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A07DB6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  <w:t xml:space="preserve">Mikhail Salabay </w:t>
            </w:r>
          </w:p>
          <w:p w:rsidR="0097612C" w:rsidRP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>Python back-end developer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Date of Birth: 01.03.2004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City: Odessa, Ukraine</w:t>
            </w:r>
          </w:p>
          <w:p w:rsid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Phone: +38 068 807 57 58</w:t>
            </w:r>
          </w:p>
          <w:p w:rsidR="001C7EE3" w:rsidRPr="001C7EE3" w:rsidRDefault="001C7EE3" w:rsidP="001C7EE3">
            <w:pPr>
              <w:pStyle w:val="10"/>
              <w:ind w:left="70"/>
              <w:rPr>
                <w:lang w:val="en-GB"/>
              </w:rPr>
            </w:pPr>
            <w:r w:rsidRPr="001C7EE3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Telegram: https://t.me/Monya_S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 w:rsidRPr="00AA0CD9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u w:val="none"/>
                  <w:lang w:val="en-GB"/>
                </w:rPr>
                <w:t>4demonya4@gmail.com</w:t>
              </w:r>
            </w:hyperlink>
          </w:p>
          <w:p w:rsidR="0097612C" w:rsidRDefault="00BF4FDF">
            <w:pPr>
              <w:pStyle w:val="10"/>
              <w:ind w:left="229" w:hanging="142"/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  <w:p w:rsidR="00AA0CD9" w:rsidRPr="001C7EE3" w:rsidRDefault="00AA0CD9" w:rsidP="001C7EE3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</w:pP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Linkedin:</w:t>
            </w:r>
            <w:r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 xml:space="preserve"> </w:t>
            </w: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https://www.linkedin.com/in/mikhail-salabai-591652265/</w:t>
            </w:r>
          </w:p>
        </w:tc>
      </w:tr>
      <w:tr w:rsidR="0097612C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center"/>
              <w:rPr>
                <w:rFonts w:ascii="Caladea" w:hAnsi="Caladea" w:cs="Caladea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  <w:lang w:val="en-GB"/>
              </w:rPr>
              <w:t>Back End Python Software developer. I actively explore a variety of libraries and try to use them immediately in practice. On all projects I actively communicated with customers, as I believe this is the main aspect of a successful project. I always follow the good coding style and avoid hardcoding by all means. Currently I'm actively learning ML and data analysis.</w:t>
            </w: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Languages: Python</w:t>
            </w:r>
          </w:p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Tools : Django ,MongoDb, Aoigram, RabbitMQ, Git, GitHub</w:t>
            </w:r>
          </w:p>
          <w:p w:rsidR="0097612C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  <w:lang w:val="en-GB"/>
              </w:rPr>
            </w:pP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3"/>
              <w:spacing w:after="0" w:line="240" w:lineRule="auto"/>
              <w:ind w:left="75"/>
              <w:contextualSpacing w:val="0"/>
              <w:rPr>
                <w:color w:val="40404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request handling system 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22.11.2021 - 15.07.2022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Django,MongoDB, Aoigram, RabbitMQ</w:t>
            </w:r>
          </w:p>
          <w:p w:rsidR="00A07DB6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A07DB6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</w:t>
            </w:r>
            <w:r w:rsidR="00971AFA"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request-handling</w:t>
            </w: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system. Storage and justification on the OLT of changes in configurations.</w:t>
            </w:r>
          </w:p>
          <w:p w:rsidR="0097612C" w:rsidRPr="007C76C7" w:rsidRDefault="00BF4FDF" w:rsidP="00A07DB6">
            <w:pPr>
              <w:ind w:left="75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Telegram mail client </w:t>
            </w:r>
          </w:p>
          <w:p w:rsidR="0097612C" w:rsidRPr="006C0197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 w:rsidR="006C0197" w:rsidRPr="006C0197">
              <w:rPr>
                <w:rFonts w:asciiTheme="minorHAnsi" w:hAnsiTheme="minorHAnsi" w:cstheme="minorHAnsi"/>
                <w:color w:val="000000" w:themeColor="text1"/>
                <w:sz w:val="24"/>
                <w:szCs w:val="28"/>
                <w:lang w:val="en-GB"/>
              </w:rPr>
              <w:t>24.03.2023- work still in progress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Python,MongoDB, Aoigram, Imaplib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Own pet project</w:t>
            </w:r>
          </w:p>
          <w:p w:rsidR="0097612C" w:rsidRPr="006C0197" w:rsidRDefault="00BF4FDF" w:rsidP="00A07DB6">
            <w:pPr>
              <w:ind w:left="358"/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Client collector of emails from different mailboxes, for sending notifications and quick view of emails </w:t>
            </w:r>
            <w:r w:rsidR="006C019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in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telegrams</w:t>
            </w:r>
            <w:r w:rsidR="006C019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.</w:t>
            </w:r>
          </w:p>
          <w:p w:rsidR="0097612C" w:rsidRDefault="0097612C">
            <w:pPr>
              <w:ind w:left="229"/>
              <w:rPr>
                <w:lang w:val="en-GB"/>
              </w:rPr>
            </w:pP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Board games website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07.09.2022 - 28.12.2022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 ,MongoDB, React, RabbitMQ, MySQL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Study project</w:t>
            </w:r>
          </w:p>
          <w:p w:rsidR="0097612C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 website consisting of 5 board games with a ranking system and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lastRenderedPageBreak/>
              <w:t>the possibility of multiplayer.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System for automating the generation of payment receipts for a housing estate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Fitz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Housing estate «Sun </w:t>
            </w:r>
            <w:r w:rsid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ity»</w:t>
            </w:r>
          </w:p>
          <w:p w:rsidR="0097612C" w:rsidRDefault="00BF4FDF" w:rsidP="00A07DB6">
            <w:pPr>
              <w:ind w:left="358"/>
              <w:jc w:val="both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program for reading and processing data from the Excel spreadsheet used by the management company, rendering jpg payment receipts to send to apartment owners.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Database parser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14.11.2021 - 18.11.2021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A07DB6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BeautifulSoup, Requests, Json</w:t>
            </w:r>
          </w:p>
          <w:p w:rsidR="0097612C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C2214C" w:rsidRDefault="00BF4FDF" w:rsidP="00C2214C">
            <w:pPr>
              <w:ind w:left="358"/>
              <w:jc w:val="both"/>
              <w:rPr>
                <w:color w:val="000000" w:themeColor="text1"/>
                <w:lang w:val="en-GB"/>
              </w:rPr>
            </w:pPr>
            <w:bookmarkStart w:id="0" w:name="undefined"/>
            <w:r w:rsidRPr="00C2214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Parser for retrieving the entire database from the admin panel, for capture and then transferring to a new project.</w:t>
            </w:r>
          </w:p>
        </w:tc>
      </w:tr>
      <w:bookmarkEnd w:id="0"/>
      <w:tr w:rsidR="0097612C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Django Api to work in a microservice architecture in conjunction with the React framework</w:t>
            </w:r>
          </w:p>
          <w:p w:rsidR="007C76C7" w:rsidRDefault="007C76C7" w:rsidP="00866030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7C76C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a telegram bot to conveniently receive notifications of new emails and view their contents.</w:t>
            </w:r>
          </w:p>
          <w:p w:rsidR="003C1EA3" w:rsidRDefault="003C1EA3" w:rsidP="003C1EA3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3C1EA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parsers to back up the database from the admin panel</w:t>
            </w:r>
          </w:p>
          <w:p w:rsidR="00DA0B3A" w:rsidRPr="004A45D5" w:rsidRDefault="00DA0B3A" w:rsidP="00DA0B3A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Team lead (board games website):</w:t>
            </w:r>
          </w:p>
          <w:p w:rsidR="00DA0B3A" w:rsidRPr="004A45D5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the terms of reference</w:t>
            </w:r>
          </w:p>
          <w:p w:rsidR="00DA0B3A" w:rsidRPr="004A45D5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Creation and maintenance of the Trello board</w:t>
            </w:r>
          </w:p>
          <w:p w:rsidR="00DA0B3A" w:rsidRPr="00DA0B3A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Allocation of tasks for team members </w:t>
            </w:r>
          </w:p>
          <w:p w:rsidR="0097612C" w:rsidRPr="004A45D5" w:rsidRDefault="00BF4FDF" w:rsidP="00866030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Setting up access to a remote Linux machine. Installing database packages and message brokers. Setting up access and ports </w:t>
            </w:r>
          </w:p>
        </w:tc>
      </w:tr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EDUCATION</w:t>
            </w:r>
          </w:p>
          <w:p w:rsidR="0097612C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en-GB"/>
              </w:rPr>
              <w:t>Software engineer</w:t>
            </w:r>
          </w:p>
          <w:p w:rsidR="0097612C" w:rsidRPr="004A45D5" w:rsidRDefault="00BF4FDF" w:rsidP="004A45D5">
            <w:pPr>
              <w:pStyle w:val="3"/>
              <w:spacing w:before="120" w:after="0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2019-2023, in person</w:t>
            </w:r>
          </w:p>
          <w:p w:rsidR="0097612C" w:rsidRPr="004A45D5" w:rsidRDefault="00BF4FDF" w:rsidP="004A45D5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Professional College of Communication and Informatisation of the State University of Intellectual Technologies and Communications, Odessa</w:t>
            </w:r>
          </w:p>
        </w:tc>
      </w:tr>
    </w:tbl>
    <w:p w:rsidR="003D5718" w:rsidRPr="00AA0CD9" w:rsidRDefault="003D5718">
      <w:pPr>
        <w:rPr>
          <w:lang w:val="en-US"/>
        </w:rPr>
      </w:pPr>
      <w:r w:rsidRPr="00AA0CD9">
        <w:rPr>
          <w:lang w:val="en-US"/>
        </w:rPr>
        <w:br w:type="page"/>
      </w:r>
    </w:p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The Junior Computer Academy</w:t>
            </w:r>
          </w:p>
          <w:p w:rsidR="0097612C" w:rsidRPr="004A45D5" w:rsidRDefault="00BF4FDF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2015-2019</w:t>
            </w:r>
          </w:p>
          <w:p w:rsidR="00181AC0" w:rsidRDefault="00181AC0" w:rsidP="00181AC0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Computer school "ШАГ", Odess</w:t>
            </w:r>
            <w:r w:rsidR="00193D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a</w:t>
            </w:r>
          </w:p>
          <w:p w:rsidR="00181AC0" w:rsidRDefault="00181AC0" w:rsidP="00181AC0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Machine Learning Course</w:t>
            </w:r>
          </w:p>
          <w:p w:rsidR="003852FE" w:rsidRDefault="003852FE" w:rsidP="00702B38">
            <w:pPr>
              <w:pStyle w:val="10"/>
              <w:ind w:left="7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27.12.2022-11.03.2023</w:t>
            </w:r>
          </w:p>
          <w:p w:rsidR="00181AC0" w:rsidRPr="00181AC0" w:rsidRDefault="00181AC0" w:rsidP="00702B38">
            <w:pPr>
              <w:pStyle w:val="10"/>
              <w:ind w:left="70"/>
              <w:rPr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Computer school "Hillel", Odessa</w:t>
            </w:r>
          </w:p>
        </w:tc>
      </w:tr>
      <w:tr w:rsidR="0097612C" w:rsidRPr="00193D98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  <w:bookmarkStart w:id="1" w:name="_jdnxk0e0poir"/>
            <w:bookmarkEnd w:id="1"/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0006B1" w:rsidRDefault="000006B1" w:rsidP="000006B1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 xml:space="preserve">Knowledge of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Ukrainian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 xml:space="preserve"> C1</w:t>
            </w:r>
            <w:bookmarkStart w:id="2" w:name="_GoBack"/>
            <w:bookmarkEnd w:id="2"/>
          </w:p>
          <w:p w:rsidR="000006B1" w:rsidRPr="000006B1" w:rsidRDefault="00BF4FDF" w:rsidP="000006B1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Russian C1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English B1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Initial experience with Linux (user administration, package installation, port configuration)</w:t>
            </w:r>
          </w:p>
        </w:tc>
      </w:tr>
    </w:tbl>
    <w:p w:rsidR="0097612C" w:rsidRDefault="0097612C">
      <w:pPr>
        <w:rPr>
          <w:lang w:val="en-GB"/>
        </w:rPr>
      </w:pPr>
    </w:p>
    <w:sectPr w:rsidR="0097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DD8" w:rsidRDefault="002C7DD8">
      <w:pPr>
        <w:spacing w:line="240" w:lineRule="auto"/>
      </w:pPr>
      <w:r>
        <w:separator/>
      </w:r>
    </w:p>
  </w:endnote>
  <w:endnote w:type="continuationSeparator" w:id="0">
    <w:p w:rsidR="002C7DD8" w:rsidRDefault="002C7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DD8" w:rsidRDefault="002C7DD8">
      <w:pPr>
        <w:spacing w:line="240" w:lineRule="auto"/>
      </w:pPr>
      <w:r>
        <w:separator/>
      </w:r>
    </w:p>
  </w:footnote>
  <w:footnote w:type="continuationSeparator" w:id="0">
    <w:p w:rsidR="002C7DD8" w:rsidRDefault="002C7D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5BB6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006B1"/>
    <w:rsid w:val="00181AC0"/>
    <w:rsid w:val="00193D98"/>
    <w:rsid w:val="001C7EE3"/>
    <w:rsid w:val="002C7DD8"/>
    <w:rsid w:val="003852FE"/>
    <w:rsid w:val="003C1EA3"/>
    <w:rsid w:val="003D5718"/>
    <w:rsid w:val="004A45D5"/>
    <w:rsid w:val="005D6766"/>
    <w:rsid w:val="006C0197"/>
    <w:rsid w:val="00702B38"/>
    <w:rsid w:val="007C76C7"/>
    <w:rsid w:val="00866030"/>
    <w:rsid w:val="009206F4"/>
    <w:rsid w:val="00971AFA"/>
    <w:rsid w:val="0097612C"/>
    <w:rsid w:val="00A07DB6"/>
    <w:rsid w:val="00AA0CD9"/>
    <w:rsid w:val="00B50460"/>
    <w:rsid w:val="00BF4FDF"/>
    <w:rsid w:val="00C2214C"/>
    <w:rsid w:val="00CE46E6"/>
    <w:rsid w:val="00D029B9"/>
    <w:rsid w:val="00DA0B3A"/>
    <w:rsid w:val="00E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DCEF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22</cp:revision>
  <dcterms:created xsi:type="dcterms:W3CDTF">2023-02-07T18:44:00Z</dcterms:created>
  <dcterms:modified xsi:type="dcterms:W3CDTF">2023-07-03T07:36:00Z</dcterms:modified>
</cp:coreProperties>
</file>