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2E4057"/>
          <w:sz w:val="40"/>
          <w:szCs w:val="40"/>
        </w:rPr>
        <w:t xml:space="preserve">Project Conclusion Report</w:t>
      </w:r>
    </w:p>
    <w:p>
      <w:pPr>
        <w:spacing w:after="400"/>
        <w:jc w:val="center"/>
      </w:pPr>
      <w:r>
        <w:rPr>
          <w:i/>
          <w:iCs/>
          <w:color w:val="666666"/>
          <w:sz w:val="24"/>
          <w:szCs w:val="24"/>
        </w:rPr>
        <w:t xml:space="preserve">Regression Analysis: Hours Studied vs. Grades</w:t>
      </w:r>
    </w:p>
    <w:p>
      <w:pPr>
        <w:pBdr>
          <w:bottom w:val="single" w:color="2E4057" w:sz="6" w:space="1"/>
        </w:pBdr>
      </w:pPr>
      <w:r>
        <w:t xml:space="preserve"/>
      </w:r>
    </w:p>
    <w:p>
      <w:pPr>
        <w:spacing w:after="200"/>
      </w:pPr>
      <w:r>
        <w:t xml:space="preserve"/>
      </w:r>
    </w:p>
    <w:p>
      <w:pPr>
        <w:pStyle w:val="Heading2"/>
      </w:pPr>
      <w:r>
        <w:t xml:space="preserve">1. Project Objective</w:t>
      </w:r>
    </w:p>
    <w:p>
      <w:pPr>
        <w:spacing w:after="200"/>
      </w:pPr>
      <w:r>
        <w:rPr>
          <w:sz w:val="24"/>
          <w:szCs w:val="24"/>
        </w:rPr>
        <w:t xml:space="preserve">The goal of this project was to investigate whether the number of hours a student spends studying has a meaningful impact on their academic grades. To explore this relationship, data was randomly generated using NumPy's random number generator (numpy.random.uniform), simulating 24 student records with hours studied ranging from 0 to 9 hours and grades ranging from 0 to 100.</w:t>
      </w:r>
    </w:p>
    <w:p>
      <w:pPr>
        <w:pStyle w:val="Heading2"/>
      </w:pPr>
      <w:r>
        <w:t xml:space="preserve">2. Methodology</w:t>
      </w:r>
    </w:p>
    <w:p>
      <w:pPr>
        <w:spacing w:after="100"/>
      </w:pPr>
      <w:r>
        <w:rPr>
          <w:sz w:val="24"/>
          <w:szCs w:val="24"/>
        </w:rPr>
        <w:t xml:space="preserve">Two regression techniques were applied to model the relationship between the variables:</w:t>
      </w:r>
    </w:p>
    <w:p>
      <w:pPr>
        <w:spacing w:after="80"/>
      </w:pPr>
      <w:r>
        <w:rPr>
          <w:b/>
          <w:bCs/>
          <w:sz w:val="24"/>
          <w:szCs w:val="24"/>
        </w:rPr>
        <w:t xml:space="preserve">Linear Regression: </w:t>
      </w:r>
      <w:r>
        <w:rPr>
          <w:sz w:val="24"/>
          <w:szCs w:val="24"/>
        </w:rPr>
        <w:t xml:space="preserve">Using scipy.stats.linregress, a straight-line model was fitted to the scatter plot of hours studied vs. grades. The slope, intercept, and Pearson correlation coefficient (r) were calculated.</w:t>
      </w:r>
    </w:p>
    <w:p>
      <w:pPr>
        <w:spacing w:after="200"/>
      </w:pPr>
      <w:r>
        <w:rPr>
          <w:b/>
          <w:bCs/>
          <w:sz w:val="24"/>
          <w:szCs w:val="24"/>
        </w:rPr>
        <w:t xml:space="preserve">Polynomial Regression: </w:t>
      </w:r>
      <w:r>
        <w:rPr>
          <w:sz w:val="24"/>
          <w:szCs w:val="24"/>
        </w:rPr>
        <w:t xml:space="preserve">Since the linear correlation was weak, a degree-3 polynomial regression was applied using numpy.polyfit and numpy.poly1d as an alternative model to capture any non-linear patterns.</w:t>
      </w:r>
    </w:p>
    <w:p>
      <w:pPr>
        <w:pStyle w:val="Heading2"/>
      </w:pPr>
      <w:r>
        <w:t xml:space="preserve">3. Results and Findings</w:t>
      </w:r>
    </w:p>
    <w:p>
      <w:pPr>
        <w:spacing w:after="120"/>
      </w:pPr>
      <w:r>
        <w:rPr>
          <w:sz w:val="24"/>
          <w:szCs w:val="24"/>
        </w:rPr>
        <w:t xml:space="preserve">The analysis produced the following key observations:</w:t>
      </w:r>
    </w:p>
    <w:p>
      <w:pPr>
        <w:spacing w:after="80"/>
      </w:pPr>
      <w:r>
        <w:rPr>
          <w:b/>
          <w:bCs/>
          <w:sz w:val="24"/>
          <w:szCs w:val="24"/>
        </w:rPr>
        <w:t xml:space="preserve">Weak Linear Relationship: </w:t>
      </w:r>
      <w:r>
        <w:rPr>
          <w:sz w:val="24"/>
          <w:szCs w:val="24"/>
        </w:rPr>
        <w:t xml:space="preserve">The Pearson correlation coefficient (r) was close to 0, indicating virtually no linear relationship between hours studied and grades. The regression line was nearly flat and did not fit the data well.</w:t>
      </w:r>
    </w:p>
    <w:p>
      <w:pPr>
        <w:spacing w:after="80"/>
      </w:pPr>
      <w:r>
        <w:rPr>
          <w:b/>
          <w:bCs/>
          <w:sz w:val="24"/>
          <w:szCs w:val="24"/>
        </w:rPr>
        <w:t xml:space="preserve">Polynomial Regression Also Inconclusive: </w:t>
      </w:r>
      <w:r>
        <w:rPr>
          <w:sz w:val="24"/>
          <w:szCs w:val="24"/>
        </w:rPr>
        <w:t xml:space="preserve">The degree-3 polynomial curve was also unable to reveal a meaningful pattern. While it showed slight curves through the data, the fit remained poor, confirming no reliable relationship exists in the dataset.</w:t>
      </w:r>
    </w:p>
    <w:p>
      <w:pPr>
        <w:spacing w:after="200"/>
      </w:pPr>
      <w:r>
        <w:rPr>
          <w:b/>
          <w:bCs/>
          <w:sz w:val="24"/>
          <w:szCs w:val="24"/>
        </w:rPr>
        <w:t xml:space="preserve">Histogram: </w:t>
      </w:r>
      <w:r>
        <w:rPr>
          <w:sz w:val="24"/>
          <w:szCs w:val="24"/>
        </w:rPr>
        <w:t xml:space="preserve">The histogram of hours studied confirmed a relatively uniform distribution across the range, as expected from the random generation method.</w:t>
      </w:r>
    </w:p>
    <w:p>
      <w:pPr>
        <w:pStyle w:val="Heading2"/>
      </w:pPr>
      <w:r>
        <w:t xml:space="preserve">4. Conclusion</w:t>
      </w:r>
    </w:p>
    <w:p>
      <w:pPr>
        <w:spacing w:after="200"/>
      </w:pPr>
      <w:r>
        <w:rPr>
          <w:sz w:val="24"/>
          <w:szCs w:val="24"/>
        </w:rPr>
        <w:t xml:space="preserve">The project demonstrated that when data is randomly generated, no true statistical relationship exists between the variables. Both the linear regression and polynomial regression models failed to identify a significant pattern, which is the expected outcome for random data. This exercise highlighted the importance of using real-world, collected data when attempting to model relationships between variables.</w:t>
      </w:r>
    </w:p>
    <w:p>
      <w:pPr>
        <w:spacing w:after="200"/>
      </w:pPr>
      <w:r>
        <w:rPr>
          <w:sz w:val="24"/>
          <w:szCs w:val="24"/>
        </w:rPr>
        <w:t xml:space="preserve">Had the data been collected from actual students, a positive correlation between study hours and grades would likely have emerged. Future work should focus on gathering genuine survey data or academic records to produce meaningful regression models.</w:t>
      </w:r>
    </w:p>
    <w:p>
      <w:pPr>
        <w:pBdr>
          <w:bottom w:val="single" w:color="CCCCCC" w:sz="3" w:space="1"/>
        </w:pBdr>
      </w:pPr>
      <w:r>
        <w:t xml:space="preserve"/>
      </w:r>
    </w:p>
    <w:p>
      <w:pPr>
        <w:spacing w:after="160"/>
      </w:pPr>
      <w:r>
        <w:t xml:space="preserve"/>
      </w:r>
    </w:p>
    <w:p>
      <w:pPr>
        <w:pStyle w:val="Heading2"/>
      </w:pPr>
      <w:r>
        <w:t xml:space="preserve">5. Tools &amp; Libraries Used</w:t>
      </w:r>
    </w:p>
    <w:p>
      <w:pPr>
        <w:spacing w:after="80"/>
      </w:pPr>
      <w:r>
        <w:rPr>
          <w:sz w:val="24"/>
          <w:szCs w:val="24"/>
        </w:rPr>
        <w:t xml:space="preserve">•  Python 3</w:t>
      </w:r>
    </w:p>
    <w:p>
      <w:pPr>
        <w:spacing w:after="80"/>
      </w:pPr>
      <w:r>
        <w:rPr>
          <w:sz w:val="24"/>
          <w:szCs w:val="24"/>
        </w:rPr>
        <w:t xml:space="preserve">•  NumPy — random data generation and polynomial fitting</w:t>
      </w:r>
    </w:p>
    <w:p>
      <w:pPr>
        <w:spacing w:after="80"/>
      </w:pPr>
      <w:r>
        <w:rPr>
          <w:sz w:val="24"/>
          <w:szCs w:val="24"/>
        </w:rPr>
        <w:t xml:space="preserve">•  SciPy (stats.linregress) — linear regression</w:t>
      </w:r>
    </w:p>
    <w:p>
      <w:pPr>
        <w:spacing w:after="80"/>
      </w:pPr>
      <w:r>
        <w:rPr>
          <w:sz w:val="24"/>
          <w:szCs w:val="24"/>
        </w:rPr>
        <w:t xml:space="preserve">•  Matplotlib — data visualization (scatter plots, histograms)</w:t>
      </w:r>
    </w:p>
    <w:p>
      <w:pPr>
        <w:spacing w:after="80"/>
      </w:pPr>
      <w:r>
        <w:rPr>
          <w:sz w:val="24"/>
          <w:szCs w:val="24"/>
        </w:rPr>
        <w:t xml:space="preserve">•  Visual Studio Code — development environment</w:t>
      </w:r>
    </w:p>
    <w:p>
      <w:pPr>
        <w:spacing w:before="400"/>
      </w:pPr>
      <w:r>
        <w:t xml:space="preserve"/>
      </w:r>
    </w:p>
    <w:p>
      <w:pPr>
        <w:jc w:val="center"/>
      </w:pPr>
      <w:r>
        <w:rPr>
          <w:i/>
          <w:iCs/>
          <w:color w:val="999999"/>
          <w:sz w:val="20"/>
          <w:szCs w:val="20"/>
        </w:rPr>
        <w:t xml:space="preserve">Machine Learning — Regression Project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A618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2026-04-26T20:07:43.956Z</dcterms:created>
  <dcterms:modified xsi:type="dcterms:W3CDTF">2026-04-26T20:07:43.957Z</dcterms:modified>
</cp:coreProperties>
</file>

<file path=docProps/custom.xml><?xml version="1.0" encoding="utf-8"?>
<Properties xmlns="http://schemas.openxmlformats.org/officeDocument/2006/custom-properties" xmlns:vt="http://schemas.openxmlformats.org/officeDocument/2006/docPropsVTypes"/>
</file>