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Maiandra GD" w:cs="Arial" w:hAnsi="Maiandra GD" w:hint="default"/>
          <w:b/>
          <w:bCs/>
          <w:noProof/>
          <w:sz w:val="40"/>
          <w:szCs w:val="40"/>
          <w:lang w:eastAsia="en-ZA"/>
        </w:rPr>
      </w:pPr>
      <w:r>
        <w:rPr>
          <w:rFonts w:ascii="Maiandra GD" w:cs="Arial" w:hAnsi="Maiandra GD"/>
          <w:b/>
          <w:bCs/>
          <w:noProof/>
          <w:sz w:val="40"/>
          <w:szCs w:val="40"/>
          <w:lang w:eastAsia="en-ZA"/>
        </w:rPr>
        <mc:AlternateContent>
          <mc:Choice Requires="wps">
            <w:drawing>
              <wp:anchor distT="91440" distB="91440" distL="114300" distR="114300" simplePos="false" relativeHeight="2" behindDoc="false" locked="false" layoutInCell="true" allowOverlap="true">
                <wp:simplePos x="0" y="0"/>
                <wp:positionH relativeFrom="page">
                  <wp:posOffset>212364</wp:posOffset>
                </wp:positionH>
                <wp:positionV relativeFrom="page">
                  <wp:posOffset>-1348061</wp:posOffset>
                </wp:positionV>
                <wp:extent cx="2237697" cy="12448253"/>
                <wp:effectExtent l="38100" t="38100" r="95250" b="100965"/>
                <wp:wrapSquare wrapText="bothSides"/>
                <wp:docPr id="1026" name="Rectangle 39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237697" cy="12448253"/>
                        </a:xfrm>
                        <a:prstGeom prst="rect"/>
                        <a:solidFill>
                          <a:srgbClr val="a5a5a5"/>
                        </a:solidFill>
                        <a:effectLst>
                          <a:outerShdw ky="0" rotWithShape="false" sy="100000" dir="2700000" sx="100000" kx="0" dist="38100" blurRad="50800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Maiandra GD" w:cs="Arial" w:hAnsi="Maiandra GD"/>
                                <w:b/>
                                <w:color w:val="36363d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Maiandra GD" w:cs="Arial" w:hAnsi="Maiandra GD"/>
                                <w:b/>
                                <w:color w:val="36363d"/>
                                <w:sz w:val="24"/>
                                <w:szCs w:val="24"/>
                                <w:u w:val="single"/>
                              </w:rPr>
                              <w:t>CONTACT ME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>0763561057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0614391469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"mailto:moniccahmadingwane@gmail.com"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Arial" w:cs="Arial" w:hAnsi="Arial"/>
                                <w:sz w:val="24"/>
                                <w:szCs w:val="24"/>
                              </w:rPr>
                              <w:t>moniccahmadingwane@gmail.com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>linkedin.com/in/moniccah-madingwane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Maiandra GD" w:cs="Arial" w:hAnsi="Maiandra GD"/>
                                <w:b/>
                                <w:color w:val="36363d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Maiandra GD" w:cs="Arial" w:hAnsi="Maiandra GD"/>
                                <w:b/>
                                <w:color w:val="36363d"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Wri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tten and verbal c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>ommunication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>SPSS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Organizati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onal skills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>Work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Adaptability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Maiandra GD" w:cs="Arial" w:hAnsi="Maiandra GD"/>
                                <w:b/>
                                <w:color w:val="36363d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Maiandra GD" w:cs="Arial" w:hAnsi="Maiandra GD"/>
                                <w:b/>
                                <w:color w:val="36363d"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>English,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  <w:t>Northern Sotho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 w:val="false"/>
                                <w:bCs w:val="false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lIns="274320" rIns="274320" tIns="274320" bIns="2743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a5a5a5" stroked="f" style="position:absolute;margin-left:16.72pt;margin-top:-106.15pt;width:176.2pt;height:980.18pt;z-index:2;mso-position-horizontal-relative:page;mso-position-vertical-relative:page;mso-width-relative:page;mso-height-relative:page;mso-wrap-distance-top:7.2000003pt;mso-wrap-distance-bottom:7.2000003pt;visibility:visible;flip:x;">
                <w10:wrap type="square"/>
                <v:fill/>
                <v:shadow on="t" color="black" offset="2.1213202pt,2.1213205pt" opacity="26214f" origin="-0.5,-0.5" type="perspective"/>
                <v:textbox inset="21.6pt,21.6pt,21.6pt,21.6pt" style="mso-fit-text-to-shape:true;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Maiandra GD" w:cs="Arial" w:hAnsi="Maiandra GD"/>
                          <w:b/>
                          <w:color w:val="36363d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Maiandra GD" w:cs="Arial" w:hAnsi="Maiandra GD"/>
                          <w:b/>
                          <w:color w:val="36363d"/>
                          <w:sz w:val="24"/>
                          <w:szCs w:val="24"/>
                          <w:u w:val="single"/>
                        </w:rPr>
                        <w:t>CONTACT ME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>0763561057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  <w:t>0614391469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/>
                        <w:fldChar w:fldCharType="begin"/>
                      </w:r>
                      <w:r>
                        <w:instrText xml:space="preserve"> HYPERLINK "mailto:moniccahmadingwane@gmail.com"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Arial" w:cs="Arial" w:hAnsi="Arial"/>
                          <w:sz w:val="24"/>
                          <w:szCs w:val="24"/>
                        </w:rPr>
                        <w:t>moniccahmadingwane@gmail.com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>linkedin.com/in/moniccah-madingwane</w:t>
                      </w:r>
                    </w:p>
                    <w:p>
                      <w:pPr>
                        <w:pStyle w:val="style0"/>
                        <w:rPr>
                          <w:rFonts w:ascii="Maiandra GD" w:cs="Arial" w:hAnsi="Maiandra GD"/>
                          <w:b/>
                          <w:color w:val="36363d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Maiandra GD" w:cs="Arial" w:hAnsi="Maiandra GD"/>
                          <w:b/>
                          <w:color w:val="36363d"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>Data Analysis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  <w:t>Wri</w:t>
                      </w: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  <w:t>tten and verbal c</w:t>
                      </w: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>ommunication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>SPSS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>Microsoft Office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  <w:t>Organizati</w:t>
                      </w: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  <w:t>onal skills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 xml:space="preserve">Team </w:t>
                      </w: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>Work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  <w:lang w:val="en-US"/>
                        </w:rPr>
                        <w:t>Adaptability</w:t>
                      </w:r>
                    </w:p>
                    <w:p>
                      <w:pPr>
                        <w:pStyle w:val="style0"/>
                        <w:rPr>
                          <w:rFonts w:ascii="Maiandra GD" w:cs="Arial" w:hAnsi="Maiandra GD"/>
                          <w:b/>
                          <w:color w:val="36363d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Maiandra GD" w:cs="Arial" w:hAnsi="Maiandra GD"/>
                          <w:b/>
                          <w:color w:val="36363d"/>
                          <w:sz w:val="24"/>
                          <w:szCs w:val="24"/>
                          <w:u w:val="single"/>
                        </w:rPr>
                        <w:t>LANGUAGES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>English,</w:t>
                      </w: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  <w:t>Northern Sotho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b w:val="false"/>
                          <w:bCs w:val="false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689643</wp:posOffset>
            </wp:positionH>
            <wp:positionV relativeFrom="page">
              <wp:posOffset>61066</wp:posOffset>
            </wp:positionV>
            <wp:extent cx="958814" cy="76719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958814" cy="7671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Maiandra GD" w:cs="Arial" w:hAnsi="Maiandra GD"/>
          <w:b/>
          <w:bCs/>
          <w:noProof/>
          <w:sz w:val="40"/>
          <w:szCs w:val="40"/>
          <w:lang w:eastAsia="en-ZA"/>
        </w:rPr>
        <w:t xml:space="preserve">  </w:t>
      </w:r>
      <w:r>
        <w:rPr>
          <w:rFonts w:ascii="Maiandra GD" w:cs="Arial" w:hAnsi="Maiandra GD"/>
          <w:b/>
          <w:bCs/>
          <w:noProof/>
          <w:sz w:val="40"/>
          <w:szCs w:val="40"/>
          <w:lang w:eastAsia="en-ZA"/>
        </w:rPr>
        <w:t xml:space="preserve"> </w:t>
      </w:r>
      <w:r>
        <w:rPr>
          <w:rFonts w:ascii="Maiandra GD" w:cs="Arial" w:hAnsi="Maiandra GD"/>
          <w:b/>
          <w:bCs/>
          <w:noProof/>
          <w:sz w:val="40"/>
          <w:szCs w:val="40"/>
          <w:lang w:eastAsia="en-ZA"/>
        </w:rPr>
        <w:t xml:space="preserve">           </w:t>
      </w:r>
      <w:r>
        <w:rPr>
          <w:rFonts w:ascii="Maiandra GD" w:cs="Arial" w:hAnsi="Maiandra GD" w:hint="default"/>
          <w:b/>
          <w:bCs/>
          <w:noProof/>
          <w:sz w:val="40"/>
          <w:szCs w:val="40"/>
          <w:lang w:eastAsia="en-ZA"/>
        </w:rPr>
        <w:t xml:space="preserve"> </w:t>
      </w:r>
      <w:r>
        <w:rPr>
          <w:rFonts w:ascii="Maiandra GD" w:cs="Arial" w:hAnsi="Maiandra GD" w:hint="default"/>
          <w:b/>
          <w:bCs/>
          <w:noProof/>
          <w:sz w:val="40"/>
          <w:szCs w:val="40"/>
          <w:lang w:eastAsia="en-ZA"/>
        </w:rPr>
        <w:t xml:space="preserve">     </w:t>
      </w:r>
    </w:p>
    <w:p>
      <w:pPr>
        <w:pStyle w:val="style0"/>
        <w:spacing w:after="0"/>
        <w:rPr>
          <w:rFonts w:ascii="Maiandra GD" w:cs="Arial" w:hAnsi="Maiandra GD"/>
          <w:b/>
          <w:bCs/>
          <w:noProof/>
          <w:sz w:val="40"/>
          <w:szCs w:val="40"/>
          <w:lang w:eastAsia="en-ZA"/>
        </w:rPr>
      </w:pPr>
      <w:r>
        <w:rPr>
          <w:rFonts w:cs="Arial" w:hAnsi="Maiandra GD" w:hint="default"/>
          <w:b/>
          <w:bCs/>
          <w:noProof/>
          <w:sz w:val="40"/>
          <w:szCs w:val="40"/>
          <w:lang w:val="en-US" w:eastAsia="en-ZA"/>
        </w:rPr>
        <w:t xml:space="preserve">MAHLATSE </w:t>
      </w:r>
      <w:r>
        <w:rPr>
          <w:rFonts w:cs="Arial" w:hAnsi="Maiandra GD" w:hint="default"/>
          <w:b/>
          <w:bCs/>
          <w:noProof/>
          <w:sz w:val="40"/>
          <w:szCs w:val="40"/>
          <w:lang w:val="en-US" w:eastAsia="en-ZA"/>
        </w:rPr>
        <w:t>M</w:t>
      </w:r>
      <w:r>
        <w:rPr>
          <w:rFonts w:cs="Arial" w:hAnsi="Maiandra GD" w:hint="default"/>
          <w:b/>
          <w:bCs/>
          <w:noProof/>
          <w:sz w:val="40"/>
          <w:szCs w:val="40"/>
          <w:lang w:val="en-US" w:eastAsia="en-ZA"/>
        </w:rPr>
        <w:t>A</w:t>
      </w:r>
      <w:r>
        <w:rPr>
          <w:rFonts w:cs="Arial" w:hAnsi="Maiandra GD" w:hint="default"/>
          <w:b/>
          <w:bCs/>
          <w:noProof/>
          <w:sz w:val="40"/>
          <w:szCs w:val="40"/>
          <w:lang w:val="en-US" w:eastAsia="en-ZA"/>
        </w:rPr>
        <w:t>DI</w:t>
      </w:r>
      <w:r>
        <w:rPr>
          <w:rFonts w:cs="Arial" w:hAnsi="Maiandra GD" w:hint="default"/>
          <w:b/>
          <w:bCs/>
          <w:noProof/>
          <w:sz w:val="40"/>
          <w:szCs w:val="40"/>
          <w:lang w:val="en-US" w:eastAsia="en-ZA"/>
        </w:rPr>
        <w:t>NGWANE</w:t>
      </w:r>
    </w:p>
    <w:p>
      <w:pPr>
        <w:pStyle w:val="style0"/>
        <w:spacing w:after="0"/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</w:pPr>
      <w:r>
        <w:rPr>
          <w:rFonts w:ascii="Arial" w:cs="Arial" w:hAnsi="Arial"/>
          <w:b/>
          <w:bCs/>
          <w:i/>
          <w:sz w:val="24"/>
          <w:szCs w:val="24"/>
        </w:rPr>
        <w:t xml:space="preserve">   </w:t>
      </w:r>
      <w:r>
        <w:rPr>
          <w:rFonts w:ascii="Arial" w:cs="Arial" w:hAnsi="Arial"/>
          <w:b/>
          <w:bCs/>
          <w:i/>
          <w:sz w:val="24"/>
          <w:szCs w:val="24"/>
        </w:rPr>
        <w:t xml:space="preserve">   </w:t>
      </w:r>
      <w:r>
        <w:rPr>
          <w:rFonts w:ascii="Arial" w:cs="Arial" w:hAnsi="Arial"/>
          <w:b/>
          <w:bCs/>
          <w:i/>
          <w:sz w:val="24"/>
          <w:szCs w:val="24"/>
        </w:rPr>
        <w:t xml:space="preserve">       </w:t>
      </w:r>
      <w:r>
        <w:rPr>
          <w:rFonts w:ascii="Arial" w:cs="Arial" w:hAnsi="Arial"/>
          <w:b/>
          <w:bCs/>
          <w:i/>
          <w:sz w:val="24"/>
          <w:szCs w:val="24"/>
          <w:lang w:val="en-US"/>
        </w:rPr>
        <w:t xml:space="preserve">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              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  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    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 </w:t>
      </w:r>
    </w:p>
    <w:p>
      <w:pPr>
        <w:pStyle w:val="style0"/>
        <w:spacing w:after="0"/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</w:pP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 xml:space="preserve"> 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>PR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>O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>FIL</w:t>
      </w:r>
      <w:r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  <w:t>E</w:t>
      </w:r>
    </w:p>
    <w:p>
      <w:pPr>
        <w:pStyle w:val="style0"/>
        <w:spacing w:after="0"/>
        <w:rPr>
          <w:rFonts w:ascii="Arial" w:cs="Arial" w:hAnsi="Arial"/>
          <w:b/>
          <w:bCs/>
          <w:i/>
          <w:noProof/>
          <w:sz w:val="24"/>
          <w:szCs w:val="24"/>
          <w:lang w:val="en-US" w:eastAsia="en-ZA"/>
        </w:rPr>
      </w:pPr>
    </w:p>
    <w:p>
      <w:pPr>
        <w:pStyle w:val="style0"/>
        <w:spacing w:after="0"/>
        <w:rPr>
          <w:rFonts w:cs="Arial" w:hAnsi="Maiandra GD"/>
          <w:b w:val="false"/>
          <w:bCs w:val="false"/>
          <w:noProof/>
          <w:sz w:val="24"/>
          <w:szCs w:val="24"/>
          <w:lang w:val="en-US" w:eastAsia="en-ZA"/>
        </w:rPr>
      </w:pPr>
      <w:r>
        <w:rPr>
          <w:rFonts w:cs="Arial" w:hAnsi="Maiandra GD"/>
          <w:b w:val="false"/>
          <w:bCs w:val="false"/>
          <w:noProof/>
          <w:sz w:val="24"/>
          <w:szCs w:val="24"/>
          <w:lang w:val="en-US" w:eastAsia="en-ZA"/>
        </w:rPr>
        <w:t xml:space="preserve">A resilient,adaptable and motivated individual who has completed a Bachelor of science </w:t>
      </w:r>
      <w:r>
        <w:rPr>
          <w:rFonts w:cs="Arial" w:hAnsi="Maiandra GD"/>
          <w:b w:val="false"/>
          <w:bCs w:val="false"/>
          <w:noProof/>
          <w:sz w:val="24"/>
          <w:szCs w:val="24"/>
          <w:lang w:val="en-US" w:eastAsia="en-ZA"/>
        </w:rPr>
        <w:t>degree</w:t>
      </w:r>
      <w:r>
        <w:rPr>
          <w:rFonts w:cs="Arial" w:hAnsi="Maiandra GD"/>
          <w:b w:val="false"/>
          <w:bCs w:val="false"/>
          <w:noProof/>
          <w:sz w:val="24"/>
          <w:szCs w:val="24"/>
          <w:lang w:val="en-US" w:eastAsia="en-ZA"/>
        </w:rPr>
        <w:t xml:space="preserve">  from the University of Limpopo.During my degree and vacation work I have developed an exellent  eye for detail due to heavy demands of assignments and research.I am looking to secure  a graduate or entry level position to further develop my </w:t>
      </w:r>
      <w:r>
        <w:rPr>
          <w:rFonts w:cs="Arial" w:hAnsi="Maiandra GD"/>
          <w:b w:val="false"/>
          <w:bCs w:val="false"/>
          <w:noProof/>
          <w:sz w:val="24"/>
          <w:szCs w:val="24"/>
          <w:lang w:val="en-US" w:eastAsia="en-ZA"/>
        </w:rPr>
        <w:t xml:space="preserve">analytical and data acquisition </w:t>
      </w:r>
      <w:r>
        <w:rPr>
          <w:rFonts w:cs="Arial" w:hAnsi="Maiandra GD"/>
          <w:b w:val="false"/>
          <w:bCs w:val="false"/>
          <w:noProof/>
          <w:sz w:val="24"/>
          <w:szCs w:val="24"/>
          <w:lang w:val="en-US" w:eastAsia="en-ZA"/>
        </w:rPr>
        <w:t xml:space="preserve"> skills.I am eager to absorb as much knowledge and insight as </w:t>
      </w:r>
      <w:r>
        <w:rPr>
          <w:rFonts w:cs="Arial" w:hAnsi="Maiandra GD"/>
          <w:b w:val="false"/>
          <w:bCs w:val="false"/>
          <w:noProof/>
          <w:sz w:val="24"/>
          <w:szCs w:val="24"/>
          <w:lang w:val="en-US" w:eastAsia="en-ZA"/>
        </w:rPr>
        <w:t xml:space="preserve"> </w:t>
      </w:r>
      <w:r>
        <w:rPr>
          <w:rFonts w:cs="Arial" w:hAnsi="Maiandra GD"/>
          <w:b w:val="false"/>
          <w:bCs w:val="false"/>
          <w:noProof/>
          <w:sz w:val="24"/>
          <w:szCs w:val="24"/>
          <w:lang w:val="en-US" w:eastAsia="en-ZA"/>
        </w:rPr>
        <w:t>possible in pursuance of my goals in a fast-paced environment which will provide opportunities for further development and progression.</w:t>
      </w:r>
    </w:p>
    <w:p>
      <w:pPr>
        <w:pStyle w:val="style0"/>
        <w:spacing w:after="0"/>
        <w:rPr>
          <w:rFonts w:ascii="Arial" w:cs="Arial" w:hAnsi="Arial"/>
          <w:b/>
          <w:bCs/>
          <w:noProof/>
          <w:sz w:val="24"/>
          <w:szCs w:val="24"/>
          <w:lang w:eastAsia="en-ZA"/>
        </w:rPr>
      </w:pPr>
    </w:p>
    <w:p>
      <w:pPr>
        <w:pStyle w:val="style0"/>
        <w:spacing w:after="0"/>
        <w:rPr>
          <w:rFonts w:ascii="Maiandra GD" w:cs="Arial" w:hAnsi="Maiandra GD"/>
          <w:b/>
          <w:bCs/>
          <w:noProof/>
          <w:sz w:val="24"/>
          <w:szCs w:val="24"/>
          <w:lang w:eastAsia="en-ZA"/>
        </w:rPr>
      </w:pPr>
      <w:r>
        <w:rPr>
          <w:rFonts w:ascii="Maiandra GD" w:cs="Arial" w:hAnsi="Maiandra GD"/>
          <w:b/>
          <w:bCs/>
          <w:noProof/>
          <w:sz w:val="24"/>
          <w:szCs w:val="24"/>
          <w:lang w:eastAsia="en-ZA"/>
        </w:rPr>
        <w:t>EXPERIENCE</w:t>
      </w:r>
    </w:p>
    <w:p>
      <w:pPr>
        <w:pStyle w:val="style0"/>
        <w:spacing w:after="0"/>
        <w:rPr>
          <w:rFonts w:ascii="Maiandra GD" w:cs="Arial" w:hAnsi="Maiandra GD"/>
          <w:b/>
          <w:bCs/>
          <w:noProof/>
          <w:sz w:val="24"/>
          <w:szCs w:val="24"/>
          <w:lang w:eastAsia="en-ZA"/>
        </w:rPr>
      </w:pPr>
    </w:p>
    <w:p>
      <w:pPr>
        <w:pStyle w:val="style34"/>
        <w:spacing w:after="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CSIR| Data Science </w:t>
      </w:r>
      <w:r>
        <w:rPr>
          <w:rFonts w:ascii="Arial" w:cs="Arial" w:hAnsi="Arial"/>
          <w:b/>
          <w:bCs/>
          <w:sz w:val="24"/>
          <w:szCs w:val="24"/>
          <w:lang w:val="en-US"/>
        </w:rPr>
        <w:t>(vacation Work)</w:t>
      </w:r>
      <w:r>
        <w:rPr>
          <w:rFonts w:ascii="Arial" w:cs="Arial" w:hAnsi="Arial"/>
          <w:b/>
          <w:bCs/>
          <w:sz w:val="24"/>
          <w:szCs w:val="24"/>
        </w:rPr>
        <w:t xml:space="preserve"> December 2018-January 2019  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b/>
          <w:bCs/>
          <w:sz w:val="24"/>
          <w:szCs w:val="24"/>
        </w:rPr>
      </w:pPr>
      <w:r>
        <w:rPr>
          <w:rFonts w:cs="Arial" w:hAnsi="Arial"/>
          <w:b/>
          <w:bCs/>
          <w:sz w:val="24"/>
          <w:szCs w:val="24"/>
          <w:lang w:val="en-US"/>
        </w:rPr>
        <w:t>Us</w:t>
      </w:r>
      <w:r>
        <w:rPr>
          <w:rFonts w:cs="Arial" w:hAnsi="Arial"/>
          <w:b/>
          <w:bCs/>
          <w:sz w:val="24"/>
          <w:szCs w:val="24"/>
          <w:lang w:val="en-US"/>
        </w:rPr>
        <w:t xml:space="preserve">ing python </w:t>
      </w:r>
    </w:p>
    <w:p>
      <w:pPr>
        <w:pStyle w:val="style179"/>
        <w:numPr>
          <w:ilvl w:val="0"/>
          <w:numId w:val="1"/>
        </w:numPr>
        <w:spacing w:after="0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>Data collection</w:t>
      </w:r>
    </w:p>
    <w:p>
      <w:pPr>
        <w:pStyle w:val="style179"/>
        <w:numPr>
          <w:ilvl w:val="0"/>
          <w:numId w:val="1"/>
        </w:numPr>
        <w:spacing w:after="0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Data 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>clean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>ing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  </w:t>
      </w:r>
    </w:p>
    <w:p>
      <w:pPr>
        <w:pStyle w:val="style179"/>
        <w:numPr>
          <w:ilvl w:val="0"/>
          <w:numId w:val="1"/>
        </w:numPr>
        <w:spacing w:after="0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Data 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>analysis</w:t>
      </w:r>
    </w:p>
    <w:p>
      <w:pPr>
        <w:pStyle w:val="style179"/>
        <w:numPr>
          <w:ilvl w:val="0"/>
          <w:numId w:val="1"/>
        </w:numPr>
        <w:spacing w:after="0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>Data visualization</w:t>
      </w:r>
      <w:r>
        <w:rPr>
          <w:rFonts w:ascii="Arial" w:cs="Arial" w:hAnsi="Arial"/>
          <w:b w:val="false"/>
          <w:bCs w:val="false"/>
          <w:sz w:val="24"/>
          <w:szCs w:val="24"/>
          <w:lang w:val="en-US"/>
        </w:rPr>
        <w:t xml:space="preserve"> and presentation</w:t>
      </w:r>
    </w:p>
    <w:p>
      <w:pPr>
        <w:pStyle w:val="style0"/>
        <w:numPr>
          <w:ilvl w:val="0"/>
          <w:numId w:val="0"/>
        </w:numPr>
        <w:spacing w:after="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Maiandra GD" w:cs="Arial" w:hAnsi="Maiandra GD"/>
          <w:b/>
          <w:bCs/>
          <w:sz w:val="24"/>
          <w:szCs w:val="24"/>
        </w:rPr>
      </w:pPr>
      <w:r>
        <w:rPr>
          <w:rFonts w:ascii="Maiandra GD" w:cs="Arial" w:hAnsi="Maiandra GD"/>
          <w:b/>
          <w:bCs/>
          <w:sz w:val="24"/>
          <w:szCs w:val="24"/>
        </w:rPr>
        <w:t>EDUCATION</w:t>
      </w:r>
    </w:p>
    <w:p>
      <w:pPr>
        <w:pStyle w:val="style0"/>
        <w:spacing w:after="0"/>
        <w:rPr>
          <w:rFonts w:ascii="Maiandra GD" w:cs="Arial" w:hAnsi="Maiandra GD"/>
          <w:b/>
          <w:bCs/>
          <w:sz w:val="24"/>
          <w:szCs w:val="24"/>
        </w:rPr>
      </w:pPr>
    </w:p>
    <w:p>
      <w:pPr>
        <w:pStyle w:val="style2"/>
        <w:spacing w:before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BSc Mathematical and Computer Science| 2013-2018</w:t>
      </w:r>
    </w:p>
    <w:p>
      <w:pPr>
        <w:pStyle w:val="style0"/>
        <w:spacing w:after="0"/>
        <w:rPr>
          <w:rFonts w:ascii="Arial" w:cs="Arial" w:hAnsi="Arial"/>
          <w:b/>
          <w:bCs/>
          <w:i/>
          <w:sz w:val="24"/>
          <w:szCs w:val="24"/>
        </w:rPr>
      </w:pPr>
      <w:r>
        <w:rPr>
          <w:rFonts w:ascii="Arial" w:cs="Arial" w:hAnsi="Arial"/>
          <w:b/>
          <w:bCs/>
          <w:i/>
          <w:sz w:val="24"/>
          <w:szCs w:val="24"/>
        </w:rPr>
        <w:t>University of Limpopo</w:t>
      </w:r>
    </w:p>
    <w:p>
      <w:pPr>
        <w:pStyle w:val="style0"/>
        <w:spacing w:after="0"/>
        <w:rPr>
          <w:rFonts w:ascii="Arial" w:cs="Arial" w:hAnsi="Arial"/>
          <w:b/>
          <w:bCs/>
          <w:i/>
          <w:sz w:val="24"/>
          <w:szCs w:val="24"/>
        </w:rPr>
      </w:pPr>
    </w:p>
    <w:p>
      <w:pPr>
        <w:pStyle w:val="style2"/>
        <w:spacing w:before="0"/>
        <w:rPr>
          <w:b/>
          <w:bCs/>
        </w:rPr>
      </w:pPr>
      <w:r>
        <w:rPr>
          <w:b/>
          <w:bCs/>
        </w:rPr>
        <w:t xml:space="preserve"> National Senior Certificate| 2007-2011</w:t>
      </w:r>
    </w:p>
    <w:p>
      <w:pPr>
        <w:pStyle w:val="style0"/>
        <w:spacing w:after="0"/>
        <w:rPr>
          <w:rFonts w:ascii="Arial" w:cs="Arial" w:hAnsi="Arial"/>
          <w:b/>
          <w:bCs/>
          <w:i/>
          <w:sz w:val="24"/>
          <w:szCs w:val="24"/>
        </w:rPr>
      </w:pPr>
      <w:r>
        <w:rPr>
          <w:rFonts w:ascii="Arial" w:cs="Arial" w:hAnsi="Arial"/>
          <w:b/>
          <w:bCs/>
          <w:i/>
          <w:sz w:val="24"/>
          <w:szCs w:val="24"/>
        </w:rPr>
        <w:t>Calvin Independent School</w:t>
      </w:r>
    </w:p>
    <w:p>
      <w:pPr>
        <w:pStyle w:val="style0"/>
        <w:spacing w:after="0"/>
        <w:rPr>
          <w:rFonts w:ascii="Maiandra GD" w:cs="Arial" w:hAnsi="Maiandra GD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Maiandra GD" w:cs="Arial" w:hAnsi="Maiandra GD"/>
          <w:b/>
          <w:bCs/>
          <w:sz w:val="24"/>
          <w:szCs w:val="24"/>
        </w:rPr>
      </w:pPr>
      <w:r>
        <w:rPr>
          <w:rFonts w:ascii="Maiandra GD" w:cs="Arial" w:hAnsi="Maiandra GD"/>
          <w:b/>
          <w:bCs/>
          <w:sz w:val="24"/>
          <w:szCs w:val="24"/>
        </w:rPr>
        <w:t>PROJECTS</w:t>
      </w:r>
    </w:p>
    <w:p>
      <w:pPr>
        <w:pStyle w:val="style0"/>
        <w:spacing w:after="0"/>
        <w:rPr>
          <w:rFonts w:ascii="Maiandra GD" w:cs="Arial" w:hAnsi="Maiandra GD"/>
          <w:b/>
          <w:bCs/>
          <w:sz w:val="24"/>
          <w:szCs w:val="24"/>
        </w:rPr>
      </w:pPr>
    </w:p>
    <w:p>
      <w:pPr>
        <w:pStyle w:val="style0"/>
        <w:spacing w:after="0"/>
        <w:rPr>
          <w:rStyle w:val="style4098"/>
          <w:b/>
          <w:bCs/>
        </w:rPr>
      </w:pPr>
      <w:r>
        <w:rPr>
          <w:rStyle w:val="style4098"/>
          <w:b/>
          <w:bCs/>
        </w:rPr>
        <w:t>CSIR (vacation work)|Dec 2018-Jan 2019</w:t>
      </w:r>
    </w:p>
    <w:p>
      <w:pPr>
        <w:pStyle w:val="style0"/>
        <w:spacing w:after="0"/>
        <w:rPr>
          <w:b w:val="false"/>
          <w:bCs w:val="false"/>
        </w:rPr>
      </w:pPr>
      <w:r>
        <w:rPr>
          <w:rFonts w:ascii="Arial" w:cs="Arial" w:hAnsi="Arial" w:hint="default"/>
          <w:b w:val="false"/>
          <w:bCs w:val="false"/>
          <w:sz w:val="24"/>
          <w:szCs w:val="24"/>
        </w:rPr>
        <w:t xml:space="preserve">Understanding datasets through interactive visual exploration and model development </w:t>
      </w:r>
      <w:r>
        <w:rPr>
          <w:rFonts w:ascii="Arial" w:cs="Arial" w:hAnsi="Arial" w:hint="default"/>
          <w:b w:val="false"/>
          <w:bCs w:val="false"/>
          <w:sz w:val="24"/>
          <w:szCs w:val="24"/>
        </w:rPr>
        <w:t>.</w:t>
      </w:r>
    </w:p>
    <w:p>
      <w:pPr>
        <w:pStyle w:val="style0"/>
        <w:spacing w:after="0"/>
        <w:rPr>
          <w:rFonts w:ascii="Arial" w:cs="Arial" w:hAnsi="Arial"/>
          <w:b/>
          <w:bCs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aiandra GD">
    <w:altName w:val="Maiandra GD"/>
    <w:panose1 w:val="020e0502030000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9A1F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ZA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Heading 2 Char_e18d06fe-2ec8-421d-9cb0-79f50e59528d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B1B2B-257D-4900-9E09-C5485747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Words>169</Words>
  <Pages>2</Pages>
  <Characters>1120</Characters>
  <Application>WPS Office</Application>
  <DocSecurity>0</DocSecurity>
  <Paragraphs>57</Paragraphs>
  <ScaleCrop>false</ScaleCrop>
  <LinksUpToDate>false</LinksUpToDate>
  <CharactersWithSpaces>1342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2019-03-27T08:17:40Z</dcterms:created>
  <dc:creator>mahlatse</dc:creator>
  <lastModifiedBy>HUAWEI VNS-L31</lastModifiedBy>
  <dcterms:modified xsi:type="dcterms:W3CDTF">2019-09-23T19:56:39Z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