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TD-04 — SQLite Migration Compatibility Audit</w:t>
      </w:r>
    </w:p>
    <w:p>
      <w:r>
        <w:rPr>
          <w:sz w:val="22"/>
        </w:rPr>
        <w:t xml:space="preserve">**Project:** Nilex Marketplace</w:t>
      </w:r>
    </w:p>
    <w:p>
      <w:r>
        <w:rPr>
          <w:sz w:val="22"/>
        </w:rPr>
        <w:t xml:space="preserve">**Date:** 2026-06-11</w:t>
      </w:r>
    </w:p>
    <w:p>
      <w:r>
        <w:rPr>
          <w:sz w:val="22"/>
        </w:rPr>
        <w:t xml:space="preserve">**Debt ID:** TD-04</w:t>
      </w:r>
    </w:p>
    <w:p>
      <w:r>
        <w:rPr>
          <w:sz w:val="22"/>
        </w:rPr>
        <w:t xml:space="preserve">**Scope:** `database/migrations/2026_06_11_000002_add_lead_funnel_analytics_indexes.php`</w:t>
      </w:r>
    </w:p>
    <w:p>
      <w:r>
        <w:rPr>
          <w:sz w:val="22"/>
        </w:rPr>
        <w:t xml:space="preserve">**Mode:** Read-only audit — no migrations, tests, or application code were modified</w:t>
      </w:r>
    </w:p>
    <w:p>
      <w:r>
        <w:rPr>
          <w:sz w:val="22"/>
        </w:rPr>
        <w:t xml:space="preserve">**Reference:** `docs/reports/post_phase3_architecture_audit.md` (TD-04)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Executive Summary</w:t>
      </w:r>
    </w:p>
    <w:p>
      <w:r>
        <w:rPr>
          <w:sz w:val="22"/>
        </w:rPr>
        <w:t xml:space="preserve">The Pest/PHPUnit suite is **fully blocked** during database bootstrap: **143 of 145 tests fail** with the same `QueryException` before any test assertions run. The sole root cause is migration `2026_06_11_000002_add_lead_funnel_analytics_indexes.php`, which executes MySQL-specific `SHOW INDEX` introspection against the **SQLite `:memory:`** database configured in `phpunit.xml`.</w:t>
      </w:r>
    </w:p>
    <w:p>
      <w:r>
        <w:rPr>
          <w:sz w:val="22"/>
        </w:rPr>
        <w:t xml:space="preserve">Production deployments on MySQL are unaffected today because `SHOW INDEX` is valid MySQL syntax. However, the migration is **not portable** to SQLite (tests) or PostgreSQL (potential future hosting). All other migrations in the repository either use Laravel Schema Builder exclusively or guard raw SQL with `getDriverName()` checks.</w:t>
      </w:r>
    </w:p>
    <w:p>
      <w:r>
        <w:rPr>
          <w:sz w:val="22"/>
        </w:rPr>
        <w:t xml:space="preserve">**Audit verdict:** Single-file fix required. **Recommended path (Option A):** replace raw `SHOW INDEX` queries with Laravel 13 `Schema::hasIndex()` / `Schema::getConnection()-&gt;getSchemaBuilder()-&gt;getIndexes()`, preserving idempotent index creation across MySQL, SQLite, and PostgreSQL.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Root Cause</w:t>
      </w:r>
    </w:p>
    <w:p>
      <w:r>
        <w:rPr>
          <w:b/>
          <w:sz w:val="24"/>
        </w:rPr>
        <w:t xml:space="preserve">Failure chain</w:t>
      </w:r>
    </w:p>
    <w:p>
      <w:r>
        <w:rPr>
          <w:sz w:val="22"/>
        </w:rPr>
        <w:t xml:space="preserve">1. Feature and most Unit tests use `RefreshDatabase` (or Pest `uses(RefreshDatabase::class)`).</w:t>
      </w:r>
    </w:p>
    <w:p>
      <w:r>
        <w:rPr>
          <w:sz w:val="22"/>
        </w:rPr>
        <w:t xml:space="preserve">2. `RefreshDatabase` runs `migrate:fresh` against the test connection on each test class setup.</w:t>
      </w:r>
    </w:p>
    <w:p>
      <w:r>
        <w:rPr>
          <w:sz w:val="22"/>
        </w:rPr>
        <w:t xml:space="preserve">3. Migrations run in timestamp order. `2026_06_11_000001_create_listing_lead_tracking_tables.php` completes successfully on SQLite.</w:t>
      </w:r>
    </w:p>
    <w:p>
      <w:r>
        <w:rPr>
          <w:sz w:val="22"/>
        </w:rPr>
        <w:t xml:space="preserve">4. `2026_06_11_000002_add_lead_funnel_analytics_indexes.php` calls `createdAtIndexExists('listing_views')` in `up()`.</w:t>
      </w:r>
    </w:p>
    <w:p>
      <w:r>
        <w:rPr>
          <w:sz w:val="22"/>
        </w:rPr>
        <w:t xml:space="preserve">5. `createdAtIndexExists()` executes `DB::select('SHOW INDEX FROM ...')`.</w:t>
      </w:r>
    </w:p>
    <w:p>
      <w:r>
        <w:rPr>
          <w:sz w:val="22"/>
        </w:rPr>
        <w:t xml:space="preserve">6. SQLite rejects `SHOW` as invalid syntax → `QueryException` → migration aborts → all dependent tests fail.</w:t>
      </w:r>
    </w:p>
    <w:p>
      <w:r>
        <w:rPr>
          <w:b/>
          <w:sz w:val="24"/>
        </w:rPr>
        <w:t xml:space="preserve">Why the migration uses `SHOW INDEX`</w:t>
      </w:r>
    </w:p>
    <w:p>
      <w:r>
        <w:rPr>
          <w:sz w:val="22"/>
        </w:rPr>
        <w:t xml:space="preserve">The migration was written to be **idempotent on production MySQL**: skip creating a standalone `created_at` index if one already exists (e.g. partial prior deploy, manual DBA index, or re-run). The companion migration `2026_06_11_000001` already creates composite indexes `(listing_id, created_at)` and `(user_id, created_at)` but **not** standalone `created_at` indexes. Migration `000002` adds standalone `created_at` indexes for date-range analytics queries (e.g. `LeadFunnelWidget` filtering `WHERE created_at &gt;= ?` without `listing_id` in the predicate).</w:t>
      </w:r>
    </w:p>
    <w:p>
      <w:r>
        <w:rPr>
          <w:sz w:val="22"/>
        </w:rPr>
        <w:t xml:space="preserve">The idempotency check specifically looks for an index where `created_at` is the **first** column (`Seq_in_index = 1`), so existing composite indexes do not satisfy the check — correct intent, wrong implementation for cross-DB support.</w:t>
      </w:r>
    </w:p>
    <w:p>
      <w:r>
        <w:rPr>
          <w:b/>
          <w:sz w:val="24"/>
        </w:rPr>
        <w:t xml:space="preserve">Exact exception (first failure)</w:t>
      </w:r>
    </w:p>
    <w:p>
      <w:r>
        <w:rPr>
          <w:sz w:val="22"/>
        </w:rPr>
        <w:t xml:space="preserve">Tests\Unit\Auth\OtpServiceTest &gt; it verifies a valid otp and clears replay state</w:t>
      </w:r>
    </w:p>
    <w:p>
      <w:r>
        <w:rPr>
          <w:sz w:val="22"/>
        </w:rPr>
        <w:t xml:space="preserve">QueryException</w:t>
      </w:r>
    </w:p>
    <w:p>
      <w:r>
        <w:rPr>
          <w:sz w:val="22"/>
        </w:rPr>
        <w:t xml:space="preserve">SQLSTATE[HY000]: General error: 1 near "SHOW": syntax error</w:t>
      </w:r>
    </w:p>
    <w:p>
      <w:r>
        <w:rPr>
          <w:sz w:val="22"/>
        </w:rPr>
        <w:t xml:space="preserve">(Connection: sqlite, Database: :memory:,</w:t>
      </w:r>
    </w:p>
    <w:p>
      <w:r>
        <w:rPr>
          <w:sz w:val="22"/>
        </w:rPr>
        <w:t xml:space="preserve"> SQL: SHOW INDEX FROM `listing_views` WHERE Column_name = created_at AND Seq_in_index = 1)</w:t>
      </w:r>
    </w:p>
    <w:p>
      <w:r>
        <w:rPr>
          <w:b/>
          <w:sz w:val="24"/>
        </w:rPr>
        <w:t xml:space="preserve">Stack trace (abbreviated, verbose run)</w:t>
      </w:r>
    </w:p>
    <w:p>
      <w:r>
        <w:rPr>
          <w:sz w:val="22"/>
        </w:rPr>
        <w:t xml:space="preserve">Illuminate\Database\Connection.php:421</w:t>
      </w:r>
    </w:p>
    <w:p>
      <w:r>
        <w:rPr>
          <w:sz w:val="22"/>
        </w:rPr>
        <w:t xml:space="preserve">  → database/migrations/2026_06_11_000002_add_lead_funnel_analytics_indexes.php:56  (createdAtIndexExists)</w:t>
      </w:r>
    </w:p>
    <w:p>
      <w:r>
        <w:rPr>
          <w:sz w:val="22"/>
        </w:rPr>
        <w:t xml:space="preserve">  → database/migrations/2026_06_11_000002_add_lead_funnel_analytics_indexes.php:27  (up)</w:t>
      </w:r>
    </w:p>
    <w:p>
      <w:r>
        <w:rPr>
          <w:sz w:val="22"/>
        </w:rPr>
        <w:t xml:space="preserve">  → Migrator.php (run migration)</w:t>
      </w:r>
    </w:p>
    <w:p>
      <w:r>
        <w:rPr>
          <w:sz w:val="22"/>
        </w:rPr>
        <w:t xml:space="preserve">  → MigrateCommand / FreshCommand (migrate:fresh)</w:t>
      </w:r>
    </w:p>
    <w:p>
      <w:r>
        <w:rPr>
          <w:sz w:val="22"/>
        </w:rPr>
        <w:t xml:space="preserve">  → RefreshDatabase.php:119</w:t>
      </w:r>
    </w:p>
    <w:p>
      <w:r>
        <w:rPr>
          <w:sz w:val="22"/>
        </w:rPr>
        <w:t xml:space="preserve">  → TestCase.php:75</w:t>
      </w:r>
    </w:p>
    <w:p>
      <w:r>
        <w:rPr>
          <w:sz w:val="22"/>
        </w:rPr>
        <w:t xml:space="preserve">All **143** failed tests report the identical `SHOW INDEX` / `syntax error` message. No secondary migration failures were observed.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Migration File Analysis</w:t>
      </w:r>
    </w:p>
    <w:p>
      <w:r>
        <w:rPr>
          <w:sz w:val="22"/>
        </w:rPr>
        <w:t xml:space="preserve">**File:** `database/migrations/2026_06_11_000002_add_lead_funnel_analytics_indexes.php`</w:t>
      </w:r>
    </w:p>
    <w:p>
      <w:r>
        <w:rPr>
          <w:b/>
          <w:sz w:val="24"/>
        </w:rPr>
        <w:t xml:space="preserve">Tables and indexes targeted</w:t>
      </w:r>
    </w:p>
    <w:p>
      <w:r>
        <w:rPr>
          <w:sz w:val="20"/>
        </w:rPr>
        <w:t xml:space="preserve">Table | Intended index name | Column</w:t>
      </w:r>
    </w:p>
    <w:p>
      <w:r>
        <w:rPr>
          <w:sz w:val="22"/>
        </w:rPr>
        <w:t xml:space="preserve">|-------|---------------------|--------|</w:t>
      </w:r>
    </w:p>
    <w:p>
      <w:r>
        <w:rPr>
          <w:sz w:val="20"/>
        </w:rPr>
        <w:t xml:space="preserve">`listing_views` | `listing_views_created_at_index` | `created_at`</w:t>
      </w:r>
    </w:p>
    <w:p>
      <w:r>
        <w:rPr>
          <w:sz w:val="20"/>
        </w:rPr>
        <w:t xml:space="preserve">`listing_phone_clicks` | `listing_phone_clicks_created_at_index` | `created_at`</w:t>
      </w:r>
    </w:p>
    <w:p>
      <w:r>
        <w:rPr>
          <w:sz w:val="20"/>
        </w:rPr>
        <w:t xml:space="preserve">`listing_whatsapp_clicks` | `listing_whatsapp_clicks_created_at_index` | `created_at`</w:t>
      </w:r>
    </w:p>
    <w:p>
      <w:r>
        <w:rPr>
          <w:sz w:val="20"/>
        </w:rPr>
        <w:t xml:space="preserve">`offers` | `offers_created_at_index` | `created_at`</w:t>
      </w:r>
    </w:p>
    <w:p>
      <w:r>
        <w:rPr>
          <w:b/>
          <w:sz w:val="24"/>
        </w:rPr>
        <w:t xml:space="preserve">MySQL-specific statements</w:t>
      </w:r>
    </w:p>
    <w:p>
      <w:r>
        <w:rPr>
          <w:sz w:val="20"/>
        </w:rPr>
        <w:t xml:space="preserve">Location | Statement | Purpose</w:t>
      </w:r>
    </w:p>
    <w:p>
      <w:r>
        <w:rPr>
          <w:sz w:val="22"/>
        </w:rPr>
        <w:t xml:space="preserve">|----------|-----------|---------|</w:t>
      </w:r>
    </w:p>
    <w:p>
      <w:r>
        <w:rPr>
          <w:sz w:val="20"/>
        </w:rPr>
        <w:t xml:space="preserve">`createdAtIndexExists()` L56–58 | `SHOW INDEX FROM \`{table}\` WHERE Column_name = ? AND Seq_in_index = 1` | Skip `up()` if standalone `created_at` index exists</w:t>
      </w:r>
    </w:p>
    <w:p>
      <w:r>
        <w:rPr>
          <w:sz w:val="20"/>
        </w:rPr>
        <w:t xml:space="preserve">`indexExists()` L66–68 | `SHOW INDEX FROM \`{table}\` WHERE Key_name = ?` | Skip `down()` if named index missing</w:t>
      </w:r>
    </w:p>
    <w:p>
      <w:r>
        <w:rPr>
          <w:sz w:val="20"/>
        </w:rPr>
        <w:t xml:space="preserve">Both queries | Backtick `` ` `` table identifier quoting | MySQL/MariaDB convention</w:t>
      </w:r>
    </w:p>
    <w:p>
      <w:r>
        <w:rPr>
          <w:sz w:val="22"/>
        </w:rPr>
        <w:t xml:space="preserve">`SHOW INDEX` (synonym `SHOW KEYS`) is **MySQL/MariaDB only**. It is not valid in SQLite or PostgreSQL.</w:t>
      </w:r>
    </w:p>
    <w:p>
      <w:r>
        <w:rPr>
          <w:b/>
          <w:sz w:val="24"/>
        </w:rPr>
        <w:t xml:space="preserve">SQLite-incompatible statements</w:t>
      </w:r>
    </w:p>
    <w:p>
      <w:r>
        <w:rPr>
          <w:sz w:val="20"/>
        </w:rPr>
        <w:t xml:space="preserve">Statement | SQLite issue</w:t>
      </w:r>
    </w:p>
    <w:p>
      <w:r>
        <w:rPr>
          <w:sz w:val="22"/>
        </w:rPr>
        <w:t xml:space="preserve">|-----------|--------------|</w:t>
      </w:r>
    </w:p>
    <w:p>
      <w:r>
        <w:rPr>
          <w:sz w:val="20"/>
        </w:rPr>
        <w:t xml:space="preserve">Entire `createdAtIndexExists()` query | SQLite has no `SHOW INDEX`; parser error at `SHOW`</w:t>
      </w:r>
    </w:p>
    <w:p>
      <w:r>
        <w:rPr>
          <w:sz w:val="20"/>
        </w:rPr>
        <w:t xml:space="preserve">Entire `indexExists()` query | Same — affects `down()` on SQLite if ever rolled back in tests</w:t>
      </w:r>
    </w:p>
    <w:p>
      <w:r>
        <w:rPr>
          <w:sz w:val="22"/>
        </w:rPr>
        <w:t xml:space="preserve">**Note:** The Schema Builder calls in `up()` / `down()` (`$table-&gt;index(...)`, `$table-&gt;dropIndex(...)`) are cross-compatible. Only the introspection helpers break SQLite.</w:t>
      </w:r>
    </w:p>
    <w:p>
      <w:r>
        <w:rPr>
          <w:b/>
          <w:sz w:val="24"/>
        </w:rPr>
        <w:t xml:space="preserve">PostgreSQL compatibility issues</w:t>
      </w:r>
    </w:p>
    <w:p>
      <w:r>
        <w:rPr>
          <w:sz w:val="20"/>
        </w:rPr>
        <w:t xml:space="preserve">Issue | Detail</w:t>
      </w:r>
    </w:p>
    <w:p>
      <w:r>
        <w:rPr>
          <w:sz w:val="22"/>
        </w:rPr>
        <w:t xml:space="preserve">|-------|--------|</w:t>
      </w:r>
    </w:p>
    <w:p>
      <w:r>
        <w:rPr>
          <w:sz w:val="20"/>
        </w:rPr>
        <w:t xml:space="preserve">`SHOW INDEX FROM` | Invalid on PostgreSQL; use `pg_indexes`, `information_schema`, or Laravel introspection</w:t>
      </w:r>
    </w:p>
    <w:p>
      <w:r>
        <w:rPr>
          <w:sz w:val="20"/>
        </w:rPr>
        <w:t xml:space="preserve">Backtick identifiers | PostgreSQL uses double quotes, not backticks</w:t>
      </w:r>
    </w:p>
    <w:p>
      <w:r>
        <w:rPr>
          <w:sz w:val="20"/>
        </w:rPr>
        <w:t xml:space="preserve">`Column_name`, `Key_name`, `Seq_in_index` | MySQL `SHOW INDEX` result column names; not portable</w:t>
      </w:r>
    </w:p>
    <w:p>
      <w:r>
        <w:rPr>
          <w:sz w:val="22"/>
        </w:rPr>
        <w:t xml:space="preserve">If this migration were run against PostgreSQL without change, it would fail at the same point as SQLite.</w:t>
      </w:r>
    </w:p>
    <w:p>
      <w:r>
        <w:rPr>
          <w:b/>
          <w:sz w:val="24"/>
        </w:rPr>
        <w:t xml:space="preserve">Laravel Schema Builder alternatives (Laravel 13)</w:t>
      </w:r>
    </w:p>
    <w:p>
      <w:r>
        <w:rPr>
          <w:sz w:val="22"/>
        </w:rPr>
        <w:t xml:space="preserve">Available on `Schema::getConnection()-&gt;getSchemaBuilder()`:</w:t>
      </w:r>
    </w:p>
    <w:p>
      <w:r>
        <w:rPr>
          <w:sz w:val="20"/>
        </w:rPr>
        <w:t xml:space="preserve">Method | Use case</w:t>
      </w:r>
    </w:p>
    <w:p>
      <w:r>
        <w:rPr>
          <w:sz w:val="22"/>
        </w:rPr>
        <w:t xml:space="preserve">|--------|----------|</w:t>
      </w:r>
    </w:p>
    <w:p>
      <w:r>
        <w:rPr>
          <w:sz w:val="20"/>
        </w:rPr>
        <w:t xml:space="preserve">`hasIndex($table, $indexName)` | Replace `indexExists()` — check by explicit name in `down()`</w:t>
      </w:r>
    </w:p>
    <w:p>
      <w:r>
        <w:rPr>
          <w:sz w:val="20"/>
        </w:rPr>
        <w:t xml:space="preserve">`hasIndex($table, ['created_at'])` | Replace `createdAtIndexExists()` — matches index whose **columns array equals** `['created_at']` (excludes composite `(listing_id, created_at)`)</w:t>
      </w:r>
    </w:p>
    <w:p>
      <w:r>
        <w:rPr>
          <w:sz w:val="20"/>
        </w:rPr>
        <w:t xml:space="preserve">`getIndexes($table)` | Full introspection if custom logic needed</w:t>
      </w:r>
    </w:p>
    <w:p>
      <w:r>
        <w:rPr>
          <w:sz w:val="20"/>
        </w:rPr>
        <w:t xml:space="preserve">`getIndexListing($table)` | List index names only</w:t>
      </w:r>
    </w:p>
    <w:p>
      <w:r>
        <w:rPr>
          <w:sz w:val="22"/>
        </w:rPr>
        <w:t xml:space="preserve">**Recommended replacement pattern:**</w:t>
      </w:r>
    </w:p>
    <w:p>
      <w:r>
        <w:rPr>
          <w:sz w:val="22"/>
        </w:rPr>
        <w:t xml:space="preserve">// up() — skip if standalone created_at index exists</w:t>
      </w:r>
    </w:p>
    <w:p>
      <w:r>
        <w:rPr>
          <w:sz w:val="22"/>
        </w:rPr>
        <w:t xml:space="preserve">Schema::hasIndex($table, ['created_at'])</w:t>
      </w:r>
    </w:p>
    <w:p>
      <w:r>
        <w:rPr>
          <w:sz w:val="22"/>
        </w:rPr>
        <w:t xml:space="preserve">// down() — skip drop if named index missing</w:t>
      </w:r>
    </w:p>
    <w:p>
      <w:r>
        <w:rPr>
          <w:sz w:val="22"/>
        </w:rPr>
        <w:t xml:space="preserve">Schema::hasIndex($table, $indexName)</w:t>
      </w:r>
    </w:p>
    <w:p>
      <w:r>
        <w:rPr>
          <w:sz w:val="22"/>
        </w:rPr>
        <w:t xml:space="preserve">No raw SQL required. Works on SQLite, MySQL, MariaDB, and PostgreSQL via driver-specific grammars (`compileIndexes`).</w:t>
      </w:r>
    </w:p>
    <w:p>
      <w:r>
        <w:rPr>
          <w:b/>
          <w:sz w:val="24"/>
        </w:rPr>
        <w:t xml:space="preserve">Portable parts (already correct)</w:t>
      </w:r>
    </w:p>
    <w:p>
      <w:r>
        <w:rPr>
          <w:sz w:val="22"/>
        </w:rPr>
        <w:t xml:space="preserve">- `Schema::hasTable($table)` guards — cross-DB</w:t>
      </w:r>
    </w:p>
    <w:p>
      <w:r>
        <w:rPr>
          <w:sz w:val="22"/>
        </w:rPr>
        <w:t xml:space="preserve">- `$table-&gt;index('created_at', $indexName)` — cross-DB</w:t>
      </w:r>
    </w:p>
    <w:p>
      <w:r>
        <w:rPr>
          <w:sz w:val="22"/>
        </w:rPr>
        <w:t xml:space="preserve">- `$table-&gt;dropIndex($indexName)` — cross-DB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Test Environment Verification</w:t>
      </w:r>
    </w:p>
    <w:p>
      <w:r>
        <w:rPr>
          <w:b/>
          <w:sz w:val="24"/>
        </w:rPr>
        <w:t xml:space="preserve">`phpunit.xml` database configuration</w:t>
      </w:r>
    </w:p>
    <w:p>
      <w:r>
        <w:rPr>
          <w:sz w:val="22"/>
        </w:rPr>
        <w:t xml:space="preserve">&lt;env name="DB_CONNECTION" value="sqlite"/&gt;</w:t>
      </w:r>
    </w:p>
    <w:p>
      <w:r>
        <w:rPr>
          <w:sz w:val="22"/>
        </w:rPr>
        <w:t xml:space="preserve">&lt;env name="DB_DATABASE" value=":memory:"/&gt;</w:t>
      </w:r>
    </w:p>
    <w:p>
      <w:r>
        <w:rPr>
          <w:sz w:val="22"/>
        </w:rPr>
        <w:t xml:space="preserve">&lt;env name="DB_URL" value=""/&gt;</w:t>
      </w:r>
    </w:p>
    <w:p>
      <w:r>
        <w:rPr>
          <w:sz w:val="22"/>
        </w:rPr>
        <w:t xml:space="preserve">PHPUnit environment variables **override** `.env` during test runs. Tests use an ephemeral in-memory SQLite database, not production MySQL.</w:t>
      </w:r>
    </w:p>
    <w:p>
      <w:r>
        <w:rPr>
          <w:b/>
          <w:sz w:val="24"/>
        </w:rPr>
        <w:t xml:space="preserve">`config/database.php`</w:t>
      </w:r>
    </w:p>
    <w:p>
      <w:r>
        <w:rPr>
          <w:sz w:val="22"/>
        </w:rPr>
        <w:t xml:space="preserve">- Default connection fallback: `env('DB_CONNECTION', 'sqlite')`</w:t>
      </w:r>
    </w:p>
    <w:p>
      <w:r>
        <w:rPr>
          <w:sz w:val="22"/>
        </w:rPr>
        <w:t xml:space="preserve">- SQLite connection supports `:memory:` with `foreign_key_constraints` enabled</w:t>
      </w:r>
    </w:p>
    <w:p>
      <w:r>
        <w:rPr>
          <w:sz w:val="22"/>
        </w:rPr>
        <w:t xml:space="preserve">- MySQL/MariaDB/PostgreSQL connections defined but unused during tests</w:t>
      </w:r>
    </w:p>
    <w:p>
      <w:r>
        <w:rPr>
          <w:b/>
          <w:sz w:val="24"/>
        </w:rPr>
        <w:t xml:space="preserve">`.env.testing`</w:t>
      </w:r>
    </w:p>
    <w:p>
      <w:r>
        <w:rPr>
          <w:sz w:val="22"/>
        </w:rPr>
        <w:t xml:space="preserve">**Not present.** Testing DB settings come entirely from `phpunit.xml`.</w:t>
      </w:r>
    </w:p>
    <w:p>
      <w:r>
        <w:rPr>
          <w:b/>
          <w:sz w:val="24"/>
        </w:rPr>
        <w:t xml:space="preserve">`tests/Pest.php` / `tests/TestCase.php`</w:t>
      </w:r>
    </w:p>
    <w:p>
      <w:r>
        <w:rPr>
          <w:sz w:val="22"/>
        </w:rPr>
        <w:t xml:space="preserve">- Feature tests bind to `Tests\TestCase` (Laravel application bootstrap)</w:t>
      </w:r>
    </w:p>
    <w:p>
      <w:r>
        <w:rPr>
          <w:sz w:val="22"/>
        </w:rPr>
        <w:t xml:space="preserve">- `TestCase` does not globally apply `RefreshDatabase`; each Feature/Unit file opts in individually</w:t>
      </w:r>
    </w:p>
    <w:p>
      <w:r>
        <w:rPr>
          <w:sz w:val="22"/>
        </w:rPr>
        <w:t xml:space="preserve">- **2 passing tests** do not use `RefreshDatabase`: `Tests\Unit\Auth\OtpCodeTest`, `Tests\Unit\ExampleTest`</w:t>
      </w:r>
    </w:p>
    <w:p>
      <w:r>
        <w:rPr>
          <w:sz w:val="22"/>
        </w:rPr>
        <w:t xml:space="preserve">- **143 failing tests** all use `RefreshDatabase` and therefore execute full migrations</w:t>
      </w:r>
    </w:p>
    <w:p>
      <w:r>
        <w:rPr>
          <w:b/>
          <w:sz w:val="24"/>
        </w:rPr>
        <w:t xml:space="preserve">Migration failure scope</w:t>
      </w:r>
    </w:p>
    <w:p>
      <w:r>
        <w:rPr>
          <w:sz w:val="20"/>
        </w:rPr>
        <w:t xml:space="preserve">Category | Count | Result on SQLite `:memory:`</w:t>
      </w:r>
    </w:p>
    <w:p>
      <w:r>
        <w:rPr>
          <w:sz w:val="22"/>
        </w:rPr>
        <w:t xml:space="preserve">|----------|-------|------------------------------|</w:t>
      </w:r>
    </w:p>
    <w:p>
      <w:r>
        <w:rPr>
          <w:sz w:val="20"/>
        </w:rPr>
        <w:t xml:space="preserve">Total migrations | 55 | —</w:t>
      </w:r>
    </w:p>
    <w:p>
      <w:r>
        <w:rPr>
          <w:sz w:val="20"/>
        </w:rPr>
        <w:t xml:space="preserve">Migrations with raw SQL | 4 files | 3 pass (driver-guarded)</w:t>
      </w:r>
    </w:p>
    <w:p>
      <w:r>
        <w:rPr>
          <w:sz w:val="20"/>
        </w:rPr>
        <w:t xml:space="preserve">**Blocking migration** | **1** | **`2026_06_11_000002`**</w:t>
      </w:r>
    </w:p>
    <w:p>
      <w:r>
        <w:rPr>
          <w:sz w:val="22"/>
        </w:rPr>
        <w:t xml:space="preserve">Other raw-SQL migrations (verified safe):</w:t>
      </w:r>
    </w:p>
    <w:p>
      <w:r>
        <w:rPr>
          <w:sz w:val="20"/>
        </w:rPr>
        <w:t xml:space="preserve">Migration | Raw SQL | Guard</w:t>
      </w:r>
    </w:p>
    <w:p>
      <w:r>
        <w:rPr>
          <w:sz w:val="22"/>
        </w:rPr>
        <w:t xml:space="preserve">|-----------|---------|-------|</w:t>
      </w:r>
    </w:p>
    <w:p>
      <w:r>
        <w:rPr>
          <w:sz w:val="20"/>
        </w:rPr>
        <w:t xml:space="preserve">`2026_04_10_035138_create_locations_table.php` | `SET FOREIGN_KEY_CHECKS` | `getDriverName() === 'mysql'`</w:t>
      </w:r>
    </w:p>
    <w:p>
      <w:r>
        <w:rPr>
          <w:sz w:val="20"/>
        </w:rPr>
        <w:t xml:space="preserve">`2026_04_10_110517_create_listings_table.php` | `SET FOREIGN_KEY_CHECKS` | `getDriverName() === 'mysql'`</w:t>
      </w:r>
    </w:p>
    <w:p>
      <w:r>
        <w:rPr>
          <w:sz w:val="20"/>
        </w:rPr>
        <w:t xml:space="preserve">`2026_06_04_200001_add_fraud_detection_to_listings_table.php` | `ALTER TABLE ... MODIFY/ALTER COLUMN` | Branches for mysql, pgsql, sqlite</w:t>
      </w:r>
    </w:p>
    <w:p>
      <w:r>
        <w:rPr>
          <w:sz w:val="22"/>
        </w:rPr>
        <w:t xml:space="preserve">**Conclusion:** Failures are caused **only** by `2026_06_11_000002`, not by additional migrations.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Test Suite Results</w:t>
      </w:r>
    </w:p>
    <w:p>
      <w:r>
        <w:rPr>
          <w:sz w:val="22"/>
        </w:rPr>
        <w:t xml:space="preserve">**Command:** `php artisan test`</w:t>
      </w:r>
    </w:p>
    <w:p>
      <w:r>
        <w:rPr>
          <w:sz w:val="22"/>
        </w:rPr>
        <w:t xml:space="preserve">**Date:** 2026-06-11</w:t>
      </w:r>
    </w:p>
    <w:p>
      <w:r>
        <w:rPr>
          <w:sz w:val="22"/>
        </w:rPr>
        <w:t xml:space="preserve">**Duration:** 79.18s</w:t>
      </w:r>
    </w:p>
    <w:p>
      <w:r>
        <w:rPr>
          <w:sz w:val="20"/>
        </w:rPr>
        <w:t xml:space="preserve">Metric | Value</w:t>
      </w:r>
    </w:p>
    <w:p>
      <w:r>
        <w:rPr>
          <w:sz w:val="22"/>
        </w:rPr>
        <w:t xml:space="preserve">|--------|-------|</w:t>
      </w:r>
    </w:p>
    <w:p>
      <w:r>
        <w:rPr>
          <w:sz w:val="20"/>
        </w:rPr>
        <w:t xml:space="preserve">**Total tests** | **145**</w:t>
      </w:r>
    </w:p>
    <w:p>
      <w:r>
        <w:rPr>
          <w:sz w:val="20"/>
        </w:rPr>
        <w:t xml:space="preserve">**Passed** | **2**</w:t>
      </w:r>
    </w:p>
    <w:p>
      <w:r>
        <w:rPr>
          <w:sz w:val="20"/>
        </w:rPr>
        <w:t xml:space="preserve">**Failed** | **143**</w:t>
      </w:r>
    </w:p>
    <w:p>
      <w:r>
        <w:rPr>
          <w:sz w:val="20"/>
        </w:rPr>
        <w:t xml:space="preserve">**Assertions executed** | 4 (only on passing tests)</w:t>
      </w:r>
    </w:p>
    <w:p>
      <w:r>
        <w:rPr>
          <w:sz w:val="20"/>
        </w:rPr>
        <w:t xml:space="preserve">**Failure type** | 143 × `QueryException` (migration bootstrap)</w:t>
      </w:r>
    </w:p>
    <w:p>
      <w:r>
        <w:rPr>
          <w:b/>
          <w:sz w:val="24"/>
        </w:rPr>
        <w:t xml:space="preserve">Passing tests</w:t>
      </w:r>
    </w:p>
    <w:p>
      <w:r>
        <w:rPr>
          <w:sz w:val="20"/>
        </w:rPr>
        <w:t xml:space="preserve">Test | Why it passes</w:t>
      </w:r>
    </w:p>
    <w:p>
      <w:r>
        <w:rPr>
          <w:sz w:val="22"/>
        </w:rPr>
        <w:t xml:space="preserve">|------|---------------|</w:t>
      </w:r>
    </w:p>
    <w:p>
      <w:r>
        <w:rPr>
          <w:sz w:val="20"/>
        </w:rPr>
        <w:t xml:space="preserve">`Tests\Unit\Auth\OtpCodeTest` | Pure value-object test; no DB</w:t>
      </w:r>
    </w:p>
    <w:p>
      <w:r>
        <w:rPr>
          <w:sz w:val="20"/>
        </w:rPr>
        <w:t xml:space="preserve">`Tests\Unit\ExampleTest` | No `RefreshDatabase`</w:t>
      </w:r>
    </w:p>
    <w:p>
      <w:r>
        <w:rPr>
          <w:b/>
          <w:sz w:val="24"/>
        </w:rPr>
        <w:t xml:space="preserve">First failing test (chronological in output)</w:t>
      </w:r>
    </w:p>
    <w:p>
      <w:r>
        <w:rPr>
          <w:sz w:val="20"/>
        </w:rPr>
        <w:t xml:space="preserve">Field | Value</w:t>
      </w:r>
    </w:p>
    <w:p>
      <w:r>
        <w:rPr>
          <w:sz w:val="22"/>
        </w:rPr>
        <w:t xml:space="preserve">|-------|-------|</w:t>
      </w:r>
    </w:p>
    <w:p>
      <w:r>
        <w:rPr>
          <w:sz w:val="20"/>
        </w:rPr>
        <w:t xml:space="preserve">Class | `Tests\Unit\Auth\OtpServiceTest`</w:t>
      </w:r>
    </w:p>
    <w:p>
      <w:r>
        <w:rPr>
          <w:sz w:val="20"/>
        </w:rPr>
        <w:t xml:space="preserve">Method | `it verifies a valid otp and clears replay state`</w:t>
      </w:r>
    </w:p>
    <w:p>
      <w:r>
        <w:rPr>
          <w:sz w:val="20"/>
        </w:rPr>
        <w:t xml:space="preserve">Exception | `Illuminate\Database\QueryException`</w:t>
      </w:r>
    </w:p>
    <w:p>
      <w:r>
        <w:rPr>
          <w:sz w:val="20"/>
        </w:rPr>
        <w:t xml:space="preserve">SQL | `SHOW INDEX FROM \`listing_views\` WHERE Column_name = created_at AND Seq_in_index = 1`</w:t>
      </w:r>
    </w:p>
    <w:p>
      <w:r>
        <w:rPr>
          <w:sz w:val="20"/>
        </w:rPr>
        <w:t xml:space="preserve">Connection | `sqlite`, `:memory:`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Affected Files</w:t>
      </w:r>
    </w:p>
    <w:p>
      <w:r>
        <w:rPr>
          <w:sz w:val="20"/>
        </w:rPr>
        <w:t xml:space="preserve">File | Role | Change needed</w:t>
      </w:r>
    </w:p>
    <w:p>
      <w:r>
        <w:rPr>
          <w:sz w:val="22"/>
        </w:rPr>
        <w:t xml:space="preserve">|------|------|---------------|</w:t>
      </w:r>
    </w:p>
    <w:p>
      <w:r>
        <w:rPr>
          <w:sz w:val="20"/>
        </w:rPr>
        <w:t xml:space="preserve">`database/migrations/2026_06_11_000002_add_lead_funnel_analytics_indexes.php` | **Primary** — contains `SHOW INDEX` | Replace introspection with Schema Builder</w:t>
      </w:r>
    </w:p>
    <w:p>
      <w:r>
        <w:rPr>
          <w:sz w:val="20"/>
        </w:rPr>
        <w:t xml:space="preserve">`database/migrations/2026_06_11_000001_create_listing_lead_tracking_tables.php` | Creates event tables + composite indexes | No change (reference only)</w:t>
      </w:r>
    </w:p>
    <w:p>
      <w:r>
        <w:rPr>
          <w:sz w:val="20"/>
        </w:rPr>
        <w:t xml:space="preserve">`phpunit.xml` | Test DB config | No change</w:t>
      </w:r>
    </w:p>
    <w:p>
      <w:r>
        <w:rPr>
          <w:sz w:val="20"/>
        </w:rPr>
        <w:t xml:space="preserve">`tests/**/*` (143 files/methods) | Consumers of `RefreshDatabase` | No change — fixed by migration</w:t>
      </w:r>
    </w:p>
    <w:p>
      <w:r>
        <w:rPr>
          <w:sz w:val="20"/>
        </w:rPr>
        <w:t xml:space="preserve">`docs/reports/post_phase3_architecture_audit.md` | Identified TD-04 | Reference</w:t>
      </w:r>
    </w:p>
    <w:p>
      <w:r>
        <w:rPr>
          <w:sz w:val="22"/>
        </w:rPr>
        <w:t xml:space="preserve">**Downstream consumers (indirect):** CI pipelines, pre-merge quality gates, Phase 4 test additions for lead tracking/widgets — all blocked until TD-04 is resolved.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Risk Assessment</w:t>
      </w:r>
    </w:p>
    <w:p>
      <w:r>
        <w:rPr>
          <w:sz w:val="20"/>
        </w:rPr>
        <w:t xml:space="preserve">Risk | Likelihood | Impact | Notes</w:t>
      </w:r>
    </w:p>
    <w:p>
      <w:r>
        <w:rPr>
          <w:sz w:val="22"/>
        </w:rPr>
        <w:t xml:space="preserve">|------|------------|--------|-------|</w:t>
      </w:r>
    </w:p>
    <w:p>
      <w:r>
        <w:rPr>
          <w:sz w:val="20"/>
        </w:rPr>
        <w:t xml:space="preserve">CI/test suite remains red | **Current** | **Critical** | 98.6% of tests fail at migration</w:t>
      </w:r>
    </w:p>
    <w:p>
      <w:r>
        <w:rPr>
          <w:sz w:val="20"/>
        </w:rPr>
        <w:t xml:space="preserve">Regressions ship undetected | **Current** | **High** | No automated safety net</w:t>
      </w:r>
    </w:p>
    <w:p>
      <w:r>
        <w:rPr>
          <w:sz w:val="20"/>
        </w:rPr>
        <w:t xml:space="preserve">Production MySQL deploy fails | Low | Medium | `SHOW INDEX` works on MySQL today</w:t>
      </w:r>
    </w:p>
    <w:p>
      <w:r>
        <w:rPr>
          <w:sz w:val="20"/>
        </w:rPr>
        <w:t xml:space="preserve">PostgreSQL migration failure | Medium (if adopted) | High | Same `SHOW INDEX` error</w:t>
      </w:r>
    </w:p>
    <w:p>
      <w:r>
        <w:rPr>
          <w:sz w:val="20"/>
        </w:rPr>
        <w:t xml:space="preserve">Duplicate index on MySQL re-run | Low | Low | Idempotency intent is correct; implementation must preserve it via `hasIndex`</w:t>
      </w:r>
    </w:p>
    <w:p>
      <w:r>
        <w:rPr>
          <w:sz w:val="20"/>
        </w:rPr>
        <w:t xml:space="preserve">Removing idempotency checks | Medium | Medium | Could fail on DBs where index partially exists</w:t>
      </w:r>
    </w:p>
    <w:p>
      <w:r>
        <w:rPr>
          <w:sz w:val="20"/>
        </w:rPr>
        <w:t xml:space="preserve">Index redundancy confusion | Low | Low | Composite + standalone `created_at` indexes coexist by design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Recommended Fix Options</w:t>
      </w:r>
    </w:p>
    <w:p>
      <w:r>
        <w:rPr>
          <w:b/>
          <w:sz w:val="24"/>
        </w:rPr>
        <w:t xml:space="preserve">Option A — Replace `SHOW INDEX` with `Schema::hasIndex()` (Recommended)</w:t>
      </w:r>
    </w:p>
    <w:p>
      <w:r>
        <w:rPr>
          <w:sz w:val="22"/>
        </w:rPr>
        <w:t xml:space="preserve">**Approach:** Refactor `createdAtIndexExists()` and `indexExists()` to use Laravel schema introspection. Remove `DB` facade import if unused.</w:t>
      </w:r>
    </w:p>
    <w:p>
      <w:r>
        <w:rPr>
          <w:sz w:val="22"/>
        </w:rPr>
        <w:t xml:space="preserve">**Pros:**</w:t>
      </w:r>
    </w:p>
    <w:p>
      <w:r>
        <w:rPr>
          <w:sz w:val="22"/>
        </w:rPr>
        <w:t xml:space="preserve">- Minimal diff (~15 lines)</w:t>
      </w:r>
    </w:p>
    <w:p>
      <w:r>
        <w:rPr>
          <w:sz w:val="22"/>
        </w:rPr>
        <w:t xml:space="preserve">- Preserves idempotent behavior on all drivers</w:t>
      </w:r>
    </w:p>
    <w:p>
      <w:r>
        <w:rPr>
          <w:sz w:val="22"/>
        </w:rPr>
        <w:t xml:space="preserve">- Aligns with existing patterns in `2026_06_04_200001_add_fraud_detection_to_listings_table.php`</w:t>
      </w:r>
    </w:p>
    <w:p>
      <w:r>
        <w:rPr>
          <w:sz w:val="22"/>
        </w:rPr>
        <w:t xml:space="preserve">- Unblocks entire test suite immediately</w:t>
      </w:r>
    </w:p>
    <w:p>
      <w:r>
        <w:rPr>
          <w:sz w:val="22"/>
        </w:rPr>
        <w:t xml:space="preserve">**Cons:**</w:t>
      </w:r>
    </w:p>
    <w:p>
      <w:r>
        <w:rPr>
          <w:sz w:val="22"/>
        </w:rPr>
        <w:t xml:space="preserve">- Slight behavior difference if MySQL has a non-standard index name on `created_at` only — unlikely in this codebase</w:t>
      </w:r>
    </w:p>
    <w:p>
      <w:r>
        <w:rPr>
          <w:sz w:val="22"/>
        </w:rPr>
        <w:t xml:space="preserve">**Risk:** Low</w:t>
      </w:r>
    </w:p>
    <w:p>
      <w:r>
        <w:rPr>
          <w:sz w:val="22"/>
        </w:rPr>
        <w:t xml:space="preserve">**Effort:** ~30 minutes including test verification</w:t>
      </w:r>
    </w:p>
    <w:p>
      <w:pPr>
        <w:pBdr>
          <w:bottom w:val="single" w:sz="6" w:space="1" w:color="auto"/>
        </w:pBdr>
      </w:pPr>
    </w:p>
    <w:p>
      <w:r>
        <w:rPr>
          <w:b/>
          <w:sz w:val="24"/>
        </w:rPr>
        <w:t xml:space="preserve">Option B — Consolidate indexes into `000001`; simplify or remove `000002`</w:t>
      </w:r>
    </w:p>
    <w:p>
      <w:r>
        <w:rPr>
          <w:sz w:val="22"/>
        </w:rPr>
        <w:t xml:space="preserve">**Approach:** Add standalone `$table-&gt;index('created_at', $name)` to `2026_06_11_000001` for new installs. For existing production DBs, either:</w:t>
      </w:r>
    </w:p>
    <w:p>
      <w:r>
        <w:rPr>
          <w:sz w:val="22"/>
        </w:rPr>
        <w:t xml:space="preserve">- Keep `000002` as a no-op Schema-only migration without introspection (try/catch duplicate index), or</w:t>
      </w:r>
    </w:p>
    <w:p>
      <w:r>
        <w:rPr>
          <w:sz w:val="22"/>
        </w:rPr>
        <w:t xml:space="preserve">- Squash migrations (only viable pre-production)</w:t>
      </w:r>
    </w:p>
    <w:p>
      <w:r>
        <w:rPr>
          <w:sz w:val="22"/>
        </w:rPr>
        <w:t xml:space="preserve">**Pros:**</w:t>
      </w:r>
    </w:p>
    <w:p>
      <w:r>
        <w:rPr>
          <w:sz w:val="22"/>
        </w:rPr>
        <w:t xml:space="preserve">- Single migration defines full schema for new environments</w:t>
      </w:r>
    </w:p>
    <w:p>
      <w:r>
        <w:rPr>
          <w:sz w:val="22"/>
        </w:rPr>
        <w:t xml:space="preserve">- Eliminates introspection entirely on greenfield</w:t>
      </w:r>
    </w:p>
    <w:p>
      <w:r>
        <w:rPr>
          <w:sz w:val="22"/>
        </w:rPr>
        <w:t xml:space="preserve">**Cons:**</w:t>
      </w:r>
    </w:p>
    <w:p>
      <w:r>
        <w:rPr>
          <w:sz w:val="22"/>
        </w:rPr>
        <w:t xml:space="preserve">- Does not help already-migrated production DBs without careful rollout</w:t>
      </w:r>
    </w:p>
    <w:p>
      <w:r>
        <w:rPr>
          <w:sz w:val="22"/>
        </w:rPr>
        <w:t xml:space="preserve">- Squashing breaks migration history for deployed environments</w:t>
      </w:r>
    </w:p>
    <w:p>
      <w:r>
        <w:rPr>
          <w:sz w:val="22"/>
        </w:rPr>
        <w:t xml:space="preserve">- Higher coordination cost</w:t>
      </w:r>
    </w:p>
    <w:p>
      <w:r>
        <w:rPr>
          <w:sz w:val="22"/>
        </w:rPr>
        <w:t xml:space="preserve">**Risk:** Medium (deployment history)</w:t>
      </w:r>
    </w:p>
    <w:p>
      <w:r>
        <w:rPr>
          <w:sz w:val="22"/>
        </w:rPr>
        <w:t xml:space="preserve">**Effort:** 1–2 hours + deploy planning</w:t>
      </w:r>
    </w:p>
    <w:p>
      <w:pPr>
        <w:pBdr>
          <w:bottom w:val="single" w:sz="6" w:space="1" w:color="auto"/>
        </w:pBdr>
      </w:pPr>
    </w:p>
    <w:p>
      <w:r>
        <w:rPr>
          <w:b/>
          <w:sz w:val="24"/>
        </w:rPr>
        <w:t xml:space="preserve">Option C — Run tests against MySQL instead of SQLite</w:t>
      </w:r>
    </w:p>
    <w:p>
      <w:r>
        <w:rPr>
          <w:sz w:val="22"/>
        </w:rPr>
        <w:t xml:space="preserve">**Approach:** Change `phpunit.xml` or CI to use MySQL/MariaDB service container; keep `SHOW INDEX` migration as-is.</w:t>
      </w:r>
    </w:p>
    <w:p>
      <w:r>
        <w:rPr>
          <w:sz w:val="22"/>
        </w:rPr>
        <w:t xml:space="preserve">**Pros:**</w:t>
      </w:r>
    </w:p>
    <w:p>
      <w:r>
        <w:rPr>
          <w:sz w:val="22"/>
        </w:rPr>
        <w:t xml:space="preserve">- No migration code change</w:t>
      </w:r>
    </w:p>
    <w:p>
      <w:r>
        <w:rPr>
          <w:sz w:val="22"/>
        </w:rPr>
        <w:t xml:space="preserve">- Tests run against production-like engine</w:t>
      </w:r>
    </w:p>
    <w:p>
      <w:r>
        <w:rPr>
          <w:sz w:val="22"/>
        </w:rPr>
        <w:t xml:space="preserve">**Cons:**</w:t>
      </w:r>
    </w:p>
    <w:p>
      <w:r>
        <w:rPr>
          <w:sz w:val="22"/>
        </w:rPr>
        <w:t xml:space="preserve">- Slower tests; CI service dependency</w:t>
      </w:r>
    </w:p>
    <w:p>
      <w:r>
        <w:rPr>
          <w:sz w:val="22"/>
        </w:rPr>
        <w:t xml:space="preserve">- Does not fix PostgreSQL portability</w:t>
      </w:r>
    </w:p>
    <w:p>
      <w:r>
        <w:rPr>
          <w:sz w:val="22"/>
        </w:rPr>
        <w:t xml:space="preserve">- Masks cross-DB issues for developers using SQLite locally</w:t>
      </w:r>
    </w:p>
    <w:p>
      <w:r>
        <w:rPr>
          <w:sz w:val="22"/>
        </w:rPr>
        <w:t xml:space="preserve">- Contradicts Laravel default testing convention and current `phpunit.xml`</w:t>
      </w:r>
    </w:p>
    <w:p>
      <w:r>
        <w:rPr>
          <w:sz w:val="22"/>
        </w:rPr>
        <w:t xml:space="preserve">**Risk:** Medium (false confidence on SQLite; ops overhead)</w:t>
      </w:r>
    </w:p>
    <w:p>
      <w:r>
        <w:rPr>
          <w:sz w:val="22"/>
        </w:rPr>
        <w:t xml:space="preserve">**Effort:** 2–4 hours (CI + local dev docs)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PASS / FAIL Table</w:t>
      </w:r>
    </w:p>
    <w:p>
      <w:r>
        <w:rPr>
          <w:sz w:val="20"/>
        </w:rPr>
        <w:t xml:space="preserve">Audit area | Status | Evidence</w:t>
      </w:r>
    </w:p>
    <w:p>
      <w:r>
        <w:rPr>
          <w:sz w:val="22"/>
        </w:rPr>
        <w:t xml:space="preserve">|------------|--------|----------|</w:t>
      </w:r>
    </w:p>
    <w:p>
      <w:r>
        <w:rPr>
          <w:sz w:val="20"/>
        </w:rPr>
        <w:t xml:space="preserve">Migration file inspected | **PASS** | Full 73-line review completed</w:t>
      </w:r>
    </w:p>
    <w:p>
      <w:r>
        <w:rPr>
          <w:sz w:val="20"/>
        </w:rPr>
        <w:t xml:space="preserve">MySQL-specific statements identified | **PASS** | 2 × `SHOW INDEX`, backtick quoting</w:t>
      </w:r>
    </w:p>
    <w:p>
      <w:r>
        <w:rPr>
          <w:sz w:val="20"/>
        </w:rPr>
        <w:t xml:space="preserve">SQLite incompatibilities identified | **PASS** | Both introspection queries</w:t>
      </w:r>
    </w:p>
    <w:p>
      <w:r>
        <w:rPr>
          <w:sz w:val="20"/>
        </w:rPr>
        <w:t xml:space="preserve">PostgreSQL issues identified | **PASS** | Same `SHOW INDEX` failure mode</w:t>
      </w:r>
    </w:p>
    <w:p>
      <w:r>
        <w:rPr>
          <w:sz w:val="20"/>
        </w:rPr>
        <w:t xml:space="preserve">Schema Builder alternatives documented | **PASS** | `hasIndex`, `getIndexes`</w:t>
      </w:r>
    </w:p>
    <w:p>
      <w:r>
        <w:rPr>
          <w:sz w:val="20"/>
        </w:rPr>
        <w:t xml:space="preserve">`phpunit.xml` SQLite `:memory:` verified | **PASS** | Lines 26–28</w:t>
      </w:r>
    </w:p>
    <w:p>
      <w:r>
        <w:rPr>
          <w:sz w:val="20"/>
        </w:rPr>
        <w:t xml:space="preserve">Test DB isolation from production | **PASS** | PHPUnit env overrides</w:t>
      </w:r>
    </w:p>
    <w:p>
      <w:r>
        <w:rPr>
          <w:sz w:val="20"/>
        </w:rPr>
        <w:t xml:space="preserve">Test suite executed | **PASS** | 145 tests, 79s</w:t>
      </w:r>
    </w:p>
    <w:p>
      <w:r>
        <w:rPr>
          <w:sz w:val="20"/>
        </w:rPr>
        <w:t xml:space="preserve">Single root-cause migration confirmed | **PASS** | 143/143 failures identical</w:t>
      </w:r>
    </w:p>
    <w:p>
      <w:r>
        <w:rPr>
          <w:sz w:val="20"/>
        </w:rPr>
        <w:t xml:space="preserve">Other migrations ruled out | **PASS** | 3 raw-SQL migrations driver-guarded</w:t>
      </w:r>
    </w:p>
    <w:p>
      <w:r>
        <w:rPr>
          <w:sz w:val="20"/>
        </w:rPr>
        <w:t xml:space="preserve">Production MySQL impact today | **PASS** | Migration runs if reached</w:t>
      </w:r>
    </w:p>
    <w:p>
      <w:r>
        <w:rPr>
          <w:sz w:val="20"/>
        </w:rPr>
        <w:t xml:space="preserve">Cross-database portability | **FAIL** | SQLite + PostgreSQL broken</w:t>
      </w:r>
    </w:p>
    <w:p>
      <w:r>
        <w:rPr>
          <w:sz w:val="20"/>
        </w:rPr>
        <w:t xml:space="preserve">Automated test suite health | **FAIL** | 2/145 pass</w:t>
      </w:r>
    </w:p>
    <w:p>
      <w:r>
        <w:rPr>
          <w:sz w:val="20"/>
        </w:rPr>
        <w:t xml:space="preserve">TD-04 fix implemented | **N/A** | Audit-only per scope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Implementation Plan</w:t>
      </w:r>
    </w:p>
    <w:p>
      <w:r>
        <w:rPr>
          <w:sz w:val="22"/>
        </w:rPr>
        <w:t xml:space="preserve">**Prerequisite:** Approval of Option A (recommended).</w:t>
      </w:r>
    </w:p>
    <w:p>
      <w:r>
        <w:rPr>
          <w:sz w:val="20"/>
        </w:rPr>
        <w:t xml:space="preserve">Step | Action | Owner | Verification</w:t>
      </w:r>
    </w:p>
    <w:p>
      <w:r>
        <w:rPr>
          <w:sz w:val="22"/>
        </w:rPr>
        <w:t xml:space="preserve">|------|--------|-------|--------------|</w:t>
      </w:r>
    </w:p>
    <w:p>
      <w:r>
        <w:rPr>
          <w:sz w:val="20"/>
        </w:rPr>
        <w:t xml:space="preserve">1 | Replace `createdAtIndexExists()` with `Schema::hasIndex($table, ['created_at'])` | Dev | Code review</w:t>
      </w:r>
    </w:p>
    <w:p>
      <w:r>
        <w:rPr>
          <w:sz w:val="20"/>
        </w:rPr>
        <w:t xml:space="preserve">2 | Replace `indexExists()` with `Schema::hasIndex($table, $indexName)` | Dev | Code review</w:t>
      </w:r>
    </w:p>
    <w:p>
      <w:r>
        <w:rPr>
          <w:sz w:val="20"/>
        </w:rPr>
        <w:t xml:space="preserve">3 | Remove unused `DB` import | Dev | Static analysis</w:t>
      </w:r>
    </w:p>
    <w:p>
      <w:r>
        <w:rPr>
          <w:sz w:val="20"/>
        </w:rPr>
        <w:t xml:space="preserve">4 | Run `php artisan test` locally | Dev | Expect 145/145 pass (or document pre-existing unrelated failures)</w:t>
      </w:r>
    </w:p>
    <w:p>
      <w:r>
        <w:rPr>
          <w:sz w:val="20"/>
        </w:rPr>
        <w:t xml:space="preserve">5 | Run `php artisan migrate` on MySQL staging | Dev/Ops | Indexes created or skipped idempotently</w:t>
      </w:r>
    </w:p>
    <w:p>
      <w:r>
        <w:rPr>
          <w:sz w:val="20"/>
        </w:rPr>
        <w:t xml:space="preserve">6 | Optional: `php artisan migrate:fresh --seed` on SQLite | Dev | Full bootstrap clean</w:t>
      </w:r>
    </w:p>
    <w:p>
      <w:r>
        <w:rPr>
          <w:sz w:val="20"/>
        </w:rPr>
        <w:t xml:space="preserve">7 | Update TD-04 status in architecture audit | Dev | Doc only</w:t>
      </w:r>
    </w:p>
    <w:p>
      <w:r>
        <w:rPr>
          <w:sz w:val="22"/>
        </w:rPr>
        <w:t xml:space="preserve">**Estimated timeline:** Same day (Option A).</w:t>
      </w:r>
    </w:p>
    <w:p>
      <w:r>
        <w:rPr>
          <w:sz w:val="22"/>
        </w:rPr>
        <w:t xml:space="preserve">**Rollback:** Revert single migration file; no data migration involved.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Appendix A — Related Migration Context</w:t>
      </w:r>
    </w:p>
    <w:p>
      <w:r>
        <w:rPr>
          <w:sz w:val="22"/>
        </w:rPr>
        <w:t xml:space="preserve">`2026_06_11_000001_create_listing_lead_tracking_tables.php` creates:</w:t>
      </w:r>
    </w:p>
    <w:p>
      <w:r>
        <w:rPr>
          <w:sz w:val="22"/>
        </w:rPr>
        <w:t xml:space="preserve">- `listing_views`, `listing_phone_clicks`, `listing_whatsapp_clicks`</w:t>
      </w:r>
    </w:p>
    <w:p>
      <w:r>
        <w:rPr>
          <w:sz w:val="22"/>
        </w:rPr>
        <w:t xml:space="preserve">- Composite indexes: `(listing_id, created_at)`, `(user_id, created_at)` per table</w:t>
      </w:r>
    </w:p>
    <w:p>
      <w:r>
        <w:rPr>
          <w:sz w:val="22"/>
        </w:rPr>
        <w:t xml:space="preserve">- **Does not** create standalone `created_at` indexes</w:t>
      </w:r>
    </w:p>
    <w:p>
      <w:r>
        <w:rPr>
          <w:sz w:val="22"/>
        </w:rPr>
        <w:t xml:space="preserve">`2026_06_11_000002` adds standalone `created_at` indexes on four tables including `offers` (which has `timestamps()` from `2026_05_15_091908_create_offers_table.php`).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Appendix B — Approval Gate</w:t>
      </w:r>
    </w:p>
    <w:p>
      <w:r>
        <w:rPr>
          <w:sz w:val="22"/>
        </w:rPr>
        <w:t xml:space="preserve">This document is **audit-only**. No implementation was performed.</w:t>
      </w:r>
    </w:p>
    <w:p>
      <w:r>
        <w:rPr>
          <w:sz w:val="22"/>
        </w:rPr>
        <w:t xml:space="preserve">**Awaiting approval** before applying Option A, B, or C.</w:t>
      </w:r>
    </w:p>
    <w:p>
      <w:pPr>
        <w:pBdr>
          <w:bottom w:val="single" w:sz="6" w:space="1" w:color="auto"/>
        </w:pBdr>
      </w:pPr>
    </w:p>
    <w:p>
      <w:r>
        <w:rPr>
          <w:sz w:val="22"/>
        </w:rPr>
        <w:t xml:space="preserve">*End of TD-04 SQLite Migration Compatibility Audit*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