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317D3" w:rsidTr="00B25C90">
        <w:tc>
          <w:tcPr>
            <w:tcW w:w="9212" w:type="dxa"/>
            <w:gridSpan w:val="3"/>
            <w:vAlign w:val="center"/>
          </w:tcPr>
          <w:p w:rsidR="008317D3" w:rsidRDefault="008317D3" w:rsidP="00B25C90">
            <w:pPr>
              <w:jc w:val="center"/>
            </w:pPr>
            <w:r>
              <w:t>Dobór nastaw regulatorów przemysłowych</w:t>
            </w:r>
          </w:p>
        </w:tc>
      </w:tr>
      <w:tr w:rsidR="008317D3" w:rsidTr="00B25C90">
        <w:tc>
          <w:tcPr>
            <w:tcW w:w="3070" w:type="dxa"/>
            <w:vAlign w:val="center"/>
          </w:tcPr>
          <w:p w:rsidR="008317D3" w:rsidRDefault="008317D3" w:rsidP="00B25C90">
            <w:r>
              <w:t>Węgrzyn Paweł</w:t>
            </w:r>
          </w:p>
          <w:p w:rsidR="008317D3" w:rsidRDefault="008317D3" w:rsidP="00B25C90">
            <w:r>
              <w:t>Roman Michał</w:t>
            </w:r>
          </w:p>
        </w:tc>
        <w:tc>
          <w:tcPr>
            <w:tcW w:w="3071" w:type="dxa"/>
            <w:vAlign w:val="center"/>
          </w:tcPr>
          <w:p w:rsidR="008317D3" w:rsidRDefault="008317D3" w:rsidP="00B25C90">
            <w:pPr>
              <w:jc w:val="center"/>
            </w:pPr>
            <w:r>
              <w:t>17.05</w:t>
            </w:r>
            <w:r>
              <w:t>.2017r.</w:t>
            </w:r>
          </w:p>
        </w:tc>
        <w:tc>
          <w:tcPr>
            <w:tcW w:w="3071" w:type="dxa"/>
            <w:vAlign w:val="center"/>
          </w:tcPr>
          <w:p w:rsidR="008317D3" w:rsidRDefault="008317D3" w:rsidP="00B25C90">
            <w:pPr>
              <w:jc w:val="center"/>
            </w:pPr>
            <w:r>
              <w:t>Godz. 9.45</w:t>
            </w:r>
          </w:p>
        </w:tc>
      </w:tr>
    </w:tbl>
    <w:p w:rsidR="003436BF" w:rsidRDefault="003436BF"/>
    <w:p w:rsidR="008317D3" w:rsidRPr="00D33F34" w:rsidRDefault="008317D3" w:rsidP="008317D3">
      <w:pPr>
        <w:pStyle w:val="Akapitzlist"/>
        <w:numPr>
          <w:ilvl w:val="0"/>
          <w:numId w:val="1"/>
        </w:numPr>
        <w:jc w:val="both"/>
        <w:rPr>
          <w:b/>
          <w:sz w:val="28"/>
        </w:rPr>
      </w:pPr>
      <w:r w:rsidRPr="00D66A97">
        <w:rPr>
          <w:b/>
          <w:sz w:val="28"/>
        </w:rPr>
        <w:t>Cel ćwiczenia</w:t>
      </w:r>
    </w:p>
    <w:p w:rsidR="008317D3" w:rsidRDefault="008317D3" w:rsidP="008317D3">
      <w:pPr>
        <w:pStyle w:val="Tekstpodstawowyzwciciem2"/>
      </w:pPr>
      <w:r>
        <w:t>Celem ćwiczenia było</w:t>
      </w:r>
      <w:r>
        <w:t xml:space="preserve"> zapoznanie się z metodami doboru nastaw regulatora przemysłow</w:t>
      </w:r>
      <w:r>
        <w:t>ego. Podczas ćwiczenia zostaną stosowaliśmy</w:t>
      </w:r>
      <w:r>
        <w:t xml:space="preserve"> dwie grupy metod doboru nastaw: </w:t>
      </w:r>
    </w:p>
    <w:p w:rsidR="008317D3" w:rsidRDefault="008317D3" w:rsidP="008317D3">
      <w:pPr>
        <w:pStyle w:val="Listapunktowana3"/>
      </w:pPr>
      <w:r>
        <w:t xml:space="preserve">metoda Zieglera – Nicholsa (łącznie z modyfikacjami), </w:t>
      </w:r>
    </w:p>
    <w:p w:rsidR="008317D3" w:rsidRDefault="008317D3" w:rsidP="008317D3">
      <w:pPr>
        <w:pStyle w:val="Listapunktowana3"/>
      </w:pPr>
      <w:r>
        <w:t>metody oparte o parametry odpowiedzi skokowej obiektu</w:t>
      </w:r>
    </w:p>
    <w:p w:rsidR="008317D3" w:rsidRDefault="008317D3" w:rsidP="008317D3">
      <w:pPr>
        <w:spacing w:after="0"/>
      </w:pPr>
    </w:p>
    <w:p w:rsidR="008317D3" w:rsidRPr="008317D3" w:rsidRDefault="008317D3" w:rsidP="008317D3">
      <w:pPr>
        <w:pStyle w:val="Akapitzlist"/>
        <w:numPr>
          <w:ilvl w:val="0"/>
          <w:numId w:val="1"/>
        </w:numPr>
        <w:spacing w:after="0"/>
        <w:rPr>
          <w:b/>
          <w:sz w:val="28"/>
        </w:rPr>
      </w:pPr>
      <w:r w:rsidRPr="008317D3">
        <w:rPr>
          <w:b/>
          <w:sz w:val="28"/>
        </w:rPr>
        <w:t>Stworzenie układu regulacji w Simulinku i dobór stałej filtracji części różniczkującej regulatora PID.</w:t>
      </w:r>
    </w:p>
    <w:p w:rsidR="008317D3" w:rsidRDefault="008317D3" w:rsidP="008317D3">
      <w:pPr>
        <w:pStyle w:val="Akapitzlist"/>
        <w:spacing w:after="0"/>
      </w:pPr>
      <w:r>
        <w:rPr>
          <w:noProof/>
          <w:lang w:eastAsia="pl-PL"/>
        </w:rPr>
        <w:drawing>
          <wp:inline distT="0" distB="0" distL="0" distR="0" wp14:anchorId="55BA3DD4" wp14:editId="64E2C142">
            <wp:extent cx="5334000" cy="1482811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7D3" w:rsidRDefault="008317D3" w:rsidP="008317D3">
      <w:pPr>
        <w:pStyle w:val="Akapitzlist"/>
        <w:spacing w:after="0"/>
        <w:rPr>
          <w:b/>
        </w:rPr>
      </w:pPr>
      <w:r>
        <w:t>Stałą filtracji (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>) ustawiliśmy jako</w:t>
      </w:r>
      <w:r>
        <w:tab/>
        <w:t xml:space="preserve"> </w:t>
      </w:r>
      <w:r w:rsidRPr="008317D3">
        <w:rPr>
          <w:b/>
        </w:rPr>
        <w:t>N = 1.</w:t>
      </w:r>
    </w:p>
    <w:p w:rsidR="008317D3" w:rsidRDefault="008317D3" w:rsidP="008317D3">
      <w:pPr>
        <w:pStyle w:val="Akapitzlist"/>
        <w:spacing w:after="0"/>
        <w:rPr>
          <w:b/>
        </w:rPr>
      </w:pPr>
    </w:p>
    <w:p w:rsidR="008317D3" w:rsidRPr="008317D3" w:rsidRDefault="008317D3" w:rsidP="008317D3">
      <w:pPr>
        <w:pStyle w:val="Akapitzlist"/>
        <w:numPr>
          <w:ilvl w:val="0"/>
          <w:numId w:val="1"/>
        </w:numPr>
        <w:spacing w:after="0"/>
        <w:rPr>
          <w:b/>
          <w:sz w:val="28"/>
        </w:rPr>
      </w:pPr>
      <w:r w:rsidRPr="008317D3">
        <w:rPr>
          <w:b/>
          <w:sz w:val="28"/>
        </w:rPr>
        <w:t>Wyznaczenie wzmocnienia krytycznego</w:t>
      </w:r>
      <w:r>
        <w:rPr>
          <w:b/>
          <w:sz w:val="28"/>
        </w:rPr>
        <w:t xml:space="preserve"> oraz okresu oscylacji odpowiedzi</w:t>
      </w:r>
      <w:r w:rsidRPr="008317D3">
        <w:rPr>
          <w:b/>
          <w:sz w:val="28"/>
        </w:rPr>
        <w:t xml:space="preserve"> obiektu przy pomocy regulatora P</w:t>
      </w:r>
    </w:p>
    <w:p w:rsidR="008317D3" w:rsidRDefault="008317D3" w:rsidP="008317D3">
      <w:pPr>
        <w:pStyle w:val="Akapitzlist"/>
        <w:spacing w:after="0"/>
      </w:pPr>
      <w:r>
        <w:rPr>
          <w:noProof/>
          <w:lang w:eastAsia="pl-PL"/>
        </w:rPr>
        <w:drawing>
          <wp:inline distT="0" distB="0" distL="0" distR="0">
            <wp:extent cx="3960000" cy="2970000"/>
            <wp:effectExtent l="0" t="0" r="2540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etlumion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9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D3" w:rsidRPr="008317D3" w:rsidRDefault="008317D3" w:rsidP="008317D3">
      <w:pPr>
        <w:pStyle w:val="Akapitzlist"/>
        <w:spacing w:after="0"/>
        <w:rPr>
          <w:b/>
        </w:rPr>
      </w:pPr>
      <w:r w:rsidRPr="008317D3">
        <w:rPr>
          <w:b/>
        </w:rPr>
        <w:t>Wzmocnienie krytyczne to:</w:t>
      </w:r>
      <w:r w:rsidRPr="008317D3">
        <w:rPr>
          <w:b/>
        </w:rPr>
        <w:tab/>
        <w:t>K</w:t>
      </w:r>
      <w:r w:rsidRPr="008317D3">
        <w:rPr>
          <w:b/>
          <w:vertAlign w:val="subscript"/>
        </w:rPr>
        <w:t>kr</w:t>
      </w:r>
      <w:r w:rsidRPr="008317D3">
        <w:rPr>
          <w:b/>
        </w:rPr>
        <w:t xml:space="preserve">  = 5.3695</w:t>
      </w:r>
    </w:p>
    <w:p w:rsidR="008317D3" w:rsidRDefault="008317D3" w:rsidP="008317D3">
      <w:pPr>
        <w:pStyle w:val="Akapitzlist"/>
        <w:spacing w:after="0"/>
        <w:rPr>
          <w:b/>
        </w:rPr>
      </w:pPr>
      <w:r w:rsidRPr="008317D3">
        <w:rPr>
          <w:b/>
        </w:rPr>
        <w:t xml:space="preserve">Okres oscylacji to: </w:t>
      </w:r>
      <w:r w:rsidRPr="008317D3">
        <w:rPr>
          <w:b/>
        </w:rPr>
        <w:tab/>
      </w:r>
      <w:r w:rsidRPr="008317D3">
        <w:rPr>
          <w:b/>
        </w:rPr>
        <w:tab/>
        <w:t>T</w:t>
      </w:r>
      <w:r w:rsidRPr="008317D3">
        <w:rPr>
          <w:b/>
          <w:vertAlign w:val="subscript"/>
        </w:rPr>
        <w:t>osc</w:t>
      </w:r>
      <w:r w:rsidRPr="008317D3">
        <w:rPr>
          <w:b/>
        </w:rPr>
        <w:t xml:space="preserve"> = 53.628</w:t>
      </w:r>
    </w:p>
    <w:p w:rsidR="00432F94" w:rsidRPr="005158C2" w:rsidRDefault="008317D3" w:rsidP="005158C2">
      <w:pPr>
        <w:pStyle w:val="Akapitzlist"/>
        <w:numPr>
          <w:ilvl w:val="0"/>
          <w:numId w:val="1"/>
        </w:numPr>
        <w:spacing w:after="0"/>
        <w:rPr>
          <w:b/>
        </w:rPr>
      </w:pPr>
      <w:r>
        <w:rPr>
          <w:b/>
        </w:rPr>
        <w:lastRenderedPageBreak/>
        <w:t>Dobór nastaw zgodnie z wzorcowymi tabelami nastaw regulatorów oraz rejestracja przebiegów odpowiedzi wraz z obliczeniem wskaźników regulacji.</w:t>
      </w:r>
    </w:p>
    <w:p w:rsidR="005158C2" w:rsidRPr="005158C2" w:rsidRDefault="00432F94" w:rsidP="005158C2">
      <w:pPr>
        <w:pStyle w:val="Akapitzlist"/>
        <w:spacing w:after="0"/>
        <w:jc w:val="center"/>
        <w:rPr>
          <w:b/>
        </w:rPr>
      </w:pPr>
      <w:r>
        <w:rPr>
          <w:b/>
          <w:noProof/>
          <w:lang w:eastAsia="pl-PL"/>
        </w:rPr>
        <w:drawing>
          <wp:inline distT="0" distB="0" distL="0" distR="0" wp14:anchorId="06942C28" wp14:editId="7D6EB965">
            <wp:extent cx="3600000" cy="2700000"/>
            <wp:effectExtent l="0" t="0" r="635" b="571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N_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56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1701"/>
        <w:gridCol w:w="1417"/>
        <w:gridCol w:w="1701"/>
        <w:gridCol w:w="1418"/>
      </w:tblGrid>
      <w:tr w:rsidR="00432F94" w:rsidRPr="00432F94" w:rsidTr="00B25C90">
        <w:trPr>
          <w:trHeight w:val="76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F94" w:rsidRPr="00432F94" w:rsidRDefault="00432F94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2F94" w:rsidRPr="00432F94" w:rsidRDefault="00432F94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Całka z kwadratu uchybu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2F94" w:rsidRPr="00432F94" w:rsidRDefault="00432F94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Błąd w stanie ustalonym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2F94" w:rsidRPr="00432F94" w:rsidRDefault="00432F94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Przeregulowanie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2F94" w:rsidRPr="00432F94" w:rsidRDefault="00432F94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Czas regulacji</w:t>
            </w:r>
          </w:p>
        </w:tc>
      </w:tr>
      <w:tr w:rsidR="00432F94" w:rsidRPr="00432F94" w:rsidTr="00B25C90">
        <w:trPr>
          <w:trHeight w:val="2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F94" w:rsidRDefault="00432F94" w:rsidP="00B25C9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Ziegler-Nichols Regulator 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2F94" w:rsidRPr="00432F94" w:rsidRDefault="00432F94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40,09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2F94" w:rsidRPr="00432F94" w:rsidRDefault="00432F94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0,271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2F94" w:rsidRPr="00432F94" w:rsidRDefault="00432F94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2F94" w:rsidRPr="00432F94" w:rsidRDefault="00432F94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&gt;300</w:t>
            </w:r>
          </w:p>
        </w:tc>
      </w:tr>
    </w:tbl>
    <w:p w:rsidR="00432F94" w:rsidRDefault="00432F94" w:rsidP="00432F94">
      <w:pPr>
        <w:pStyle w:val="Akapitzlist"/>
        <w:spacing w:after="0"/>
        <w:rPr>
          <w:b/>
        </w:rPr>
      </w:pPr>
    </w:p>
    <w:p w:rsidR="005158C2" w:rsidRDefault="005158C2" w:rsidP="005158C2">
      <w:pPr>
        <w:pStyle w:val="Akapitzlist"/>
        <w:spacing w:after="0"/>
        <w:jc w:val="both"/>
      </w:pPr>
      <w:r>
        <w:t>Charakterystyczny dla regulatora P uchyb statyczny – obiekt nigdy nie osiąga wartości zadanej, możemy jedynie się do niej zbliżyć zwiększając wzmocnienie, lecz ma to negatywny skutek na stabilność.</w:t>
      </w:r>
    </w:p>
    <w:p w:rsidR="005158C2" w:rsidRDefault="005158C2" w:rsidP="005158C2">
      <w:pPr>
        <w:pStyle w:val="Akapitzlist"/>
        <w:spacing w:after="0"/>
        <w:jc w:val="center"/>
        <w:rPr>
          <w:b/>
        </w:rPr>
      </w:pPr>
    </w:p>
    <w:p w:rsidR="005158C2" w:rsidRDefault="00432F94" w:rsidP="005158C2">
      <w:pPr>
        <w:pStyle w:val="Akapitzlist"/>
        <w:spacing w:after="0"/>
        <w:jc w:val="center"/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3600000" cy="2700000"/>
            <wp:effectExtent l="0" t="0" r="635" b="571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N_P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56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1701"/>
        <w:gridCol w:w="1417"/>
        <w:gridCol w:w="1701"/>
        <w:gridCol w:w="1418"/>
      </w:tblGrid>
      <w:tr w:rsidR="005158C2" w:rsidRPr="00432F94" w:rsidTr="00B25C90">
        <w:trPr>
          <w:trHeight w:val="76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8C2" w:rsidRPr="00432F94" w:rsidRDefault="005158C2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C2" w:rsidRPr="00432F94" w:rsidRDefault="005158C2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Całka z kwadratu uchybu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C2" w:rsidRPr="00432F94" w:rsidRDefault="005158C2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Błąd w stanie ustalonym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C2" w:rsidRPr="00432F94" w:rsidRDefault="005158C2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Przeregulowanie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C2" w:rsidRPr="00432F94" w:rsidRDefault="005158C2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Czas regulacji</w:t>
            </w:r>
          </w:p>
        </w:tc>
      </w:tr>
      <w:tr w:rsidR="005158C2" w:rsidRPr="00432F94" w:rsidTr="00B25C90">
        <w:trPr>
          <w:trHeight w:val="2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8C2" w:rsidRDefault="005158C2" w:rsidP="00B25C9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Ziegler-Nichols  Regulator PD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C2" w:rsidRPr="00432F94" w:rsidRDefault="005158C2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49,92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C2" w:rsidRPr="00432F94" w:rsidRDefault="005158C2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Brak danych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C2" w:rsidRPr="00432F94" w:rsidRDefault="005158C2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0,69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C2" w:rsidRPr="00432F94" w:rsidRDefault="005158C2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&gt;300</w:t>
            </w:r>
          </w:p>
        </w:tc>
      </w:tr>
    </w:tbl>
    <w:p w:rsidR="005158C2" w:rsidRDefault="005158C2" w:rsidP="005158C2">
      <w:pPr>
        <w:pStyle w:val="Akapitzlist"/>
        <w:spacing w:after="0"/>
        <w:rPr>
          <w:b/>
        </w:rPr>
      </w:pPr>
    </w:p>
    <w:p w:rsidR="005158C2" w:rsidRPr="005158C2" w:rsidRDefault="005158C2" w:rsidP="005158C2">
      <w:pPr>
        <w:pStyle w:val="Akapitzlist"/>
        <w:spacing w:after="0"/>
        <w:jc w:val="both"/>
      </w:pPr>
      <w:r w:rsidRPr="005158C2">
        <w:t>Regulator powoduje oscylacje obiektu, dodatkowo widz</w:t>
      </w:r>
      <w:r>
        <w:t xml:space="preserve">imy że nie osiągnie </w:t>
      </w:r>
      <w:r w:rsidRPr="005158C2">
        <w:t xml:space="preserve"> wartości zadanej.</w:t>
      </w:r>
    </w:p>
    <w:p w:rsidR="005158C2" w:rsidRDefault="00432F94" w:rsidP="005158C2">
      <w:pPr>
        <w:pStyle w:val="Akapitzlist"/>
        <w:spacing w:after="0"/>
        <w:jc w:val="center"/>
        <w:rPr>
          <w:b/>
        </w:rPr>
      </w:pPr>
      <w:r>
        <w:rPr>
          <w:b/>
          <w:noProof/>
          <w:lang w:eastAsia="pl-PL"/>
        </w:rPr>
        <w:lastRenderedPageBreak/>
        <w:drawing>
          <wp:inline distT="0" distB="0" distL="0" distR="0">
            <wp:extent cx="3600000" cy="2700000"/>
            <wp:effectExtent l="0" t="0" r="635" b="571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N_PI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56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1701"/>
        <w:gridCol w:w="1417"/>
        <w:gridCol w:w="1701"/>
        <w:gridCol w:w="1418"/>
      </w:tblGrid>
      <w:tr w:rsidR="005158C2" w:rsidRPr="00432F94" w:rsidTr="00B25C90">
        <w:trPr>
          <w:trHeight w:val="76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8C2" w:rsidRPr="00432F94" w:rsidRDefault="005158C2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C2" w:rsidRPr="00432F94" w:rsidRDefault="005158C2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Całka z kwadratu uchybu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C2" w:rsidRPr="00432F94" w:rsidRDefault="005158C2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Błąd w stanie ustalonym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C2" w:rsidRPr="00432F94" w:rsidRDefault="005158C2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Przeregulowanie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C2" w:rsidRPr="00432F94" w:rsidRDefault="005158C2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Czas regulacji</w:t>
            </w:r>
          </w:p>
        </w:tc>
      </w:tr>
      <w:tr w:rsidR="005158C2" w:rsidRPr="00432F94" w:rsidTr="00B25C90">
        <w:trPr>
          <w:trHeight w:val="2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8C2" w:rsidRDefault="005158C2" w:rsidP="00B25C9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Ziegler-Nichols  Regulator PI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C2" w:rsidRPr="00432F94" w:rsidRDefault="005158C2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23,19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C2" w:rsidRPr="00432F94" w:rsidRDefault="005158C2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C2" w:rsidRPr="00432F94" w:rsidRDefault="005158C2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0,31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C2" w:rsidRPr="00432F94" w:rsidRDefault="005158C2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144,69</w:t>
            </w:r>
          </w:p>
        </w:tc>
      </w:tr>
    </w:tbl>
    <w:p w:rsidR="005158C2" w:rsidRDefault="005158C2" w:rsidP="005158C2">
      <w:pPr>
        <w:pStyle w:val="Akapitzlist"/>
        <w:spacing w:after="0"/>
        <w:jc w:val="center"/>
        <w:rPr>
          <w:b/>
        </w:rPr>
      </w:pPr>
    </w:p>
    <w:p w:rsidR="005158C2" w:rsidRPr="005158C2" w:rsidRDefault="005158C2" w:rsidP="005158C2">
      <w:pPr>
        <w:pStyle w:val="Akapitzlist"/>
        <w:spacing w:after="0"/>
        <w:jc w:val="both"/>
      </w:pPr>
      <w:r>
        <w:t>Regulator daje zadowalające efekty, szybki czas regulacji i mała całka z błędu. Nie występuje uchyb statyczny, co jest charakterystyczne dla regulatorów z częścią całkującą.</w:t>
      </w:r>
    </w:p>
    <w:p w:rsidR="005158C2" w:rsidRDefault="005158C2" w:rsidP="005158C2">
      <w:pPr>
        <w:pStyle w:val="Akapitzlist"/>
        <w:spacing w:after="0"/>
        <w:jc w:val="center"/>
        <w:rPr>
          <w:b/>
        </w:rPr>
      </w:pPr>
    </w:p>
    <w:p w:rsidR="00432F94" w:rsidRDefault="00432F94" w:rsidP="005158C2">
      <w:pPr>
        <w:pStyle w:val="Akapitzlist"/>
        <w:spacing w:after="0"/>
        <w:jc w:val="center"/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3600000" cy="2700000"/>
            <wp:effectExtent l="0" t="0" r="635" b="571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N_PI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56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1701"/>
        <w:gridCol w:w="1417"/>
        <w:gridCol w:w="1701"/>
        <w:gridCol w:w="1418"/>
      </w:tblGrid>
      <w:tr w:rsidR="005158C2" w:rsidRPr="00432F94" w:rsidTr="00B25C90">
        <w:trPr>
          <w:trHeight w:val="76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8C2" w:rsidRPr="00432F94" w:rsidRDefault="005158C2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C2" w:rsidRPr="00432F94" w:rsidRDefault="005158C2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Całka z kwadratu uchybu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C2" w:rsidRPr="00432F94" w:rsidRDefault="005158C2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Błąd w stanie ustalonym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C2" w:rsidRPr="00432F94" w:rsidRDefault="005158C2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Przeregulowanie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C2" w:rsidRPr="00432F94" w:rsidRDefault="005158C2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Czas regulacji</w:t>
            </w:r>
          </w:p>
        </w:tc>
      </w:tr>
      <w:tr w:rsidR="006B1F13" w:rsidRPr="00432F94" w:rsidTr="00B25C90">
        <w:trPr>
          <w:trHeight w:val="2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13" w:rsidRDefault="006B1F13" w:rsidP="00B25C9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Ziegler-Nichols - Regulator PID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F13" w:rsidRPr="00432F94" w:rsidRDefault="006B1F13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19,21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F13" w:rsidRPr="00432F94" w:rsidRDefault="006B1F13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F13" w:rsidRPr="00432F94" w:rsidRDefault="006B1F13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F13" w:rsidRPr="00432F94" w:rsidRDefault="006B1F13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139,25</w:t>
            </w:r>
          </w:p>
        </w:tc>
      </w:tr>
    </w:tbl>
    <w:p w:rsidR="005158C2" w:rsidRDefault="005158C2" w:rsidP="005158C2">
      <w:pPr>
        <w:pStyle w:val="Akapitzlist"/>
        <w:spacing w:after="0"/>
        <w:jc w:val="center"/>
        <w:rPr>
          <w:b/>
        </w:rPr>
      </w:pPr>
    </w:p>
    <w:p w:rsidR="005158C2" w:rsidRPr="005158C2" w:rsidRDefault="005158C2" w:rsidP="005158C2">
      <w:pPr>
        <w:pStyle w:val="Akapitzlist"/>
        <w:spacing w:after="0"/>
        <w:jc w:val="both"/>
      </w:pPr>
      <w:r>
        <w:t xml:space="preserve">Regulator PID </w:t>
      </w:r>
      <w:r w:rsidR="006B1F13">
        <w:t>wg nastaw Zieglera ma szybki czas regulacji oraz małą całkę z błędu. Występuje jednak duże przeregulowanie, co nie powinno wystąpić dla nastaw dobieranych zgodnie z tą metodą.</w:t>
      </w:r>
    </w:p>
    <w:p w:rsidR="005158C2" w:rsidRDefault="005158C2" w:rsidP="005158C2">
      <w:pPr>
        <w:pStyle w:val="Akapitzlist"/>
        <w:spacing w:after="0"/>
        <w:jc w:val="center"/>
        <w:rPr>
          <w:b/>
        </w:rPr>
      </w:pPr>
    </w:p>
    <w:p w:rsidR="005158C2" w:rsidRDefault="006B1F13" w:rsidP="005158C2">
      <w:pPr>
        <w:pStyle w:val="Akapitzlist"/>
        <w:spacing w:after="0"/>
        <w:jc w:val="center"/>
        <w:rPr>
          <w:b/>
        </w:rPr>
      </w:pPr>
      <w:r>
        <w:rPr>
          <w:b/>
          <w:noProof/>
          <w:lang w:eastAsia="pl-PL"/>
        </w:rPr>
        <w:lastRenderedPageBreak/>
        <w:drawing>
          <wp:inline distT="0" distB="0" distL="0" distR="0">
            <wp:extent cx="3600000" cy="2700000"/>
            <wp:effectExtent l="0" t="0" r="635" b="571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N_male_przereg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56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1701"/>
        <w:gridCol w:w="1417"/>
        <w:gridCol w:w="1701"/>
        <w:gridCol w:w="1418"/>
      </w:tblGrid>
      <w:tr w:rsidR="006B1F13" w:rsidRPr="00432F94" w:rsidTr="00B25C90">
        <w:trPr>
          <w:trHeight w:val="76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13" w:rsidRPr="00432F94" w:rsidRDefault="006B1F13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F13" w:rsidRPr="00432F94" w:rsidRDefault="006B1F13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Całka z kwadratu uchybu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F13" w:rsidRPr="00432F94" w:rsidRDefault="006B1F13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Błąd w stanie ustalonym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F13" w:rsidRPr="00432F94" w:rsidRDefault="006B1F13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Przeregulowanie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F13" w:rsidRPr="00432F94" w:rsidRDefault="006B1F13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Czas regulacji</w:t>
            </w:r>
          </w:p>
        </w:tc>
      </w:tr>
      <w:tr w:rsidR="006B1F13" w:rsidRPr="00432F94" w:rsidTr="00B25C90">
        <w:trPr>
          <w:trHeight w:val="2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13" w:rsidRDefault="006B1F13" w:rsidP="00B25C90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Modyfikacja Ziegler-Nicholsa </w:t>
            </w:r>
          </w:p>
          <w:p w:rsidR="006B1F13" w:rsidRDefault="006B1F13" w:rsidP="00B25C90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małe przeregulowania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F13" w:rsidRPr="00432F94" w:rsidRDefault="006B1F13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18,91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F13" w:rsidRPr="00432F94" w:rsidRDefault="006B1F13" w:rsidP="006B1F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F13" w:rsidRPr="00432F94" w:rsidRDefault="006B1F13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0,23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F13" w:rsidRPr="00432F94" w:rsidRDefault="006B1F13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253,12</w:t>
            </w:r>
          </w:p>
        </w:tc>
      </w:tr>
    </w:tbl>
    <w:p w:rsidR="006B1F13" w:rsidRDefault="006B1F13" w:rsidP="005158C2">
      <w:pPr>
        <w:pStyle w:val="Akapitzlist"/>
        <w:spacing w:after="0"/>
        <w:jc w:val="center"/>
        <w:rPr>
          <w:b/>
        </w:rPr>
      </w:pPr>
    </w:p>
    <w:p w:rsidR="006B1F13" w:rsidRDefault="006B1F13" w:rsidP="006B1F13">
      <w:pPr>
        <w:pStyle w:val="Akapitzlist"/>
        <w:spacing w:after="0"/>
        <w:jc w:val="both"/>
      </w:pPr>
      <w:r>
        <w:t xml:space="preserve">Powyższe nastawy mają dobre efekty regulacji. Mała całka z błędu, zerowy uchyb statyczny </w:t>
      </w:r>
      <w:r>
        <w:br/>
        <w:t>i względnie niskie przeregulowania. Czas regulacji jest dość długi, jednak metoda zasługuje na uwagę.</w:t>
      </w:r>
    </w:p>
    <w:p w:rsidR="006B1F13" w:rsidRDefault="006B1F13" w:rsidP="006B1F13">
      <w:pPr>
        <w:pStyle w:val="Akapitzlist"/>
        <w:spacing w:after="0"/>
        <w:jc w:val="both"/>
      </w:pPr>
    </w:p>
    <w:p w:rsidR="006B1F13" w:rsidRDefault="006B1F13" w:rsidP="006B1F13">
      <w:pPr>
        <w:pStyle w:val="Akapitzlist"/>
        <w:spacing w:after="0"/>
        <w:jc w:val="center"/>
      </w:pPr>
      <w:r>
        <w:rPr>
          <w:noProof/>
          <w:lang w:eastAsia="pl-PL"/>
        </w:rPr>
        <w:drawing>
          <wp:inline distT="0" distB="0" distL="0" distR="0">
            <wp:extent cx="3600000" cy="2700000"/>
            <wp:effectExtent l="0" t="0" r="635" b="571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N_bez_przereg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56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1701"/>
        <w:gridCol w:w="1417"/>
        <w:gridCol w:w="1701"/>
        <w:gridCol w:w="1418"/>
      </w:tblGrid>
      <w:tr w:rsidR="006B1F13" w:rsidRPr="00432F94" w:rsidTr="00B25C90">
        <w:trPr>
          <w:trHeight w:val="76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13" w:rsidRPr="00432F94" w:rsidRDefault="006B1F13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F13" w:rsidRPr="00432F94" w:rsidRDefault="006B1F13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Całka z kwadratu uchybu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F13" w:rsidRPr="00432F94" w:rsidRDefault="006B1F13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Błąd w stanie ustalonym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F13" w:rsidRPr="00432F94" w:rsidRDefault="006B1F13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Przeregulowanie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F13" w:rsidRPr="00432F94" w:rsidRDefault="006B1F13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Czas regulacji</w:t>
            </w:r>
          </w:p>
        </w:tc>
      </w:tr>
      <w:tr w:rsidR="006B1F13" w:rsidRPr="00432F94" w:rsidTr="00B25C90">
        <w:trPr>
          <w:trHeight w:val="2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13" w:rsidRDefault="006B1F13" w:rsidP="00B25C90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Modyfikacja Ziegler-Nicholsa</w:t>
            </w:r>
          </w:p>
          <w:p w:rsidR="006B1F13" w:rsidRDefault="006B1F13" w:rsidP="00B25C90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bez przeregulowań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F13" w:rsidRPr="00432F94" w:rsidRDefault="006B1F13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22,59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F13" w:rsidRPr="00432F94" w:rsidRDefault="006B1F13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Brak danych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F13" w:rsidRPr="00432F94" w:rsidRDefault="006B1F13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0,11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F13" w:rsidRPr="00432F94" w:rsidRDefault="006B1F13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&gt;300</w:t>
            </w:r>
          </w:p>
        </w:tc>
      </w:tr>
    </w:tbl>
    <w:p w:rsidR="006B1F13" w:rsidRPr="006B1F13" w:rsidRDefault="006B1F13" w:rsidP="006B1F13">
      <w:pPr>
        <w:pStyle w:val="Akapitzlist"/>
        <w:spacing w:after="0"/>
        <w:jc w:val="center"/>
      </w:pPr>
    </w:p>
    <w:p w:rsidR="008317D3" w:rsidRDefault="006B1F13" w:rsidP="008317D3">
      <w:pPr>
        <w:spacing w:after="0"/>
        <w:ind w:left="360"/>
      </w:pPr>
      <w:r>
        <w:t xml:space="preserve">W powyższej metodzie występują niewielkie przeregulowania, jednak regulacja nie przebiega zgodnie z zapewnieniami. Czas regulacji długi, większy niż czas badania odpowiedzi obiektu. </w:t>
      </w:r>
    </w:p>
    <w:p w:rsidR="006B1F13" w:rsidRDefault="006B1F13" w:rsidP="006B1F13">
      <w:pPr>
        <w:spacing w:after="0"/>
        <w:ind w:left="360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3600000" cy="2700000"/>
            <wp:effectExtent l="0" t="0" r="635" b="571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en_integral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56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1701"/>
        <w:gridCol w:w="1417"/>
        <w:gridCol w:w="1701"/>
        <w:gridCol w:w="1418"/>
      </w:tblGrid>
      <w:tr w:rsidR="006B1F13" w:rsidRPr="00432F94" w:rsidTr="00B25C90">
        <w:trPr>
          <w:trHeight w:val="76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13" w:rsidRPr="00432F94" w:rsidRDefault="006B1F13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F13" w:rsidRPr="00432F94" w:rsidRDefault="006B1F13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Całka z kwadratu uchybu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F13" w:rsidRPr="00432F94" w:rsidRDefault="006B1F13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Błąd w stanie ustalonym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F13" w:rsidRPr="00432F94" w:rsidRDefault="006B1F13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Przeregulowanie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F13" w:rsidRPr="00432F94" w:rsidRDefault="006B1F13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Czas regulacji</w:t>
            </w:r>
          </w:p>
        </w:tc>
      </w:tr>
      <w:tr w:rsidR="006B1F13" w:rsidRPr="00432F94" w:rsidTr="00B25C90">
        <w:trPr>
          <w:trHeight w:val="2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13" w:rsidRDefault="006B1F13" w:rsidP="00B25C90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Passen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integral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rule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F13" w:rsidRPr="00432F94" w:rsidRDefault="006B1F13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25,02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F13" w:rsidRPr="00432F94" w:rsidRDefault="006B1F13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F13" w:rsidRPr="00432F94" w:rsidRDefault="006B1F13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0,96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F13" w:rsidRPr="00432F94" w:rsidRDefault="006B1F13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233,95</w:t>
            </w:r>
          </w:p>
        </w:tc>
      </w:tr>
    </w:tbl>
    <w:p w:rsidR="006B1F13" w:rsidRDefault="006B1F13" w:rsidP="006B1F13">
      <w:pPr>
        <w:spacing w:after="0"/>
        <w:ind w:left="360"/>
        <w:jc w:val="center"/>
      </w:pPr>
    </w:p>
    <w:p w:rsidR="006B1F13" w:rsidRDefault="00AC2C2A" w:rsidP="006B1F13">
      <w:pPr>
        <w:spacing w:after="0"/>
        <w:ind w:left="360"/>
        <w:jc w:val="both"/>
      </w:pPr>
      <w:r>
        <w:t>Nastawy zapewniły niską całkę z błędu i akceptowalny czas regulacji. Jednak przeregulowanie rzędu 96% ogranicza jej zastosowanie, gdyż takie przeregulowania będą nieakceptowalne dla większości procesów.</w:t>
      </w:r>
    </w:p>
    <w:p w:rsidR="00AC2C2A" w:rsidRDefault="00AC2C2A" w:rsidP="006B1F13">
      <w:pPr>
        <w:spacing w:after="0"/>
        <w:ind w:left="360"/>
        <w:jc w:val="both"/>
      </w:pPr>
    </w:p>
    <w:p w:rsidR="00AC2C2A" w:rsidRDefault="00AC2C2A" w:rsidP="00AC2C2A">
      <w:pPr>
        <w:spacing w:after="0"/>
        <w:ind w:left="360"/>
        <w:jc w:val="center"/>
      </w:pPr>
      <w:r>
        <w:rPr>
          <w:noProof/>
          <w:lang w:eastAsia="pl-PL"/>
        </w:rPr>
        <w:drawing>
          <wp:inline distT="0" distB="0" distL="0" distR="0">
            <wp:extent cx="3600000" cy="2700000"/>
            <wp:effectExtent l="0" t="0" r="635" b="571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reus_PI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56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1701"/>
        <w:gridCol w:w="1417"/>
        <w:gridCol w:w="1701"/>
        <w:gridCol w:w="1418"/>
      </w:tblGrid>
      <w:tr w:rsidR="00AC2C2A" w:rsidRPr="00432F94" w:rsidTr="00B25C90">
        <w:trPr>
          <w:trHeight w:val="76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C2A" w:rsidRPr="00432F94" w:rsidRDefault="00AC2C2A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2C2A" w:rsidRPr="00432F94" w:rsidRDefault="00AC2C2A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Całka z kwadratu uchybu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2C2A" w:rsidRPr="00432F94" w:rsidRDefault="00AC2C2A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Błąd w stanie ustalonym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2C2A" w:rsidRPr="00432F94" w:rsidRDefault="00AC2C2A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Przeregulowanie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2C2A" w:rsidRPr="00432F94" w:rsidRDefault="00AC2C2A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Czas regulacji</w:t>
            </w:r>
          </w:p>
        </w:tc>
      </w:tr>
      <w:tr w:rsidR="00AC2C2A" w:rsidRPr="00432F94" w:rsidTr="00B25C90">
        <w:trPr>
          <w:trHeight w:val="2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C2A" w:rsidRDefault="00AC2C2A" w:rsidP="00B25C90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Tyreus-Luyben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2C2A" w:rsidRPr="00432F94" w:rsidRDefault="00AC2C2A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29,40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2C2A" w:rsidRPr="00432F94" w:rsidRDefault="00AC2C2A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Brak danych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2C2A" w:rsidRPr="00432F94" w:rsidRDefault="00AC2C2A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Brak danych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2C2A" w:rsidRPr="00432F94" w:rsidRDefault="00AC2C2A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&gt;300</w:t>
            </w:r>
          </w:p>
        </w:tc>
      </w:tr>
    </w:tbl>
    <w:p w:rsidR="00AC2C2A" w:rsidRDefault="00AC2C2A" w:rsidP="006B1F13">
      <w:pPr>
        <w:spacing w:after="0"/>
        <w:ind w:left="360"/>
        <w:jc w:val="both"/>
      </w:pPr>
    </w:p>
    <w:p w:rsidR="00AC2C2A" w:rsidRDefault="00AC2C2A" w:rsidP="006B1F13">
      <w:pPr>
        <w:spacing w:after="0"/>
        <w:ind w:left="360"/>
        <w:jc w:val="both"/>
      </w:pPr>
      <w:r>
        <w:t>Nastawy zapewniają osiągnięcie wartości zadanej, jednak czas regulacji jest bardzo długi.</w:t>
      </w:r>
    </w:p>
    <w:p w:rsidR="00AC2C2A" w:rsidRDefault="00AC2C2A" w:rsidP="006B1F13">
      <w:pPr>
        <w:spacing w:after="0"/>
        <w:ind w:left="360"/>
        <w:jc w:val="both"/>
      </w:pPr>
    </w:p>
    <w:p w:rsidR="00AC2C2A" w:rsidRDefault="00AC2C2A" w:rsidP="006B1F13">
      <w:pPr>
        <w:spacing w:after="0"/>
        <w:ind w:left="360"/>
        <w:jc w:val="both"/>
      </w:pPr>
    </w:p>
    <w:p w:rsidR="00AC2C2A" w:rsidRDefault="00AC2C2A" w:rsidP="00AC2C2A">
      <w:pPr>
        <w:spacing w:after="0"/>
        <w:ind w:left="360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3600000" cy="2700000"/>
            <wp:effectExtent l="0" t="0" r="635" b="571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reus_PID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56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1701"/>
        <w:gridCol w:w="1417"/>
        <w:gridCol w:w="1701"/>
        <w:gridCol w:w="1418"/>
      </w:tblGrid>
      <w:tr w:rsidR="00AC2C2A" w:rsidRPr="00432F94" w:rsidTr="00B25C90">
        <w:trPr>
          <w:trHeight w:val="76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C2A" w:rsidRPr="00432F94" w:rsidRDefault="00AC2C2A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2C2A" w:rsidRPr="00432F94" w:rsidRDefault="00AC2C2A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Całka z kwadratu uchybu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2C2A" w:rsidRPr="00432F94" w:rsidRDefault="00AC2C2A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Błąd w stanie ustalonym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2C2A" w:rsidRPr="00432F94" w:rsidRDefault="00AC2C2A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Przeregulowanie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2C2A" w:rsidRPr="00432F94" w:rsidRDefault="00AC2C2A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Czas regulacji</w:t>
            </w:r>
          </w:p>
        </w:tc>
      </w:tr>
      <w:tr w:rsidR="00AC2C2A" w:rsidRPr="00432F94" w:rsidTr="00B25C90">
        <w:trPr>
          <w:trHeight w:val="2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C2A" w:rsidRDefault="00AC2C2A" w:rsidP="00B25C90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Tyreus-Luyben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2C2A" w:rsidRPr="00432F94" w:rsidRDefault="00AC2C2A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26,49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2C2A" w:rsidRPr="00432F94" w:rsidRDefault="00AC2C2A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Brak danych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2C2A" w:rsidRPr="00432F94" w:rsidRDefault="00AC2C2A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Brak danych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2C2A" w:rsidRPr="00432F94" w:rsidRDefault="00AC2C2A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&gt;300</w:t>
            </w:r>
          </w:p>
        </w:tc>
      </w:tr>
    </w:tbl>
    <w:p w:rsidR="00AC2C2A" w:rsidRDefault="00AC2C2A" w:rsidP="00AC2C2A">
      <w:pPr>
        <w:spacing w:after="0"/>
        <w:ind w:left="360"/>
        <w:jc w:val="center"/>
      </w:pPr>
    </w:p>
    <w:p w:rsidR="00AC2C2A" w:rsidRDefault="00AC2C2A" w:rsidP="00AC2C2A">
      <w:pPr>
        <w:spacing w:after="0"/>
        <w:ind w:left="360"/>
        <w:jc w:val="both"/>
      </w:pPr>
      <w:r>
        <w:t>Nastawy zapewniają osiągnięcie wartości zadanej, jednak czas regulacji jest bardzo długi.</w:t>
      </w:r>
    </w:p>
    <w:p w:rsidR="00AC2C2A" w:rsidRDefault="00AC2C2A" w:rsidP="00AC2C2A">
      <w:pPr>
        <w:spacing w:after="0"/>
        <w:ind w:left="360"/>
        <w:jc w:val="center"/>
      </w:pPr>
    </w:p>
    <w:p w:rsidR="00AC2C2A" w:rsidRDefault="00AC2C2A" w:rsidP="00AC2C2A">
      <w:pPr>
        <w:spacing w:after="0"/>
        <w:ind w:left="360"/>
        <w:jc w:val="center"/>
      </w:pPr>
      <w:r>
        <w:rPr>
          <w:noProof/>
          <w:lang w:eastAsia="pl-PL"/>
        </w:rPr>
        <w:drawing>
          <wp:inline distT="0" distB="0" distL="0" distR="0">
            <wp:extent cx="3600000" cy="2700000"/>
            <wp:effectExtent l="0" t="0" r="635" b="571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_min_regulacji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56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1701"/>
        <w:gridCol w:w="1417"/>
        <w:gridCol w:w="1701"/>
        <w:gridCol w:w="1418"/>
      </w:tblGrid>
      <w:tr w:rsidR="00AC2C2A" w:rsidRPr="00432F94" w:rsidTr="00B25C90">
        <w:trPr>
          <w:trHeight w:val="76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C2A" w:rsidRPr="00432F94" w:rsidRDefault="00AC2C2A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2C2A" w:rsidRPr="00432F94" w:rsidRDefault="00AC2C2A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Całka z kwadratu uchybu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2C2A" w:rsidRPr="00432F94" w:rsidRDefault="00AC2C2A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Błąd w stanie ustalonym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2C2A" w:rsidRPr="00432F94" w:rsidRDefault="00AC2C2A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Przeregulowanie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2C2A" w:rsidRPr="00432F94" w:rsidRDefault="00AC2C2A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Czas regulacji</w:t>
            </w:r>
          </w:p>
        </w:tc>
      </w:tr>
      <w:tr w:rsidR="00AC2C2A" w:rsidRPr="00432F94" w:rsidTr="00B25C90">
        <w:trPr>
          <w:trHeight w:val="2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C2A" w:rsidRDefault="00AC2C2A" w:rsidP="00B25C9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Oparte o STEP - 20% przeregulowania + min. regulacji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2C2A" w:rsidRPr="00432F94" w:rsidRDefault="00AC2C2A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17,70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2C2A" w:rsidRPr="00432F94" w:rsidRDefault="00AC2C2A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2C2A" w:rsidRPr="00432F94" w:rsidRDefault="00AC2C2A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0,28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2C2A" w:rsidRPr="00432F94" w:rsidRDefault="00AC2C2A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120,66</w:t>
            </w:r>
          </w:p>
        </w:tc>
      </w:tr>
    </w:tbl>
    <w:p w:rsidR="00AC2C2A" w:rsidRDefault="00AC2C2A" w:rsidP="00AC2C2A">
      <w:pPr>
        <w:spacing w:after="0"/>
        <w:ind w:left="360"/>
        <w:jc w:val="center"/>
      </w:pPr>
    </w:p>
    <w:p w:rsidR="00AC2C2A" w:rsidRDefault="00AC2C2A" w:rsidP="00AC2C2A">
      <w:pPr>
        <w:spacing w:after="0"/>
        <w:ind w:left="360"/>
        <w:jc w:val="both"/>
      </w:pPr>
      <w:r>
        <w:t>Metoda doboru nastaw na podstawie znajomości obiektu okazała się metodą zapewniającą najlepszy przebieg regulacji i najbardziej optymalne wartości wskaźników regulacji.</w:t>
      </w:r>
    </w:p>
    <w:p w:rsidR="00AC2C2A" w:rsidRDefault="00AC2C2A" w:rsidP="00AC2C2A">
      <w:pPr>
        <w:spacing w:after="0"/>
        <w:ind w:left="360"/>
        <w:jc w:val="both"/>
      </w:pPr>
    </w:p>
    <w:p w:rsidR="00AC2C2A" w:rsidRDefault="00AC2C2A" w:rsidP="00AC2C2A">
      <w:pPr>
        <w:spacing w:after="0"/>
        <w:ind w:left="360"/>
        <w:jc w:val="both"/>
      </w:pPr>
    </w:p>
    <w:p w:rsidR="00AC2C2A" w:rsidRDefault="00AC2C2A" w:rsidP="00AC2C2A">
      <w:pPr>
        <w:spacing w:after="0"/>
        <w:ind w:left="360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3600000" cy="2700000"/>
            <wp:effectExtent l="0" t="0" r="635" b="571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_min_calki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56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1701"/>
        <w:gridCol w:w="1417"/>
        <w:gridCol w:w="1701"/>
        <w:gridCol w:w="1418"/>
      </w:tblGrid>
      <w:tr w:rsidR="00AC2C2A" w:rsidRPr="00432F94" w:rsidTr="00B25C90">
        <w:trPr>
          <w:trHeight w:val="76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C2A" w:rsidRPr="00432F94" w:rsidRDefault="00AC2C2A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2C2A" w:rsidRPr="00432F94" w:rsidRDefault="00AC2C2A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Całka z kwadratu uchybu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2C2A" w:rsidRPr="00432F94" w:rsidRDefault="00AC2C2A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Błąd w stanie ustalonym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2C2A" w:rsidRPr="00432F94" w:rsidRDefault="00AC2C2A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Przeregulowanie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2C2A" w:rsidRPr="00432F94" w:rsidRDefault="00AC2C2A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Czas regulacji</w:t>
            </w:r>
          </w:p>
        </w:tc>
      </w:tr>
      <w:tr w:rsidR="00AC2C2A" w:rsidRPr="00432F94" w:rsidTr="00B25C90">
        <w:trPr>
          <w:trHeight w:val="2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C2A" w:rsidRDefault="00AC2C2A" w:rsidP="00B25C9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Oparte o STEP - min. całki z kwadratu uchybu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2C2A" w:rsidRPr="00432F94" w:rsidRDefault="00AC2C2A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33,52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2C2A" w:rsidRPr="00432F94" w:rsidRDefault="00AC2C2A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Brak danych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2C2A" w:rsidRPr="00432F94" w:rsidRDefault="00AC2C2A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Brak danych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2C2A" w:rsidRPr="00432F94" w:rsidRDefault="00AC2C2A" w:rsidP="00B25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2F94">
              <w:rPr>
                <w:rFonts w:ascii="Calibri" w:eastAsia="Times New Roman" w:hAnsi="Calibri" w:cs="Calibri"/>
                <w:color w:val="000000"/>
                <w:lang w:eastAsia="pl-PL"/>
              </w:rPr>
              <w:t>&gt;300</w:t>
            </w:r>
          </w:p>
        </w:tc>
      </w:tr>
    </w:tbl>
    <w:p w:rsidR="00AC2C2A" w:rsidRDefault="00AC2C2A" w:rsidP="00AC2C2A">
      <w:pPr>
        <w:spacing w:after="0"/>
        <w:ind w:left="360"/>
        <w:jc w:val="center"/>
      </w:pPr>
    </w:p>
    <w:p w:rsidR="008317D3" w:rsidRDefault="00AC2C2A" w:rsidP="00CA1FDA">
      <w:pPr>
        <w:spacing w:after="0"/>
        <w:ind w:left="708"/>
        <w:jc w:val="both"/>
      </w:pPr>
      <w:r>
        <w:t>Nastawy nie zapewniają własności wyżej przedstawionej metody. Całka z błędu zdecydowanie nie jest minimalna</w:t>
      </w:r>
      <w:r w:rsidR="00CA1FDA">
        <w:t>. Dodatkowo czas regulacji jest bardzo długi.</w:t>
      </w:r>
    </w:p>
    <w:p w:rsidR="00075DE5" w:rsidRDefault="00075DE5" w:rsidP="00CA1FDA">
      <w:pPr>
        <w:spacing w:after="0"/>
        <w:ind w:left="708"/>
        <w:jc w:val="both"/>
      </w:pPr>
    </w:p>
    <w:p w:rsidR="00075DE5" w:rsidRDefault="00075DE5" w:rsidP="00CA1FDA">
      <w:pPr>
        <w:spacing w:after="0"/>
        <w:ind w:left="708"/>
        <w:jc w:val="both"/>
      </w:pPr>
      <w:bookmarkStart w:id="0" w:name="_GoBack"/>
      <w:bookmarkEnd w:id="0"/>
    </w:p>
    <w:p w:rsidR="00CA1FDA" w:rsidRDefault="00CA1FDA" w:rsidP="00CA1FDA">
      <w:pPr>
        <w:spacing w:after="0"/>
        <w:ind w:left="708"/>
        <w:jc w:val="both"/>
      </w:pPr>
    </w:p>
    <w:p w:rsidR="00CA1FDA" w:rsidRDefault="00CA1FDA" w:rsidP="00CA1FDA">
      <w:pPr>
        <w:pStyle w:val="Akapitzlist"/>
        <w:numPr>
          <w:ilvl w:val="0"/>
          <w:numId w:val="1"/>
        </w:numPr>
        <w:spacing w:after="0"/>
        <w:jc w:val="both"/>
        <w:rPr>
          <w:b/>
          <w:sz w:val="28"/>
        </w:rPr>
      </w:pPr>
      <w:r w:rsidRPr="00CA1FDA">
        <w:rPr>
          <w:b/>
          <w:sz w:val="28"/>
        </w:rPr>
        <w:t>Wnioski</w:t>
      </w:r>
    </w:p>
    <w:p w:rsidR="00CA1FDA" w:rsidRDefault="00CA1FDA" w:rsidP="00CA1FDA">
      <w:pPr>
        <w:spacing w:after="0"/>
        <w:ind w:left="360"/>
        <w:jc w:val="both"/>
        <w:rPr>
          <w:b/>
          <w:sz w:val="28"/>
        </w:rPr>
      </w:pPr>
    </w:p>
    <w:p w:rsidR="00CA1FDA" w:rsidRPr="00CA1FDA" w:rsidRDefault="00CA1FDA" w:rsidP="00CA1FDA">
      <w:pPr>
        <w:spacing w:after="0"/>
        <w:ind w:left="360"/>
        <w:jc w:val="both"/>
      </w:pPr>
      <w:r>
        <w:t xml:space="preserve">Ćwiczenie </w:t>
      </w:r>
      <w:r w:rsidR="00075DE5">
        <w:t>pozwoliło nam odkryć wady i zalety poszczególnych metod doboru nastaw regulatorów przemysłowych. Przekonaliśmy się również, że teoretyczne właściwości poszczególnych metod nie zawsze mają swoje pokrycie w symulacji, gdyż nie dla każdej metody uzyskaliśmy wskaźniki regulacji zgodne z specyfikacją.</w:t>
      </w:r>
    </w:p>
    <w:sectPr w:rsidR="00CA1FDA" w:rsidRPr="00CA1F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CFA478CC"/>
    <w:lvl w:ilvl="0">
      <w:start w:val="1"/>
      <w:numFmt w:val="bullet"/>
      <w:pStyle w:val="Listapunktowan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650D632A"/>
    <w:multiLevelType w:val="hybridMultilevel"/>
    <w:tmpl w:val="BCFED4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B6DF58">
      <w:start w:val="1"/>
      <w:numFmt w:val="lowerLetter"/>
      <w:lvlText w:val="%2)"/>
      <w:lvlJc w:val="left"/>
      <w:pPr>
        <w:ind w:left="1440" w:hanging="360"/>
      </w:pPr>
      <w:rPr>
        <w:b w:val="0"/>
        <w:sz w:val="22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7D3"/>
    <w:rsid w:val="00075DE5"/>
    <w:rsid w:val="003436BF"/>
    <w:rsid w:val="00432F94"/>
    <w:rsid w:val="005158C2"/>
    <w:rsid w:val="006B1F13"/>
    <w:rsid w:val="008317D3"/>
    <w:rsid w:val="00AC2C2A"/>
    <w:rsid w:val="00CA1FDA"/>
    <w:rsid w:val="00F8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317D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31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8317D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31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317D3"/>
    <w:rPr>
      <w:rFonts w:ascii="Tahoma" w:hAnsi="Tahoma" w:cs="Tahoma"/>
      <w:sz w:val="16"/>
      <w:szCs w:val="16"/>
    </w:rPr>
  </w:style>
  <w:style w:type="paragraph" w:styleId="Listapunktowana3">
    <w:name w:val="List Bullet 3"/>
    <w:basedOn w:val="Normalny"/>
    <w:uiPriority w:val="99"/>
    <w:unhideWhenUsed/>
    <w:rsid w:val="008317D3"/>
    <w:pPr>
      <w:numPr>
        <w:numId w:val="2"/>
      </w:numPr>
      <w:contextualSpacing/>
    </w:p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8317D3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8317D3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8317D3"/>
    <w:pPr>
      <w:spacing w:after="20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8317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317D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31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8317D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31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317D3"/>
    <w:rPr>
      <w:rFonts w:ascii="Tahoma" w:hAnsi="Tahoma" w:cs="Tahoma"/>
      <w:sz w:val="16"/>
      <w:szCs w:val="16"/>
    </w:rPr>
  </w:style>
  <w:style w:type="paragraph" w:styleId="Listapunktowana3">
    <w:name w:val="List Bullet 3"/>
    <w:basedOn w:val="Normalny"/>
    <w:uiPriority w:val="99"/>
    <w:unhideWhenUsed/>
    <w:rsid w:val="008317D3"/>
    <w:pPr>
      <w:numPr>
        <w:numId w:val="2"/>
      </w:numPr>
      <w:contextualSpacing/>
    </w:p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8317D3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8317D3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8317D3"/>
    <w:pPr>
      <w:spacing w:after="20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831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0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645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2017-05-19T21:28:00Z</dcterms:created>
  <dcterms:modified xsi:type="dcterms:W3CDTF">2017-05-19T22:26:00Z</dcterms:modified>
</cp:coreProperties>
</file>