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2C7A" w14:textId="4D6536E5" w:rsidR="006075F4" w:rsidRDefault="00D35478">
      <w:r>
        <w:t xml:space="preserve">Execution Screenshot </w:t>
      </w:r>
    </w:p>
    <w:p w14:paraId="46C9350C" w14:textId="77777777" w:rsidR="00A42C48" w:rsidRPr="00A42C48" w:rsidRDefault="00A42C48" w:rsidP="00A42C48">
      <w:r>
        <w:t xml:space="preserve">Test 1 - </w:t>
      </w:r>
      <w:r w:rsidRPr="00A42C48">
        <w:t>test_email = "I was charged twice for my subscription! This is urgent."</w:t>
      </w:r>
    </w:p>
    <w:p w14:paraId="18404E5B" w14:textId="41F5032A" w:rsidR="00A42C48" w:rsidRDefault="00043FBC">
      <w:r w:rsidRPr="00043FBC">
        <w:drawing>
          <wp:inline distT="0" distB="0" distL="0" distR="0" wp14:anchorId="6F872D09" wp14:editId="4AB0BC28">
            <wp:extent cx="5943600" cy="2745105"/>
            <wp:effectExtent l="0" t="0" r="0" b="0"/>
            <wp:docPr id="3365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158" name=""/>
                    <pic:cNvPicPr/>
                  </pic:nvPicPr>
                  <pic:blipFill>
                    <a:blip r:embed="rId4"/>
                    <a:stretch>
                      <a:fillRect/>
                    </a:stretch>
                  </pic:blipFill>
                  <pic:spPr>
                    <a:xfrm>
                      <a:off x="0" y="0"/>
                      <a:ext cx="5943600" cy="2745105"/>
                    </a:xfrm>
                    <a:prstGeom prst="rect">
                      <a:avLst/>
                    </a:prstGeom>
                  </pic:spPr>
                </pic:pic>
              </a:graphicData>
            </a:graphic>
          </wp:inline>
        </w:drawing>
      </w:r>
    </w:p>
    <w:p w14:paraId="222B4FD2" w14:textId="77777777" w:rsidR="00043FBC" w:rsidRDefault="00043FBC"/>
    <w:p w14:paraId="3D896023" w14:textId="77777777" w:rsidR="00325A2E" w:rsidRPr="00325A2E" w:rsidRDefault="00325A2E" w:rsidP="00325A2E">
      <w:pPr>
        <w:rPr>
          <w:b/>
          <w:bCs/>
        </w:rPr>
      </w:pPr>
      <w:r w:rsidRPr="00325A2E">
        <w:rPr>
          <w:b/>
          <w:bCs/>
        </w:rPr>
        <w:t>1. The "Auto-Reply" Path (Low/Medium Urgency)</w:t>
      </w:r>
    </w:p>
    <w:p w14:paraId="5A39F93A" w14:textId="77777777" w:rsidR="00325A2E" w:rsidRPr="00325A2E" w:rsidRDefault="00325A2E" w:rsidP="00325A2E">
      <w:r w:rsidRPr="00325A2E">
        <w:rPr>
          <w:b/>
          <w:bCs/>
        </w:rPr>
        <w:t>Topic:</w:t>
      </w:r>
      <w:r w:rsidRPr="00325A2E">
        <w:t xml:space="preserve"> Account</w:t>
      </w:r>
    </w:p>
    <w:p w14:paraId="7D1B1017" w14:textId="77777777" w:rsidR="00325A2E" w:rsidRPr="00325A2E" w:rsidRDefault="00325A2E" w:rsidP="00325A2E">
      <w:r w:rsidRPr="00325A2E">
        <w:rPr>
          <w:b/>
          <w:bCs/>
        </w:rPr>
        <w:t>Goal:</w:t>
      </w:r>
      <w:r w:rsidRPr="00325A2E">
        <w:t xml:space="preserve"> Verify the agent finds the "Password Reset" info in your mock KB and drafts a reply without escalating.</w:t>
      </w:r>
    </w:p>
    <w:p w14:paraId="12454363" w14:textId="77777777" w:rsidR="00325A2E" w:rsidRDefault="00325A2E" w:rsidP="00325A2E">
      <w:r w:rsidRPr="00325A2E">
        <w:t>"Hi, I've been trying to log in all morning but I can't remember my password. Is there a way to reset it without contacting support? Thanks, John."</w:t>
      </w:r>
    </w:p>
    <w:p w14:paraId="2274068F" w14:textId="78AED5A9" w:rsidR="005B58B2" w:rsidRDefault="005B58B2" w:rsidP="00325A2E">
      <w:r w:rsidRPr="005B58B2">
        <w:drawing>
          <wp:inline distT="0" distB="0" distL="0" distR="0" wp14:anchorId="6647BD96" wp14:editId="45ECC241">
            <wp:extent cx="5943600" cy="2292350"/>
            <wp:effectExtent l="0" t="0" r="0" b="0"/>
            <wp:docPr id="9945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0924" name=""/>
                    <pic:cNvPicPr/>
                  </pic:nvPicPr>
                  <pic:blipFill>
                    <a:blip r:embed="rId5"/>
                    <a:stretch>
                      <a:fillRect/>
                    </a:stretch>
                  </pic:blipFill>
                  <pic:spPr>
                    <a:xfrm>
                      <a:off x="0" y="0"/>
                      <a:ext cx="5943600" cy="2292350"/>
                    </a:xfrm>
                    <a:prstGeom prst="rect">
                      <a:avLst/>
                    </a:prstGeom>
                  </pic:spPr>
                </pic:pic>
              </a:graphicData>
            </a:graphic>
          </wp:inline>
        </w:drawing>
      </w:r>
    </w:p>
    <w:p w14:paraId="3E904D28" w14:textId="77777777" w:rsidR="005B58B2" w:rsidRDefault="005B58B2" w:rsidP="00325A2E"/>
    <w:p w14:paraId="3DD836EE" w14:textId="77777777" w:rsidR="0002677E" w:rsidRPr="0002677E" w:rsidRDefault="0002677E" w:rsidP="0002677E">
      <w:pPr>
        <w:rPr>
          <w:b/>
          <w:bCs/>
        </w:rPr>
      </w:pPr>
      <w:r w:rsidRPr="0002677E">
        <w:rPr>
          <w:b/>
          <w:bCs/>
        </w:rPr>
        <w:lastRenderedPageBreak/>
        <w:t>2. The "Escalation" Path (High Urgency)</w:t>
      </w:r>
    </w:p>
    <w:p w14:paraId="2AC023BA" w14:textId="77777777" w:rsidR="0002677E" w:rsidRPr="0002677E" w:rsidRDefault="0002677E" w:rsidP="0002677E">
      <w:r w:rsidRPr="0002677E">
        <w:rPr>
          <w:b/>
          <w:bCs/>
        </w:rPr>
        <w:t>Topic:</w:t>
      </w:r>
      <w:r w:rsidRPr="0002677E">
        <w:t xml:space="preserve"> Billing</w:t>
      </w:r>
    </w:p>
    <w:p w14:paraId="28275330" w14:textId="77777777" w:rsidR="0002677E" w:rsidRPr="0002677E" w:rsidRDefault="0002677E" w:rsidP="0002677E">
      <w:r w:rsidRPr="0002677E">
        <w:rPr>
          <w:b/>
          <w:bCs/>
        </w:rPr>
        <w:t>Goal:</w:t>
      </w:r>
      <w:r w:rsidRPr="0002677E">
        <w:t xml:space="preserve"> Verify the router_logic triggers "escalate" because of the </w:t>
      </w:r>
      <w:r w:rsidRPr="0002677E">
        <w:rPr>
          <w:b/>
          <w:bCs/>
        </w:rPr>
        <w:t>High</w:t>
      </w:r>
      <w:r w:rsidRPr="0002677E">
        <w:t xml:space="preserve"> urgency and the "Billing" topic.</w:t>
      </w:r>
    </w:p>
    <w:p w14:paraId="07AF3042" w14:textId="77777777" w:rsidR="0002677E" w:rsidRPr="0002677E" w:rsidRDefault="0002677E" w:rsidP="0002677E">
      <w:r w:rsidRPr="0002677E">
        <w:t>"URGENT: I just checked my bank statement and I was charged $199 twice for the same annual subscription! I need an immediate refund and an explanation. This is unacceptable."</w:t>
      </w:r>
    </w:p>
    <w:p w14:paraId="5634D1AF" w14:textId="7902E482" w:rsidR="005B58B2" w:rsidRDefault="00DD2D0F" w:rsidP="00325A2E">
      <w:r w:rsidRPr="00DD2D0F">
        <w:drawing>
          <wp:inline distT="0" distB="0" distL="0" distR="0" wp14:anchorId="7F0559C4" wp14:editId="576C7E80">
            <wp:extent cx="5943600" cy="2574290"/>
            <wp:effectExtent l="0" t="0" r="0" b="0"/>
            <wp:docPr id="14169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2463" name=""/>
                    <pic:cNvPicPr/>
                  </pic:nvPicPr>
                  <pic:blipFill>
                    <a:blip r:embed="rId6"/>
                    <a:stretch>
                      <a:fillRect/>
                    </a:stretch>
                  </pic:blipFill>
                  <pic:spPr>
                    <a:xfrm>
                      <a:off x="0" y="0"/>
                      <a:ext cx="5943600" cy="2574290"/>
                    </a:xfrm>
                    <a:prstGeom prst="rect">
                      <a:avLst/>
                    </a:prstGeom>
                  </pic:spPr>
                </pic:pic>
              </a:graphicData>
            </a:graphic>
          </wp:inline>
        </w:drawing>
      </w:r>
    </w:p>
    <w:p w14:paraId="1103D26F" w14:textId="77777777" w:rsidR="00DF71EA" w:rsidRPr="00DF71EA" w:rsidRDefault="00DF71EA" w:rsidP="00DF71EA">
      <w:pPr>
        <w:rPr>
          <w:b/>
          <w:bCs/>
        </w:rPr>
      </w:pPr>
      <w:r w:rsidRPr="00DF71EA">
        <w:rPr>
          <w:b/>
          <w:bCs/>
        </w:rPr>
        <w:t>3. The "Bug" Path (Automatic Escalation)</w:t>
      </w:r>
    </w:p>
    <w:p w14:paraId="5AACAFC2" w14:textId="77777777" w:rsidR="00DF71EA" w:rsidRPr="00DF71EA" w:rsidRDefault="00DF71EA" w:rsidP="00DF71EA">
      <w:r w:rsidRPr="00DF71EA">
        <w:rPr>
          <w:b/>
          <w:bCs/>
        </w:rPr>
        <w:t>Topic:</w:t>
      </w:r>
      <w:r w:rsidRPr="00DF71EA">
        <w:t xml:space="preserve"> Bug</w:t>
      </w:r>
    </w:p>
    <w:p w14:paraId="2DDF9199" w14:textId="77777777" w:rsidR="00DF71EA" w:rsidRPr="00DF71EA" w:rsidRDefault="00DF71EA" w:rsidP="00DF71EA">
      <w:r w:rsidRPr="00DF71EA">
        <w:rPr>
          <w:b/>
          <w:bCs/>
        </w:rPr>
        <w:t>Goal:</w:t>
      </w:r>
      <w:r w:rsidRPr="00DF71EA">
        <w:t xml:space="preserve"> Even if the tone is polite, your code should escalate "Bugs" to a human.</w:t>
      </w:r>
    </w:p>
    <w:p w14:paraId="74E1788A" w14:textId="77777777" w:rsidR="00DF71EA" w:rsidRPr="00DF71EA" w:rsidRDefault="00DF71EA" w:rsidP="00DF71EA">
      <w:r w:rsidRPr="00DF71EA">
        <w:t>"Hello Team, I noticed that whenever I try to export my monthly report as a PDF, the application just spins and then crashes. I've tried it on both Chrome and Safari. Let me know if you need logs."</w:t>
      </w:r>
    </w:p>
    <w:p w14:paraId="77D69D9E" w14:textId="77777777" w:rsidR="00DD2D0F" w:rsidRDefault="00DD2D0F" w:rsidP="00325A2E"/>
    <w:p w14:paraId="13A099F0" w14:textId="72A50CC8" w:rsidR="00DD2D0F" w:rsidRDefault="001F7270" w:rsidP="00325A2E">
      <w:r w:rsidRPr="001F7270">
        <w:lastRenderedPageBreak/>
        <w:drawing>
          <wp:inline distT="0" distB="0" distL="0" distR="0" wp14:anchorId="40E852C3" wp14:editId="37BD9AAA">
            <wp:extent cx="5943600" cy="3467735"/>
            <wp:effectExtent l="0" t="0" r="0" b="0"/>
            <wp:docPr id="8138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03256" name=""/>
                    <pic:cNvPicPr/>
                  </pic:nvPicPr>
                  <pic:blipFill>
                    <a:blip r:embed="rId7"/>
                    <a:stretch>
                      <a:fillRect/>
                    </a:stretch>
                  </pic:blipFill>
                  <pic:spPr>
                    <a:xfrm>
                      <a:off x="0" y="0"/>
                      <a:ext cx="5943600" cy="3467735"/>
                    </a:xfrm>
                    <a:prstGeom prst="rect">
                      <a:avLst/>
                    </a:prstGeom>
                  </pic:spPr>
                </pic:pic>
              </a:graphicData>
            </a:graphic>
          </wp:inline>
        </w:drawing>
      </w:r>
    </w:p>
    <w:p w14:paraId="267A2D8B" w14:textId="77777777" w:rsidR="00DF71EA" w:rsidRDefault="00DF71EA" w:rsidP="00325A2E"/>
    <w:p w14:paraId="2786984C" w14:textId="77777777" w:rsidR="00DF71EA" w:rsidRPr="00DF71EA" w:rsidRDefault="00DF71EA" w:rsidP="00DF71EA">
      <w:pPr>
        <w:rPr>
          <w:b/>
          <w:bCs/>
        </w:rPr>
      </w:pPr>
      <w:r w:rsidRPr="00DF71EA">
        <w:rPr>
          <w:b/>
          <w:bCs/>
        </w:rPr>
        <w:t>4. The "Feature Request" Path (Standard Logic)</w:t>
      </w:r>
    </w:p>
    <w:p w14:paraId="718D75D2" w14:textId="77777777" w:rsidR="00DF71EA" w:rsidRPr="00DF71EA" w:rsidRDefault="00DF71EA" w:rsidP="00DF71EA">
      <w:r w:rsidRPr="00DF71EA">
        <w:rPr>
          <w:b/>
          <w:bCs/>
        </w:rPr>
        <w:t>Topic:</w:t>
      </w:r>
      <w:r w:rsidRPr="00DF71EA">
        <w:t xml:space="preserve"> Feature Request</w:t>
      </w:r>
    </w:p>
    <w:p w14:paraId="5AEDEDCD" w14:textId="77777777" w:rsidR="00DF71EA" w:rsidRPr="00DF71EA" w:rsidRDefault="00DF71EA" w:rsidP="00DF71EA">
      <w:r w:rsidRPr="00DF71EA">
        <w:rPr>
          <w:b/>
          <w:bCs/>
        </w:rPr>
        <w:t>Goal:</w:t>
      </w:r>
      <w:r w:rsidRPr="00DF71EA">
        <w:t xml:space="preserve"> Verify the agent handles a request that isn't in the Knowledge Base.</w:t>
      </w:r>
    </w:p>
    <w:p w14:paraId="74C8BCB1" w14:textId="77777777" w:rsidR="00DF71EA" w:rsidRDefault="00DF71EA" w:rsidP="00DF71EA">
      <w:r w:rsidRPr="00DF71EA">
        <w:t>"I really love using the mobile app, but it's very bright at night. Are there any plans to add a Dark Mode or a night-time theme soon? It would be a lifesaver for my eyes!"</w:t>
      </w:r>
    </w:p>
    <w:p w14:paraId="397F998F" w14:textId="7F2C054E" w:rsidR="00DF71EA" w:rsidRPr="00DF71EA" w:rsidRDefault="00CE0E9E" w:rsidP="00DF71EA">
      <w:r w:rsidRPr="00CE0E9E">
        <w:drawing>
          <wp:inline distT="0" distB="0" distL="0" distR="0" wp14:anchorId="56D47865" wp14:editId="6AEA2E8B">
            <wp:extent cx="5943600" cy="2402840"/>
            <wp:effectExtent l="0" t="0" r="0" b="0"/>
            <wp:docPr id="8340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1197" name=""/>
                    <pic:cNvPicPr/>
                  </pic:nvPicPr>
                  <pic:blipFill>
                    <a:blip r:embed="rId8"/>
                    <a:stretch>
                      <a:fillRect/>
                    </a:stretch>
                  </pic:blipFill>
                  <pic:spPr>
                    <a:xfrm>
                      <a:off x="0" y="0"/>
                      <a:ext cx="5943600" cy="2402840"/>
                    </a:xfrm>
                    <a:prstGeom prst="rect">
                      <a:avLst/>
                    </a:prstGeom>
                  </pic:spPr>
                </pic:pic>
              </a:graphicData>
            </a:graphic>
          </wp:inline>
        </w:drawing>
      </w:r>
    </w:p>
    <w:p w14:paraId="1D390698" w14:textId="77777777" w:rsidR="00DF71EA" w:rsidRPr="00DF71EA" w:rsidRDefault="00DF71EA" w:rsidP="00DF71EA">
      <w:pPr>
        <w:rPr>
          <w:b/>
          <w:bCs/>
        </w:rPr>
      </w:pPr>
      <w:r w:rsidRPr="00DF71EA">
        <w:rPr>
          <w:b/>
          <w:bCs/>
        </w:rPr>
        <w:t>5. The "Technical Complexity" Path (High Urgency + Tech)</w:t>
      </w:r>
    </w:p>
    <w:p w14:paraId="2FBEAE9D" w14:textId="77777777" w:rsidR="00DF71EA" w:rsidRPr="00DF71EA" w:rsidRDefault="00DF71EA" w:rsidP="00DF71EA">
      <w:r w:rsidRPr="00DF71EA">
        <w:rPr>
          <w:b/>
          <w:bCs/>
        </w:rPr>
        <w:lastRenderedPageBreak/>
        <w:t>Topic:</w:t>
      </w:r>
      <w:r w:rsidRPr="00DF71EA">
        <w:t xml:space="preserve"> Technical Issue</w:t>
      </w:r>
    </w:p>
    <w:p w14:paraId="413D9C1F" w14:textId="77777777" w:rsidR="00DF71EA" w:rsidRPr="00DF71EA" w:rsidRDefault="00DF71EA" w:rsidP="00DF71EA">
      <w:r w:rsidRPr="00DF71EA">
        <w:rPr>
          <w:b/>
          <w:bCs/>
        </w:rPr>
        <w:t>Goal:</w:t>
      </w:r>
      <w:r w:rsidRPr="00DF71EA">
        <w:t xml:space="preserve"> Test how </w:t>
      </w:r>
      <w:r w:rsidRPr="00DF71EA">
        <w:rPr>
          <w:b/>
          <w:bCs/>
        </w:rPr>
        <w:t>Qwen3:30b</w:t>
      </w:r>
      <w:r w:rsidRPr="00DF71EA">
        <w:t xml:space="preserve"> handles a complex 504 error scenario.</w:t>
      </w:r>
    </w:p>
    <w:p w14:paraId="739B17FE" w14:textId="77777777" w:rsidR="00DF71EA" w:rsidRPr="00DF71EA" w:rsidRDefault="00DF71EA" w:rsidP="00DF71EA">
      <w:r w:rsidRPr="00DF71EA">
        <w:t>"Our production environment is failing intermittently. We are seeing constant 504 Gateway Timeout errors during our API sync. We've checked our local firewall and everything seems fine on our end. Please look into this immediately."</w:t>
      </w:r>
    </w:p>
    <w:p w14:paraId="702E187C" w14:textId="77777777" w:rsidR="00DF71EA" w:rsidRPr="00325A2E" w:rsidRDefault="00DF71EA" w:rsidP="00325A2E"/>
    <w:p w14:paraId="469C163A" w14:textId="775BC021" w:rsidR="00325A2E" w:rsidRDefault="00DF2DE2">
      <w:r w:rsidRPr="00DF2DE2">
        <w:drawing>
          <wp:inline distT="0" distB="0" distL="0" distR="0" wp14:anchorId="15E6A2C2" wp14:editId="616FE929">
            <wp:extent cx="5943600" cy="3458845"/>
            <wp:effectExtent l="0" t="0" r="0" b="8255"/>
            <wp:docPr id="12865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8886" name=""/>
                    <pic:cNvPicPr/>
                  </pic:nvPicPr>
                  <pic:blipFill>
                    <a:blip r:embed="rId9"/>
                    <a:stretch>
                      <a:fillRect/>
                    </a:stretch>
                  </pic:blipFill>
                  <pic:spPr>
                    <a:xfrm>
                      <a:off x="0" y="0"/>
                      <a:ext cx="5943600" cy="3458845"/>
                    </a:xfrm>
                    <a:prstGeom prst="rect">
                      <a:avLst/>
                    </a:prstGeom>
                  </pic:spPr>
                </pic:pic>
              </a:graphicData>
            </a:graphic>
          </wp:inline>
        </w:drawing>
      </w:r>
    </w:p>
    <w:sectPr w:rsidR="00325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89"/>
    <w:rsid w:val="0002677E"/>
    <w:rsid w:val="00043FBC"/>
    <w:rsid w:val="001F7270"/>
    <w:rsid w:val="00325A2E"/>
    <w:rsid w:val="00424089"/>
    <w:rsid w:val="00474627"/>
    <w:rsid w:val="005B58B2"/>
    <w:rsid w:val="006075F4"/>
    <w:rsid w:val="00711BE3"/>
    <w:rsid w:val="00A42C48"/>
    <w:rsid w:val="00CE0E9E"/>
    <w:rsid w:val="00D35478"/>
    <w:rsid w:val="00DD2D0F"/>
    <w:rsid w:val="00DF2DE2"/>
    <w:rsid w:val="00DF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CA27"/>
  <w15:chartTrackingRefBased/>
  <w15:docId w15:val="{E1530E3E-C2FD-4737-BE23-70F06AF4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089"/>
    <w:rPr>
      <w:rFonts w:eastAsiaTheme="majorEastAsia" w:cstheme="majorBidi"/>
      <w:color w:val="272727" w:themeColor="text1" w:themeTint="D8"/>
    </w:rPr>
  </w:style>
  <w:style w:type="paragraph" w:styleId="Title">
    <w:name w:val="Title"/>
    <w:basedOn w:val="Normal"/>
    <w:next w:val="Normal"/>
    <w:link w:val="TitleChar"/>
    <w:uiPriority w:val="10"/>
    <w:qFormat/>
    <w:rsid w:val="00424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089"/>
    <w:pPr>
      <w:spacing w:before="160"/>
      <w:jc w:val="center"/>
    </w:pPr>
    <w:rPr>
      <w:i/>
      <w:iCs/>
      <w:color w:val="404040" w:themeColor="text1" w:themeTint="BF"/>
    </w:rPr>
  </w:style>
  <w:style w:type="character" w:customStyle="1" w:styleId="QuoteChar">
    <w:name w:val="Quote Char"/>
    <w:basedOn w:val="DefaultParagraphFont"/>
    <w:link w:val="Quote"/>
    <w:uiPriority w:val="29"/>
    <w:rsid w:val="00424089"/>
    <w:rPr>
      <w:i/>
      <w:iCs/>
      <w:color w:val="404040" w:themeColor="text1" w:themeTint="BF"/>
    </w:rPr>
  </w:style>
  <w:style w:type="paragraph" w:styleId="ListParagraph">
    <w:name w:val="List Paragraph"/>
    <w:basedOn w:val="Normal"/>
    <w:uiPriority w:val="34"/>
    <w:qFormat/>
    <w:rsid w:val="00424089"/>
    <w:pPr>
      <w:ind w:left="720"/>
      <w:contextualSpacing/>
    </w:pPr>
  </w:style>
  <w:style w:type="character" w:styleId="IntenseEmphasis">
    <w:name w:val="Intense Emphasis"/>
    <w:basedOn w:val="DefaultParagraphFont"/>
    <w:uiPriority w:val="21"/>
    <w:qFormat/>
    <w:rsid w:val="00424089"/>
    <w:rPr>
      <w:i/>
      <w:iCs/>
      <w:color w:val="0F4761" w:themeColor="accent1" w:themeShade="BF"/>
    </w:rPr>
  </w:style>
  <w:style w:type="paragraph" w:styleId="IntenseQuote">
    <w:name w:val="Intense Quote"/>
    <w:basedOn w:val="Normal"/>
    <w:next w:val="Normal"/>
    <w:link w:val="IntenseQuoteChar"/>
    <w:uiPriority w:val="30"/>
    <w:qFormat/>
    <w:rsid w:val="00424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089"/>
    <w:rPr>
      <w:i/>
      <w:iCs/>
      <w:color w:val="0F4761" w:themeColor="accent1" w:themeShade="BF"/>
    </w:rPr>
  </w:style>
  <w:style w:type="character" w:styleId="IntenseReference">
    <w:name w:val="Intense Reference"/>
    <w:basedOn w:val="DefaultParagraphFont"/>
    <w:uiPriority w:val="32"/>
    <w:qFormat/>
    <w:rsid w:val="00424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Moochickal</dc:creator>
  <cp:keywords/>
  <dc:description/>
  <cp:lastModifiedBy>Vishnu Moochickal</cp:lastModifiedBy>
  <cp:revision>12</cp:revision>
  <dcterms:created xsi:type="dcterms:W3CDTF">2026-02-04T20:35:00Z</dcterms:created>
  <dcterms:modified xsi:type="dcterms:W3CDTF">2026-02-04T20:48:00Z</dcterms:modified>
</cp:coreProperties>
</file>