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Sicherheitsanalyse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Moodle-Block-Plugin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555555"/>
          <w:sz w:val="32"/>
          <w:szCs w:val="32"/>
        </w:rPr>
        <w:t xml:space="preserve">block_kursfilter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2026062213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Erstellt am: 28. Juni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Erstellt mit: Claude (Anthropic)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Einleitung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Dieses Dokument enthält die Ergebnisse einer statischen Code-Sicherheitsanalyse des Moodle-Block-Plugins block_kursfilter (Build 2026062213). Das Plugin ermöglicht die filterbasierte Suche nach Kursen und Kursinhalten auf Moodle 5.x-Instanzen.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Analysierte Dateien: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block_kursfilter.php – Haupt-Block-Klasse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classes/external.php – AJAX Web-Service-Endpoint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renderer.php – Template-Renderer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amd/src/filter.js – Clientseitiges JavaScript (AMD-Modul)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templates/block.mustache – Mustache-Template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db/services.php – Web-Service-Definitionen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db/access.php – Capability-Definitionen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settings.php – Admin-Einstellungen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styles.css – Stylesheet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Analyse wurde manuell (Code-Review) ohne automatisierte Scanner durchgeführt. Es wurde auf typische Schwachstellenklassen in Moodle-Plugins geprüft: SQL-Injection, XSS, CSRF, Zugriffskontrollen, Eingabevalidierung und Denial-of-Service.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Zusammenfassung der Befunde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Gesamtbefunde: 7  |  Hoch: 0  |  Mittel: 2  |  Niedrig: 2  |  Info: 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50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Schweregrad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MITTEL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Kein Rate-Limiting auf dem AJAX-Endpoint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MITTEL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Clientseitig steuerbare Ergebnisanzahl (limit-Parameter)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NIEDRIG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Rekursion ohne Tiefenbegrenzung bei Kategorie-Traversierung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NIEDRIG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Admin-Einstellungen ohne Ausgabe-Sanitierung im Renderer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Fehlende Capability-Prüfung vor Kursauflistung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Akzeptiert (by design)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Export-URL im API-Response bei fehlender Capability leer statt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Niedrige Priorität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AMD-Build (filter.min.js) nicht durch Grunt erzeugt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Keine kritischen Schwachstellen (SQL-Injection, RCE, CSRF) gefunden. Alle SQL-Abfragen nutzen Moodles parametrisierte Query-API. Das Mustache-Template escaped Ausgaben korrekt. Handlungsbedarf besteht primär bei Rate-Limiting und Eingabe-Obergrenze.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Detaillierte Befunde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F-01 –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Kein Rate-Limiting auf dem AJAX-Endpoint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 [MITTEL]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classes/external.php → search_courses()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Der Web-Service-Endpoint block_kursfilter_search_courses besitzt kein serverseitiges Rate-Limiting. Ein angemeldeter Nutzer kann beliebig viele Anfragen pro Sekunde absetzen und so die Datenbankserver-Last gezielt erhöhen (Denial-of-Service gegen die DB).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Betroffener Code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Kein Throttling vorhanden – jeder Login-Nutzer kann unbegrenzt aufrufen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public static function search_courses(...): array { ...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Moodles eingebauten Cache (MUC) oder einen Anfrage-Zähler je Session nutzen. Alternativ das Ergebnis-Limit aus den Admin-Settings strikt durchsetzen und den Wert in der Funktion erneut prüfen (nicht allein dem Client-Limit vertrauen).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Status: Offen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F-02 –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Clientseitig steuerbare Ergebnisanzahl (limit-Parameter)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 [MITTEL]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classes/external.php → Parameter "limit"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Der Parameter limit wird vom JavaScript-Client mit dem Wert 100 übergeben. Ein Angreifer kann den Wert im AJAX-Aufruf manipulieren und z. B. limit=999999 senden. PHP-seitig wird der Wert als PARAM_INT validiert, aber es gibt keine Obergrenze.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Betroffener Code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'limit' =&gt; new external_value(PARAM_INT, 'Max. Ergebnisse', VALUE_DEFAULT, 100),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Fehlt: keine max()-Prüfung im Funktionskörper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 Funktionskörper ein serverseitiges Maximum erzwingen: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$limit = min($params['limit'], (int)get_config('block_kursfilter', 'resultlimit') ?: 100);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Status: Offen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F-03 –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Rekursion ohne Tiefenbegrenzung bei Kategorie-Traversierung</w:t>
      </w: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  [NIEDRIG]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classes/external.php → get_category_ids_recursive()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Hilfsfunktion get_category_ids_recursive() ruft sich selbst für jede Kindkategorie auf. Bei extrem tief verschachtelten Kategoriebäumen oder zirkulären Referenzen (Datenbankkorruption) kann es zu einem Stack-Overflow oder Endlosrekursion kommen.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Betroffener Code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private static function get_category_ids_recursive(int $catid): array {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$ids = [$catid];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$cat = core_course_category::get($catid, IGNORE_MISSING);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($cat) {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foreach ($cat-&gt;get_children() as $child) {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// Keine Tiefenbegrenzung!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$ids = array_merge($ids, self::get_category_ids_recursive($child-&gt;id));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$ids;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Maximale Rekursionstiefe (z. B. 10) als Parameter ergänzen. Alternativ iterative Breitensuche (BFS) mit einem besuchten-Set verwenden.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Status: Offen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F-04 –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Admin-Einstellungen ohne Ausgabe-Sanitierung im Renderer</w:t>
      </w: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  [NIEDRIG]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renderer.php → render_block()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Felder schulformen, faecher und niveaustufen werden aus get_config() gelesen und direkt als Chip-Werte in das Mustache-Template übergeben. Moodles Mustache-Engine encodiert Variablen mit {{{...}}} nicht und mit {{...}} schon – hier wird {{.}} verwendet, was korrekt escaped. Jedoch fehlt eine explizite Bereinigung der Admin-Eingabe vor der Verarbeitung, sodass ein kompromittierter Admin schädliche Zeichen einschleusen könnte.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Betroffener Code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$schulformen = array_filter(array_map('trim', explode("\n", $schulformRaw)));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Kein strip_tags() / PARAM_TEXT-Filterung der Admin-Werte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Admin-Werte explizit bereinigen: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$schulformen = array_filter(array_map(function($v) {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clean_param(trim($v), PARAM_TEXT);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 explode("\n", $schulformRaw)));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Status: Offen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F-05 –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Fehlende Capability-Prüfung vor Kursauflistung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  [INFO]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classes/external.php → search_courses()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Funktion prüft zwar den Kontext (validate_context), verifiziert aber nicht, ob der angemeldete Nutzer das Recht hat, Kurse generell einzusehen (moodle/course:view oder ähnliches). Nicht eingeschriebene Nutzer können so Kursnamen und Beschreibungen aller sichtbaren Kurse durchsuchen.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Betroffener Code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$context = context::instance_by_id($params['contextid']);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self::validate_context($context);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Fehlt: require_capability('moodle/course:viewhiddencourses', ...) o. 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Abhängig vom gewünschten Verhalten entweder: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(a) Explizite Capability-Prüfung ergänzen, oder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(b) in db/services.php guests: false und loginrequired: true sicherstellen (loginrequired ist bereits gesetzt – ausreichend für reine Login-Schranke).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Status: Akzeptiert (by design)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F-06 –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Export-URL im API-Response bei fehlender Capability leer statt null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  [INFO]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classes/external.php → search_courses()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Wenn kein Export-Recht vorhanden ist, wird exporturl als Leerstring '' zurückgegeben (wegen PARAM_URL-Typ-Anforderung). Das ist kein Sicherheitsproblem, aber inkonsistent: hasexport ist false, exporturl ist '' statt null/weggelassen.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Betroffener Code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'exporturl' =&gt; $exporturl ?? '',   // leerer String bei fehlender Capability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'hasexport'  =&gt; ($exporturl !== null),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exporturl ganz aus der Antwort weglassen wenn hasexport = false, oder VALUE_OPTIONAL im returns()-Schema verwenden.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Status: Niedrige Priorität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F-07 –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AMD-Build (filter.min.js) nicht durch Grunt erzeugt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  [INFO]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amd/build/filter.min.js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minifizierte Datei wurde manuell mit uglify-js erstellt, nicht durch Moodles offiziellen Grunt-Build-Prozess. Dabei fehlt der korrekte Source-Map-Eintrag und das //# sourceMappingURL-Kommentar. In Produktionsumgebungen mit aktiviertem JavaScript-Caching wird die falsche Datei ausgeliefert.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Betroffener Code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amd/build/filter.min.js.map enthält nur: {"version":3,"sources":[],"mappings":""}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hd w:fill="EAECEE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Vor dem Release npm install &amp;&amp; grunt amd im Plugin-Verzeichnis ausführen, um korrekte Moodle-konforme Builds zu erzeugen.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Status: Offen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Positive Sicherheitsaspekte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Folgende Sicherheitsmaßnahmen sind bereits korrekt implementiert: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SQL-Injection: Keine Schwachstelle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Alle Datenbankabfragen verwenden ausschließlich Moodles parametrisierte Query-API ($DB-&gt;get_records_sql(), $DB-&gt;get_in_or_equal(), $DB-&gt;sql_like()). Nutzereingaben werden nie direkt in SQL-Strings eingebettet.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XSS-Schutz: Korrekt umgesetzt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 PHP-Code werden format_string() und format_text() für Ausgaben verwendet. Im JavaScript rendert die escHtml()-Funktion alle API-Rückgaben vor dem Einfügen in den DOM. Das Mustache-Template verwendet {{...}} (escaped) statt {{{...}}} (unescaped).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CSRF: Durch Moodle-Framework abgedeckt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Der AJAX-Endpoint wird über Moodles Web-Service-API aufgerufen, die automatisch Session-Token-Validierung (sesskey) durchführt.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Capability-System: Korrekt definiert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Datei db/access.php definiert eigene Capabilities mit sinnvollen Archetypes. Der Export-Link wird nur bei vorhandener Backup-Capability angezeigt.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Eingabe-Typ-Validierung: Vollständig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Alle Web-Service-Parameter sind mit PARAM_INT, PARAM_TEXT oder PARAM_URL typisiert. Moodles validate_parameters() wird korrekt aufgerufen.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MOODLE_INTERNAL-Guard: Vorhanden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Alle PHP-Dateien beginnen mit defined('MOODLE_INTERNAL') || die(), was einen direkten Aufruf außerhalb des Moodle-Frameworks verhindert.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Priorisierte Empfehlungen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Folgende Maßnahmen werden nach Priorität empfohlen: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Priorität 1 – Zeitnah umsetzen: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F-01: Rate-Limiting für den AJAX-Endpoint implementieren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F-02: Serverseitiges Ergebnislimit erzwingen (min($limit, $configMax))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77777"/>
          <w:sz w:val="20"/>
          <w:szCs w:val="20"/>
        </w:rPr>
        <w:t xml:space="preserve">Priorität 2 – Im nächsten Release: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F-03: Rekursionstiefe bei Kategorie-Traversierung begrenzen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F-04: Admin-Eingaben mit clean_param(PARAM_TEXT) bereinigen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F-07: AMD-Build mit Moodles Grunt-Toolchain erzeugen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Zur Kenntnis genommen (kein Handlungsbedarf):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F-05: Capability-Design ist by-design korrekt für das Anwendungsziel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F-06: exporturl-Konsistenz ist ein Code-Qualitätspunkt, kein Sicherheitsproblem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D5D8DC" w:sz="4"/>
        </w:pBdr>
        <w:spacing w:after="12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Ende des Berichts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2026-06-28T06:01:16.997Z</dcterms:created>
  <dcterms:modified xsi:type="dcterms:W3CDTF">2026-06-28T06:01:16.998Z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