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Sicherheitsanalyse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Moodle-Block-Plugin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555555"/>
          <w:sz w:val="32"/>
          <w:szCs w:val="32"/>
        </w:rPr>
        <w:t xml:space="preserve">block_kursfilter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2026062214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✓ F-01 und F-02 behoben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Aktualisiert am: 28. Juni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Erstellt mit: Claude (Anthropic)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Einleitung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Dieses Dokument enthält die aktualisierten Ergebnisse der statischen Code-Sicherheitsanalyse des Moodle-Block-Plugins block_kursfilter. Die ursprüngliche Analyse identifizierte 7 Befunde. Mit Build 2026062214 wurden die beiden Befunde mit Bewertung „Mittel" (F-01 und F-02) behoben.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Analysierte Plugin-Version: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Ursprüngliche Analyse: Build 2026062213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Aktueller Stand nach Korrekturen: Build 2026062214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Analysierte Dateien: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block_kursfilter.php – Haupt-Block-Klasse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classes/external.php – AJAX Web-Service-Endpoint (F-01, F-02 behoben)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db/caches.php – MUC-Cache-Definition (neu hinzugefügt für F-01)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renderer.php – Template-Renderer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amd/src/filter.js – Clientseitiges JavaScript (AMD-Modul)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templates/block.mustache – Mustache-Template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db/services.php – Web-Service-Definitionen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db/access.php – Capability-Definitionen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settings.php – Admin-Einstellungen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styles.css – Stylesheet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Zusammenfassung der Befunde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Gesamt: 7  |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Behoben: 2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|  Offen (Niedrig): 2  |  Info: 3  |  Hoch: 0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800"/>
        <w:gridCol w:w="2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Schweregrad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MITTEL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 Rate-Limiting auf dem AJAX-Endpoint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Behoben (Build 2026062214)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MITTEL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Clientseitig steuerbare Ergebnisanzahl (limit-Parameter)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Behoben (Build 2026062214)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NIEDRIG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Rekursion ohne Tiefenbegrenzung bei Kategorie-Traversierung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NIEDRIG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Admin-Einstellungen ohne Ausgabe-Sanitierung im Renderer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Fehlende Capability-Prüfung vor Kursauflistung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Akzeptiert (by design)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Export-URL im API-Response bei fehlender Capability leer statt null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Niedrige Priorität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AMD-Build (filter.min.js) nicht durch Grunt erzeugt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beiden mittelschweren Schwachstellen F-01 (fehlendes Rate-Limiting) und F-02 (clientseitig steuerbare Ergebnisanzahl) wurden in Build 2026062214 vollständig behoben. Keine kritischen Schwachstellen (SQL-Injection, RCE, CSRF) vorhanden. Verbleibende Befunde F-03 bis F-07 sind niedrig priorisiert oder akzeptiert.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Behobene Befunde (Build 2026062214)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F-01 – Kein Rate-Limiting auf dem AJAX-Endpoint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 [MITTEL]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 ✓ BEHOBEN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search_courses()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Der Web-Service-Endpoint block_kursfilter_search_courses besaß kein serverseitiges Rate-Limiting. Ein angemeldeter Nutzer konnte beliebig viele Anfragen pro Sekunde absetzen und so die Datenbankserver-Last gezielt erhöhen (Denial-of-Service gegen die DB).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Behobene Schwachstelle – Umsetzung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Implementiert in Build 2026062214. Die neue Methode check_rate_limit() verwendet Moodles MUC (Cache-API, Application-Store) um Anfragen je Nutzer-ID zu zählen. Maximal 30 Anfragen pro 60-Sekunden-Fenster sind erlaubt. Bei Überschreitung wird eine moodle_exception mit verbleibender Wartezeit geworfen. Die Schwellwerte sind als Klassenkonstanten (RATE_LIMIT_REQUESTS, RATE_LIMIT_WINDOW) zentral konfigurierbar.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Code-Änderung (Auszug)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Neu: db/caches.php – MUC-Store-Definition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$definitions = ['ratelimit' =&gt; [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'mode' =&gt; cache_store::MODE_APPLICATION,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'simplekeys' =&gt; true, 'simpledata' =&gt; true, 'ttl' =&gt; 60,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]];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Neu in external.php – Aufruf vor der DB-Abfrage: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self::check_rate_limit((int)$USER-&gt;id);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Implementierung (Auszug):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RATE_LIMIT_REQUESTS = 30;  // max. Anfragen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RATE_LIMIT_WINDOW   = 60;  // pro 60 Sekunden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($data['count'] &gt; self::RATE_LIMIT_REQUESTS) {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throw new moodle_exception('ratelimitexceeded', 'block_kursfilter', ...);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Status: Behoben (Build 2026062214)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F-02 – Clientseitig steuerbare Ergebnisanzahl (limit-Parameter)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 [MITTEL]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 ✓ BEHOBEN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Parameter "limit"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Der Parameter limit wurde vom JavaScript-Client übermittelt. Ein Angreifer konnte den Wert im AJAX-Aufruf manipulieren (z. B. limit=999999). PHP-seitig wurde der Wert als PARAM_INT validiert, aber eine serverseitige Obergrenze fehlte vollständig.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Behobene Schwachstelle – Umsetzung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Implementiert in Build 2026062214. Der client-seitige Wert wird jetzt dreifach begrenzt: durch den Admin-konfigurierten Wert (resultlimit-Setting), durch einen harten Absolutwert (MAX_RESULT_LIMIT = 200) und erst dann durch den Client-Wert. Ein ungültiger Admin-Wert fällt sicher auf 100 zurück.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Code-Änderung (Auszug)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Neu: absolutes Maximum als Konstante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MAX_RESULT_LIMIT = 200;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Serverseitige Dreifach-Begrenzung: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$configLimit = (int)get_config('block_kursfilter', 'resultlimit');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($configLimit &lt; 1 || $configLimit &gt; self::MAX_RESULT_LIMIT) {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$configLimit = 100; // sicherer Fallback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$effectiveLimit = min($params['limit'], $configLimit, self::MAX_RESULT_LIMIT);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                   ↑ Client       ↑ Admin-Config  ↑ Hardcap 200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$records = $DB-&gt;get_records_sql($sql, $args, 0, $effectiveLimit);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Status: Behoben (Build 2026062214)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Verbleibende Befunde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F-03 – Rekursion ohne Tiefenbegrenzung bei Kategorie-Traversierung</w:t>
      </w: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  [NIEDRIG]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get_category_ids_recursive()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Hilfsfunktion get_category_ids_recursive() ruft sich selbst für jede Kindkategorie auf. Bei extrem tief verschachtelten Kategoriebäumen oder zirkulären Referenzen (Datenbankkorruption) kann es zu einem Stack-Overflow oder Endlosrekursion kommen.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Maximale Rekursionstiefe (z. B. 10) als Parameter ergänzen. Alternativ iterative Breitensuche (BFS) mit einem besuchten-Set verwenden.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F-04 – Admin-Einstellungen ohne Ausgabe-Sanitierung im Renderer</w:t>
      </w: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  [NIEDRIG]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renderer.php → render_block()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Felder schulformen, faecher und niveaustufen werden aus get_config() gelesen und direkt als Chip-Werte in das Mustache-Template übergeben. Zwar escaped {{.}} korrekt, jedoch fehlt eine explizite Bereinigung der Admin-Eingabe vor der Verarbeitung.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Admin-Werte explizit bereinigen: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$schulformen = array_filter(array_map(function($v) {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  return clean_param(trim($v), PARAM_TEXT);</w:t>
      </w:r>
    </w:p>
    <w:p>
      <w:pPr>
        <w:shd w:fill="EAECEE" w:val="clear"/>
        <w:spacing w:after="40" w:before="4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 explode("\n", $schulformRaw)));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F-05 – Fehlende Capability-Prüfung vor Kursauflistung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search_courses()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Funktion prüft zwar den Kontext (validate_context), verifiziert aber nicht ob der angemeldete Nutzer das Recht hat, Kurse generell einzusehen. Nicht eingeschriebene Nutzer können so Kursnamen und Beschreibungen aller sichtbaren Kurse durchsuchen.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Abhängig vom gewünschten Verhalten explizite Capability-Prüfung ergänzen. loginrequired: true in db/services.php ist bereits gesetzt.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Akzeptiert (by design)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F-06 – Export-URL im API-Response bei fehlender Capability leer statt null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classes/external.php → search_courses()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Wenn kein Export-Recht vorhanden ist, wird exporturl als Leerstring zurückgegeben. Das ist kein Sicherheitsproblem, aber inkonsistent mit hasexport = false.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exporturl ganz aus der Antwort weglassen wenn hasexport = false, oder VALUE_OPTIONAL im returns()-Schema verwenden.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Niedrige Priorität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F-07 – AMD-Build (filter.min.js) nicht durch Grunt erzeugt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Datei/Funktion: amd/build/filter.min.js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 minifizierte Datei wurde manuell mit uglify-js erstellt, nicht durch Moodles offiziellen Grunt-Build-Prozess. Source-Map-Eintrag ist unvollständig.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Vor dem Release npm install &amp;&amp; grunt amd im Plugin-Verzeichnis ausführen.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Offen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Positive Sicherheitsaspekte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SQL-Injection: Keine Schwachstelle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Datenbankabfragen verwenden ausschließlich Moodles parametrisierte Query-API. Nutzereingaben werden nie direkt in SQL-Strings eingebettet.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XSS-Schutz: Korrekt umgesetzt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format_string() und format_text() für PHP-Ausgaben, escHtml() im JavaScript, {{...}} (escaped) im Mustache-Template.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CSRF: Durch Moodle-Framework abgedeckt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AJAX-Endpoint über Moodles Web-Service-API mit automatischer Session-Token-Validierung.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Capability-System: Korrekt definiert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db/access.php definiert eigene Capabilities mit sinnvollen Archetypes. Export-Link nur bei Backup-Capability sichtbar.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Eingabe-Typ-Validierung: Vollständig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Web-Service-Parameter mit PARAM_INT, PARAM_TEXT oder PARAM_URL typisiert. validate_parameters() wird korrekt aufgerufen.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MOODLE_INTERNAL-Guard: Vorhanden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PHP-Dateien beginnen mit defined('MOODLE_INTERNAL') || die().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Rate-Limiting: Implementiert (neu, F-01)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Moodles MUC (Cache-API) schützt den AJAX-Endpoint vor übermäßigen Anfragen.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Ergebnislimit: Serverseitig erzwungen (neu, F-02)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Client-Wert wird durch dreifache serverseitige Begrenzung auf maximal 200 Ergebnisse gecapped.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Priorisierte Empfehlungen (Stand: aktuell)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Priorität 1 – Erledigt: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✓ F-01: Rate-Limiting für den AJAX-Endpoint – behoben in Build 2026062214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✓ F-02: Serverseitiges Ergebnislimit – behoben in Build 2026062214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Priorität 2 – Im nächsten Release: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F-03: Rekursionstiefe bei Kategorie-Traversierung begrenzen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F-04: Admin-Eingaben mit clean_param(PARAM_TEXT) bereinigen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F-07: AMD-Build mit Moodles Grunt-Toolchain erzeugen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Zur Kenntnis genommen (kein Handlungsbedarf):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F-05: Capability-Design ist by-design korrekt für das Anwendungsziel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F-06: exporturl-Konsistenz ist ein Code-Qualitätspunkt, kein Sicherheitsproblem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D5D8DC" w:sz="4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Ende des Berichts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2026-06-28T06:19:58.055Z</dcterms:created>
  <dcterms:modified xsi:type="dcterms:W3CDTF">2026-06-28T06:19:58.055Z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