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Sicherheitsprüfprotokoll</w:t>
      </w:r>
    </w:p>
    <w:p>
      <w:pPr>
        <w:spacing w:after="4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Moodle-Plugin: block_questionfilter  —  Release 1.0.0  |  Build 2026062218</w:t>
      </w:r>
    </w:p>
    <w:p>
      <w:pPr>
        <w:pBdr>
          <w:bottom w:val="single" w:color="1F4E79" w:sz="6" w:space="1"/>
        </w:pBdr>
        <w:spacing w:after="100" w:before="1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Zusammenfassung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Geprüfte Bereiche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Prüfpunkte gesamt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 (OK)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Hinweise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9 Sicherheitsbereiche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42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38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B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Legende: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OK</w:t>
            </w:r>
          </w:p>
        </w:tc>
        <w:tc>
          <w:tcPr>
            <w:tcW w:type="dxa" w:w="4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Anforderung erfüllt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B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 HINWEIS</w:t>
            </w:r>
          </w:p>
        </w:tc>
        <w:tc>
          <w:tcPr>
            <w:tcW w:type="dxa" w:w="4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B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Bekannter offener Punkt – kein Sicherheitsrisiko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✗ FEHLER</w:t>
            </w:r>
          </w:p>
        </w:tc>
        <w:tc>
          <w:tcPr>
            <w:tcW w:type="dxa" w:w="4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Sicherheitsrelevanter Befund – vor Release beheben</w:t>
            </w:r>
          </w:p>
        </w:tc>
      </w:tr>
    </w:tbl>
    <w:p>
      <w:pPr>
        <w:spacing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Detaillierte Prüfliste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400"/>
        <w:gridCol w:w="2600"/>
        <w:gridCol w:w="9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5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</w:t>
            </w:r>
          </w:p>
        </w:tc>
        <w:tc>
          <w:tcPr>
            <w:tcW w:type="dxa" w:w="4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Befund / Datei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1.1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Zugriffsschutz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Eigene View-Capability (block/questionfilter:view)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db/access.php: CAP_ALLOW für Gast, Student, Lehrer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Zugriffsschutz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Export-Capability (block/questionfilter:export) getrennt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db/access.php: nur Teacher, Manager, Admin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1.3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Zugriffsschutz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has_capability()-Prüfung in allen Web-Service-Methoden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external.php: search_questions, get_categories, get_questiontypes, export_questions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1.4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Zugriffsschutz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validate_context() in allen External-API-Methoden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external.php: alle 4 public-Methoden geprüft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1.5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Zugriffsschutz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Admins erhalten implizit alle Rechte (Moodle-Standard)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CAP_ALLOW-Archetyp manager deckt Admins ab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1.6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Zugriffsschutz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loginrequired=false nur für Lese-Endpunkte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db/services.php: export bleibt loginrequired=true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1.7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Zugriffsschutz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block_questionfilter.php prüft Capability vor Content-Ausgabe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block_questionfilter.php: has_capability() vor render_block()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2.1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Eingabevalidierung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validate_parameters() mit PARAM_* für alle Web-Service-Inputs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external.php: PARAM_TEXT, PARAM_ALPHA, PARAM_INT, PARAM_ALPHANUMEXT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2.2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Eingabevalidierung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Kategorie-IDs per intval() bereinigt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external.php: array_map("intval", ...) vor get_in_or_equal()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2.3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Eingabevalidierung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Limit-Obergrenze erzwungen (DoS-Schutz)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external.php: $maxlimit aus Admin-Config, client-Wert wird gedeckelt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2.4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Eingabevalidierung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scope-Parameter auf Whitelist geprüft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PARAM_ALPHA + Fallback auf "all" in get_searchable_contextids()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2.5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Eingabevalidierung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source-Parameter auf "installed"/"existing" beschränkt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PARAM_ALPHA in get_questiontypes_parameters()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3.1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SQL-Injection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Alle Nutzereingaben parametrisiert (keine Konkatenation)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external.php: $DB-&gt;sql_like() + $DB-&gt;sql_like_escape() für Freitext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3.2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SQL-Injection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Arrays per get_in_or_equal() in SQL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external.php: Kategorie-IDs, Kontext-IDs, Fragetypen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3.3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SQL-Injection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Nur Moodle-DB-API ($DB), keine PDO/mysqli-Direktaufrufe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external.php, lib.php: kein manuelles SQL-Handling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3.4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SQL-Injection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Fragetyp-Filter auf PARAM_TEXT validiert, dann per get_in_or_equal()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Kein direktes Einsetzen von Nutzertexten in SQL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4.1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XSS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escHtml()-Funktion für alle Nutzerdaten im JavaScript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amd/src/filter.js: 11 Verwendungen – Fragentitel, Kategorienamen, Tags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4.2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XSS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Keine direkten innerHTML-Zuweisungen ohne Escaping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amd/src/filter.js: alle dynamischen HTML-Blöcke nutzen escHtml()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4.3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XSS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Mustache-Template escaped automatisch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templates/block.mustache: {{var}} escaped, {{{var}}} nicht verwendet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4.4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XSS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PHP-Ausgaben über Moodle-Renderer (render_from_template)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renderer.php: kein direktes echo von Nutzerdaten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5.1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CSRF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Web-Service-Endpunkte via AJAX (Moodle sesskey implizit)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Moodles core/ajax-Modul sendet automatisch sesskey im Header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5.2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CSRF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Keine destruktiven GET-Aktionen im Block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Block ist rein lesend (Suche + Export-Download) – kein State-Change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6.1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Export-Sicherheit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Export nur mit block/questionfilter:export-Capability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external.php: export_questions prüft Capability vor Verarbeitung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6.2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Export-Sicherheit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Export-Dateien im Moodle-Filestore (nicht im Webroot)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lib.php: pluginfile.php-Handler, Dateien unter moodledata/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6.3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Export-Sicherheit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Pfadtraversal-Schutz im pluginfile-Handler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lib.php: $fs-&gt;get_file() mit kontrolliertem Pfad, kein ../ möglich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6.4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Export-Sicherheit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Moodle XML-Export über native qformat_xml-Engine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external.php: exportprocess() + get_question_options(), kein manuelles XML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Export-Sicherheit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CSV RFC 4180-konform (doppelte Anführungszeichen escaped)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external.php: str_replace('"', '""',...) in export_csv()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6.6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Export-Sicherheit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Temp-Dateilose Implementierung (kein tempnam)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external.php: exportprocess(true) gibt String zurück, keine Disk-Writes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7.1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DSGVO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Privacy Provider implementiert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classes/privacy/provider.php: null_provider (kein personenbezogener Datenspeicher)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7.2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DSGVO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privacy:metadata-Sprachstring in DE und EN vorhanden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lang/de + lang/en: $string['privacy:metadata'] gesetzt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7.3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DSGVO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Export-Dateien werden nach Download nicht dauerhaft gespeichert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pluginfile-Handler löscht Dateien pro Context-ID bei neuem Export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B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⚠ HINWEIS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8.1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Moodle 5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MOODLE_INTERNAL-Guard in allen PHP-Dateien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Alle 9 PHP-Dateien: defined('MOODLE_INTERNAL') || die()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8.2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Moodle 5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GPL v3-Header in allen PHP-Dateien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block_questionfilter.php, external.php, lib.php, renderer.php, settings.php, version.php, db/*.php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8.3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Moodle 5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Question Bank API (question_versions, question_bank_entries) korrekt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external.php: Moodle-4.x/5.x-kompatible Tabellen-JOINs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8.4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Moodle 5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mod_qbank-Kontexte (Moodle 5) werden erkannt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external.php: get_qbank_module_contextids() prüft $CFG-&gt;version &gt;= 2024100700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Moodle 5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Namespace korrekt (keine Namespaces im Block nötig, Privacy hat Namespace)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classes/privacy/provider.php: namespace block_questionfilter\privacy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8.6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Moodle 5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$plugin-&gt;requires kompatibel mit Moodle 4.0+ und 5.x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version.php: requires = 2022041900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8.7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Moodle 5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Sprachdateien vollständig (DE + EN)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lang/de + lang/en: alle get_string()-Aufrufe abgedeckt inkl. Capability-Strings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8.8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Moodle 5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Capability-Strings doppelt vorhanden (mit + ohne block_-Präfix)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lang/en: block_questionfilter:export UND questionfilter:export (accesslib-Anforderung)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9.1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Offene Punkte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Privacy Provider: Export-Datei-Bereinigung bei Nutzer-Löschung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Exportdateien sind nicht nutzerbezogen gespeichert – kein Handlungsbedarf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B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⚠ HINWEIS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9.2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Offene Punkte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Rate-Limiting für AJAX-Endpunkte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Moodle bietet kein natives Rate-Limiting; empfohlen für v2.0 (mod_security/Reverse-Proxy)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B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⚠ HINWEIS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9.3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Offene Punkte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Content Security Policy für Export-Downloads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Download via pluginfile.php ist CSP-konform; keine weiteren Maßnahmen nötig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B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⚠ HINWEIS</w:t>
            </w:r>
          </w:p>
        </w:tc>
      </w:tr>
    </w:tbl>
    <w:p>
      <w:pPr>
        <w:spacing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Geprüfte Dateien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</w:t>
            </w:r>
          </w:p>
        </w:tc>
        <w:tc>
          <w:tcPr>
            <w:tcW w:type="dxa" w:w="10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 &amp; Sicherheitsaspekte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block_questionfilter.php</w:t>
            </w:r>
          </w:p>
        </w:tc>
        <w:tc>
          <w:tcPr>
            <w:tcW w:type="dxa" w:w="10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Block-Klasse: has_capability(), GPL-Header, MOODLE_INTERNAL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renderer.php</w:t>
            </w:r>
          </w:p>
        </w:tc>
        <w:tc>
          <w:tcPr>
            <w:tcW w:type="dxa" w:w="10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Template-Rendering: render_from_template(), kein direktes echo, GPL-Header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lib.php</w:t>
            </w:r>
          </w:p>
        </w:tc>
        <w:tc>
          <w:tcPr>
            <w:tcW w:type="dxa" w:w="10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pluginfile-Handler: Capability-Check, Pfadschutz via $fs-&gt;get_file(), GPL-Header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settings.php</w:t>
            </w:r>
          </w:p>
        </w:tc>
        <w:tc>
          <w:tcPr>
            <w:tcW w:type="dxa" w:w="10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Admin-Einstellungen: alle Strings über get_string(), GPL-Header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version.php</w:t>
            </w:r>
          </w:p>
        </w:tc>
        <w:tc>
          <w:tcPr>
            <w:tcW w:type="dxa" w:w="10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Plugin-Metadaten: Build 2026062218, requires Moodle 4.0, GPL-Header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classes/external.php</w:t>
            </w:r>
          </w:p>
        </w:tc>
        <w:tc>
          <w:tcPr>
            <w:tcW w:type="dxa" w:w="10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Web-Services: validate_parameters(), has_capability(), get_in_or_equal(), Limit-Cap, GPL-Header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classes/privacy/provider.php</w:t>
            </w:r>
          </w:p>
        </w:tc>
        <w:tc>
          <w:tcPr>
            <w:tcW w:type="dxa" w:w="10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DSGVO: null_provider, Namespace block_questionfilter\privacy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db/access.php</w:t>
            </w:r>
          </w:p>
        </w:tc>
        <w:tc>
          <w:tcPr>
            <w:tcW w:type="dxa" w:w="10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Capabilities: view (Gäste), export (Teacher+), addinstance, GPL-Header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db/services.php</w:t>
            </w:r>
          </w:p>
        </w:tc>
        <w:tc>
          <w:tcPr>
            <w:tcW w:type="dxa" w:w="10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AJAX-Dienste: loginrequired korrekt gesetzt, Capabilities referenziert, GPL-Header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db/upgrade.php</w:t>
            </w:r>
          </w:p>
        </w:tc>
        <w:tc>
          <w:tcPr>
            <w:tcW w:type="dxa" w:w="10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Migration: Config-Key-Migration aus früheren Versionen, GPL-Header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amd/src/filter.js</w:t>
            </w:r>
          </w:p>
        </w:tc>
        <w:tc>
          <w:tcPr>
            <w:tcW w:type="dxa" w:w="10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Frontend: escHtml() für alle innerHTML-Ausgaben, keine eval()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templates/block.mustache</w:t>
            </w:r>
          </w:p>
        </w:tc>
        <w:tc>
          <w:tcPr>
            <w:tcW w:type="dxa" w:w="10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Template: {{var}} auto-escaped, kein {{{var}}}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lang/de + lang/en</w:t>
            </w:r>
          </w:p>
        </w:tc>
        <w:tc>
          <w:tcPr>
            <w:tcW w:type="dxa" w:w="10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Sprachdateien: alle Strings inkl. Capability- und Privacy-Strings vorhanden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styles.css</w:t>
            </w:r>
          </w:p>
        </w:tc>
        <w:tc>
          <w:tcPr>
            <w:tcW w:type="dxa" w:w="10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CSS: kein !important nur für Chip-Overrides (Bootstrap), keine externen Ressourcen</w:t>
            </w:r>
          </w:p>
        </w:tc>
      </w:tr>
    </w:tbl>
    <w:p>
      <w:pPr>
        <w:spacing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Gesamtbewertung &amp; Freigabe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Alle sicherheitsrelevanten Prüfpunkte wurden bestanden. Das Plugin ist freigegeben für den Einsatz in Moodle 5.x-Instanzen von Moodle in Niedersachsen e. V.</w:t>
      </w:r>
    </w:p>
    <w:p>
      <w:pPr>
        <w:spacing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Prüfer/in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Unterschrift / Kürzel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28.06.2026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Moodle in Niedersachsen e. V.  |  GPL v3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Sicherheitsprüfprotokoll  |  block_questionfilter  |  Build 2026062218  |  Moodle in Niedersachsen e. V.</w:t>
    </w:r>
    <w:r>
      <w:rPr>
        <w:rFonts w:ascii="Arial" w:cs="Arial" w:eastAsia="Arial" w:hAnsi="Arial"/>
        <w:color w:val="595959"/>
        <w:sz w:val="16"/>
        <w:szCs w:val="16"/>
      </w:rPr>
      <w:t xml:space="preserve">  |  Prüfdatum: 28.06.2026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2026-06-28T13:32:40.640Z</dcterms:created>
  <dcterms:modified xsi:type="dcterms:W3CDTF">2026-06-28T13:32:40.640Z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