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Sicherheitsprüfprotokoll</w:t>
      </w:r>
    </w:p>
    <w:p>
      <w:pPr>
        <w:spacing w:after="40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Moodle-Plugin: local_calendarcategories – Release 1.1.0</w:t>
      </w:r>
    </w:p>
    <w:p>
      <w:pP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Prüfdatum: 28.6.2026  |  Build: 2026062802  |  Moodle in Niedersachsen e. V.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Zusammenfassung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500"/>
        <w:gridCol w:w="3300"/>
        <w:gridCol w:w="3238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Geprüfte Bereiche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Prüfpunkte gesamt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Bestanden (OK)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Sicherheitsbereiche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Legende: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Anforderung erfüllt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Bekannter offener Punkt – kein Sicherheitsrisiko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Sicherheitsrelevanter Befund – vor Release beheben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Detaillierte Prüfliste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5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/ Datei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require_login() am Seiteneinstieg vorhanden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view.php, addevent.php, manage.php, edit.php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require_capability() vor jeder Schreibaktion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category_manager + event_manager: alle public-Methoden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Lesezugriff (view) wird geprüft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get_visible_categories(), get_month_events(), get_upcoming_for_user()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Admins erhalten Sonderrolle (is_siteadmin())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category_manager + event_manager berücksichtigen Admins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Zugriffsschutz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Nicht-Mitglieder können keine Kategorietermine abrufen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Mitgliedschaftsprüfung in get_category_events()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require_sesskey() bei Schreibaktionen in manage.php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+ togglevisible prüfen sesskey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sesskey in destruktiven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Delete-/Toggle-URL enthält sesskey()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Formulare via moodleform (enthält sesskey)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edit.php, addevent.php nutzen moodleform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clean_param(PARAM_TEXT) für Textfelder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location in event_manager + category_manager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PARAM_CLEANHTML für HTML-Felder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in event_manager + category_manager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Farb-Hex-Code per Regex validiert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validate_color() in category_manager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Integer-Parameter mit PARAM_INT typisiert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optional_param-/required_param-Aufrufe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PARAM_ALPHA für view-Parameter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view.php: optional_param('view', 'month', PARAM_ALPHA)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Eingabevalidierung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date-Parameter aus URL wird nur als strtotime-Input genutzt, nie roh ausgegeben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addevent.php: $prefdate → strtotime(), nicht direkt 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direkten SQL-Konkatenationen mit Nutzerdaten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Abfragen parametrisiert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get_in_or_equal() für Arrays in 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Provider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SQL-Injection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Moodle-DB-API-Methoden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manuellen PDO/mysqli-Aufrufe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format_string() für Nutzertexte in 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view.php, manage.php konsequent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s() für unkritische Ausgaben (Farben, URLs)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Farb-Codes, location-Feld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json_encode() für JS-Datenweitergabe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addevent.php: $catcolorsJson = json_encode(...)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direktes echo von $_GET/$_POST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Eingaben über clean_param / Moodle-API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Provider vollständig implementiert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classes/privacy/provider.php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get_contexts_for_userid() vollständig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Mitgliedschaft + usermodified abgedeckt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delete_data_for_user() löscht Mitgliedschaften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Ja, implementiert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Metadaten aller Tabellen mit Personenbezug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local_calcategory_members + usermodified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Keys in install.xml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context, user, event, local_calcategories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UNIQUE-Index auf Kategorie+Nutzer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idx_cat_user verhindert Duplikate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Datenbankintegrität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 bereinigt bei Event-/User-Löschung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db/events.php + observer.php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 5 Konformität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MOODLE_INTERNAL-Guard in allen PHP-Dateien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Klassen und DB-Dateien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 5 Konformität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 korrekt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\local_calendarcategories\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 5 Konformität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$plugin-&gt;requires = Moodle 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2024042200 in version.php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 5 Konformität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calendar_event::create() statt direktem DB-Insert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event_manager nutzt Moodle-Kalender-API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 5 Konformität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GPL v3 in allen Dateiköpfen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Dateien geprüft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CSS-Breakpoints für Mobile (≤768px, ≤480px)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styles/calendarcategories.css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Bottom-Nav für Mobile-Ansichtswechsel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view.php: .lcc-mobile-nav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 (Floating Action Button) auf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view.php: .lcc-fab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Off-Canvas-Sidebar auf Mobile (BS5 offcanvas)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view.php: #lccCatOffcanvas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Listenansicht als mobile-optimierte Standardoption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view.php: Anker in bottom-nav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safe-area-inset für iPhone-Notch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styles: padding-bottom: env(safe-area-inset-bottom)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Moodle-Kalender-Widget (v1.2 geplant)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in core_calendar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Kohorten als Mitglieder-Quelle (v1.2)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Einzelnutzer-Zuordnung in v1.1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REST-API-Endpunkt (v1.2)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external_functions.php in v1.1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Offene Punkte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iCal-Export je Kategorie (v1.2)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Noch nicht implementiert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HINWEIS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Neue Dateien in Release 1.1.0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0038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 &amp; Sicherheitsaspekte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view.php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Hauptkalenderansicht (Monat/Woche/Liste). require_login, require_capability, format_string, s(), responsive CSS mit Mobile-Bottom-Nav und Off-Canvas-Sidebar.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addevent.php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 erstellen/bearbeiten via moodleform. PARAM_TEXT/CLEANHTML/INT, color preview via json_encode, date_time_selector, sesskey implizit.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classes/event_manager.php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Geschäftslogik für Plugin-Termine. Nutzt calendar_event::create/update/delete (Moodle-API). Capability-Prüfung in jeder public-Methode. clean_param für alle Felder.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styles/calendarcategories.css</w:t>
            </w:r>
          </w:p>
        </w:tc>
        <w:tc>
          <w:tcPr>
            <w:tcW w:type="dxa" w:w="10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Responsives CSS. Breakpoints bei 768px und 480px. safe-area-inset-bottom für iPhone. Kein !important, keine externen Ressourcen.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Freigabe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5013"/>
        <w:gridCol w:w="5013"/>
      </w:tblGrid>
      <w:tr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Prüfer/in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Unterschrift / Kürzel</w:t>
            </w:r>
          </w:p>
        </w:tc>
      </w:tr>
      <w:tr>
        <w:tc>
          <w:tcPr>
            <w:tcW w:type="dxa" w:w="50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28.6.2026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Gesamtbewertung: Alle sicherheitsrelevanten Prüfpunkte wurden bestanden. Das Plugin ist freigegeben für den Einsatz in Moodle 5.x-Instanzen von Moodle in Niedersachsen e. V.</w:t>
      </w:r>
    </w:p>
    <w:sectPr>
      <w:headerReference w:type="default" r:id="rId7"/>
      <w:footerReference w:type="default" r:id="rId8"/>
      <w:pgSz w:w="16838" w:h="11906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80"/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Seite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von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/>
    </w:pPr>
    <w:r>
      <w:rPr>
        <w:rFonts w:ascii="Arial" w:cs="Arial" w:eastAsia="Arial" w:hAnsi="Arial"/>
        <w:color w:val="444444"/>
        <w:sz w:val="18"/>
        <w:szCs w:val="18"/>
      </w:rPr>
      <w:t xml:space="preserve">Sicherheitsprüfung: local_calendarcategories  |  Moodle in Niedersachsen e. V.  |  Build 2026062802  |  Release 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2026-06-28T08:44:17.577Z</dcterms:created>
  <dcterms:modified xsi:type="dcterms:W3CDTF">2026-06-28T08:44:17.577Z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