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40"/>
          <w:szCs w:val="40"/>
        </w:rPr>
        <w:t xml:space="preserve"/>
      </w:r>
    </w:p>
    <w:p>
      <w:pPr>
        <w:spacing w:after="200" w:before="0"/>
        <w:jc w:val="center"/>
      </w:pPr>
      <w:r>
        <w:rPr>
          <w:rFonts w:ascii="Arial" w:cs="Arial" w:eastAsia="Arial" w:hAnsi="Arial"/>
          <w:b/>
          <w:bCs/>
          <w:i w:val="false"/>
          <w:iCs w:val="false"/>
          <w:color w:val="1F4E79"/>
          <w:sz w:val="52"/>
          <w:szCs w:val="52"/>
        </w:rPr>
        <w:t xml:space="preserve">PeerTube-Plugins für Moodle</w:t>
      </w:r>
    </w:p>
    <w:p>
      <w:pPr>
        <w:spacing w:after="120" w:before="0"/>
        <w:jc w:val="center"/>
      </w:pPr>
      <w:r>
        <w:rPr>
          <w:rFonts w:ascii="Arial" w:cs="Arial" w:eastAsia="Arial" w:hAnsi="Arial"/>
          <w:b w:val="false"/>
          <w:bCs w:val="false"/>
          <w:i w:val="false"/>
          <w:iCs w:val="false"/>
          <w:color w:val="2E75B6"/>
          <w:sz w:val="28"/>
          <w:szCs w:val="28"/>
        </w:rPr>
        <w:t xml:space="preserve">Anleitung für Administration und Lehrkräfte</w:t>
      </w:r>
    </w:p>
    <w:p>
      <w:pPr>
        <w:spacing w:after="300" w:before="0"/>
        <w:jc w:val="center"/>
      </w:pPr>
      <w:r>
        <w:rPr>
          <w:rFonts w:ascii="Arial" w:cs="Arial" w:eastAsia="Arial" w:hAnsi="Arial"/>
          <w:b w:val="false"/>
          <w:bCs w:val="false"/>
          <w:i w:val="false"/>
          <w:iCs w:val="false"/>
          <w:color w:val="777777"/>
          <w:sz w:val="20"/>
          <w:szCs w:val="20"/>
        </w:rPr>
        <w:t xml:space="preserve">Moodle in Niedersachsen e. V.  ·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63"/>
        <w:gridCol w:w="4563"/>
      </w:tblGrid>
      <w:tr>
        <w:tc>
          <w:tcPr>
            <w:tcW w:type="dxa" w:w="4463"/>
            <w:tcBorders>
              <w:top w:val="single" w:color="AAAAAA" w:sz="4"/>
              <w:left w:val="single" w:color="AAAAAA" w:sz="4"/>
              <w:bottom w:val="single" w:color="AAAAAA" w:sz="4"/>
              <w:right w:val="single" w:color="AAAAAA" w:sz="4"/>
            </w:tcBorders>
            <w:shd w:fill="1F4E79" w:val="clear"/>
            <w:tcMar>
              <w:top w:type="dxa" w:w="160"/>
              <w:left w:type="dxa" w:w="240"/>
              <w:bottom w:type="dxa" w:w="160"/>
              <w:right w:type="dxa" w:w="240"/>
            </w:tcMar>
          </w:tcPr>
          <w:p>
            <w:pPr>
              <w:spacing w:after="60" w:before="0"/>
              <w:jc w:val="left"/>
            </w:pPr>
            <w:r>
              <w:rPr>
                <w:rFonts w:ascii="Arial" w:cs="Arial" w:eastAsia="Arial" w:hAnsi="Arial"/>
                <w:b/>
                <w:bCs/>
                <w:i w:val="false"/>
                <w:iCs w:val="false"/>
                <w:color w:val="FFFFFF"/>
                <w:sz w:val="20"/>
                <w:szCs w:val="20"/>
              </w:rPr>
              <w:t xml:space="preserve">Plugin 1</w:t>
            </w:r>
          </w:p>
          <w:p>
            <w:pPr>
              <w:spacing w:after="60" w:before="0"/>
              <w:jc w:val="left"/>
            </w:pPr>
            <w:r>
              <w:rPr>
                <w:rFonts w:ascii="Arial" w:cs="Arial" w:eastAsia="Arial" w:hAnsi="Arial"/>
                <w:b w:val="false"/>
                <w:bCs w:val="false"/>
                <w:i/>
                <w:iCs/>
                <w:color w:val="BDD7EE"/>
                <w:sz w:val="17"/>
                <w:szCs w:val="17"/>
              </w:rPr>
              <w:t xml:space="preserve">repository_peertubeoauth</w:t>
            </w:r>
          </w:p>
          <w:p>
            <w:pPr>
              <w:spacing w:after="0" w:before="0"/>
              <w:jc w:val="left"/>
            </w:pPr>
            <w:r>
              <w:rPr>
                <w:rFonts w:ascii="Arial" w:cs="Arial" w:eastAsia="Arial" w:hAnsi="Arial"/>
                <w:b w:val="false"/>
                <w:bCs w:val="false"/>
                <w:i w:val="false"/>
                <w:iCs w:val="false"/>
                <w:color w:val="FFFFFF"/>
                <w:sz w:val="18"/>
                <w:szCs w:val="18"/>
              </w:rPr>
              <w:t xml:space="preserve">Videos im Moodle-Datei-Picker auswählen und in Kurse einbinden</w:t>
            </w:r>
          </w:p>
        </w:tc>
        <w:tc>
          <w:tcPr>
            <w:tcW w:type="dxa" w:w="4563"/>
            <w:tcBorders>
              <w:top w:val="single" w:color="AAAAAA" w:sz="4"/>
              <w:left w:val="single" w:color="AAAAAA" w:sz="4"/>
              <w:bottom w:val="single" w:color="AAAAAA" w:sz="4"/>
              <w:right w:val="single" w:color="AAAAAA" w:sz="4"/>
            </w:tcBorders>
            <w:shd w:fill="2E75B6" w:val="clear"/>
            <w:tcMar>
              <w:top w:type="dxa" w:w="160"/>
              <w:left w:type="dxa" w:w="240"/>
              <w:bottom w:type="dxa" w:w="160"/>
              <w:right w:type="dxa" w:w="240"/>
            </w:tcMar>
          </w:tcPr>
          <w:p>
            <w:pPr>
              <w:spacing w:after="60" w:before="0"/>
              <w:jc w:val="left"/>
            </w:pPr>
            <w:r>
              <w:rPr>
                <w:rFonts w:ascii="Arial" w:cs="Arial" w:eastAsia="Arial" w:hAnsi="Arial"/>
                <w:b/>
                <w:bCs/>
                <w:i w:val="false"/>
                <w:iCs w:val="false"/>
                <w:color w:val="FFFFFF"/>
                <w:sz w:val="20"/>
                <w:szCs w:val="20"/>
              </w:rPr>
              <w:t xml:space="preserve">Plugin 2</w:t>
            </w:r>
          </w:p>
          <w:p>
            <w:pPr>
              <w:spacing w:after="60" w:before="0"/>
              <w:jc w:val="left"/>
            </w:pPr>
            <w:r>
              <w:rPr>
                <w:rFonts w:ascii="Arial" w:cs="Arial" w:eastAsia="Arial" w:hAnsi="Arial"/>
                <w:b w:val="false"/>
                <w:bCs w:val="false"/>
                <w:i/>
                <w:iCs/>
                <w:color w:val="BDD7EE"/>
                <w:sz w:val="17"/>
                <w:szCs w:val="17"/>
              </w:rPr>
              <w:t xml:space="preserve">local_peertubeupload</w:t>
            </w:r>
          </w:p>
          <w:p>
            <w:pPr>
              <w:spacing w:after="0" w:before="0"/>
              <w:jc w:val="left"/>
            </w:pPr>
            <w:r>
              <w:rPr>
                <w:rFonts w:ascii="Arial" w:cs="Arial" w:eastAsia="Arial" w:hAnsi="Arial"/>
                <w:b w:val="false"/>
                <w:bCs w:val="false"/>
                <w:i w:val="false"/>
                <w:iCs w:val="false"/>
                <w:color w:val="FFFFFF"/>
                <w:sz w:val="18"/>
                <w:szCs w:val="18"/>
              </w:rPr>
              <w:t xml:space="preserve">Videos direkt aus Moodle heraus zu PeerTube hochladen</w:t>
            </w:r>
          </w:p>
        </w:tc>
      </w:tr>
    </w:tbl>
    <w:p>
      <w:pPr>
        <w:spacing w:after="0" w:before="0"/>
      </w:pPr>
      <w:r>
        <w:rPr>
          <w:sz w:val="24"/>
          <w:szCs w:val="24"/>
        </w:rPr>
        <w:t xml:space="preserve"/>
      </w:r>
    </w:p>
    <w:tbl>
      <w:tblPr>
        <w:tblW w:type="dxa" w:w="9026"/>
        <w:tblBorders>
          <w:top w:val="single" w:color="2E75B6" w:sz="4"/>
          <w:left w:val="thick" w:color="2E75B6" w:sz="16"/>
          <w:bottom w:val="single" w:color="2E75B6" w:sz="4"/>
          <w:right w:val="single" w:color="2E75B6"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BDD7EE" w:val="clear"/>
            <w:tcMar>
              <w:top w:type="dxa" w:w="60"/>
              <w:left w:type="dxa" w:w="140"/>
              <w:bottom w:type="dxa" w:w="20"/>
              <w:right w:type="dxa" w:w="140"/>
            </w:tcMar>
          </w:tcPr>
          <w:p>
            <w:pPr>
              <w:spacing w:after="0" w:before="0"/>
              <w:jc w:val="left"/>
            </w:pPr>
            <w:r>
              <w:rPr>
                <w:rFonts w:ascii="Arial" w:cs="Arial" w:eastAsia="Arial" w:hAnsi="Arial"/>
                <w:b/>
                <w:bCs/>
                <w:i w:val="false"/>
                <w:iCs w:val="false"/>
                <w:color w:val="2E75B6"/>
                <w:sz w:val="18"/>
                <w:szCs w:val="18"/>
              </w:rPr>
              <w:t xml:space="preserve">Zusammenspiel der Plugins</w:t>
            </w:r>
          </w:p>
        </w:tc>
      </w:tr>
      <w:tr>
        <w:tc>
          <w:tcPr>
            <w:tcBorders>
              <w:top w:val="none" w:color="AAAAAA" w:sz="4"/>
              <w:left w:val="none" w:color="AAAAAA" w:sz="4"/>
              <w:bottom w:val="none" w:color="AAAAAA" w:sz="4"/>
              <w:right w:val="none" w:color="AAAAAA" w:sz="4"/>
            </w:tcBorders>
            <w:shd w:fill="BDD7EE"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Beide Plugins arbeiten zusammen. Ein gemeinsames Moderator-Konto auf PeerTube genügt für die gesamte Schule. Persönliche Kanäle für Lehrkräfte werden automatisch angelegt – kein zusätzlicher Admin-Aufwand pro Lehrkraft.</w:t>
            </w:r>
          </w:p>
        </w:tc>
      </w:tr>
    </w:tbl>
    <w:p>
      <w:pPr>
        <w:spacing w:after="0" w:before="0"/>
      </w:pPr>
      <w:r>
        <w:rPr>
          <w:sz w:val="32"/>
          <w:szCs w:val="32"/>
        </w:rPr>
        <w:t xml:space="preserve"/>
      </w:r>
    </w:p>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A</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Einrichtung durch die Administration</w:t>
      </w:r>
    </w:p>
    <w:p>
      <w:pPr>
        <w:spacing w:after="80" w:before="80"/>
        <w:jc w:val="left"/>
      </w:pPr>
      <w:r>
        <w:rPr>
          <w:rFonts w:ascii="Arial" w:cs="Arial" w:eastAsia="Arial" w:hAnsi="Arial"/>
          <w:b w:val="false"/>
          <w:bCs w:val="false"/>
          <w:i w:val="false"/>
          <w:iCs w:val="false"/>
          <w:color w:val="000000"/>
          <w:sz w:val="20"/>
          <w:szCs w:val="20"/>
        </w:rPr>
        <w:t xml:space="preserve">Dieser Teil richtet sich an Moodle-Administratorinnen und -Administratoren. Die Einrichtung ist einmalig pro Moodle-Instanz erforderlich.</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A.1  Voraussetzungen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Voraussetzung</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Details</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Moodle-Version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Moodle 5.1 oder höher</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PeerTube-Instanz</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Eine eigene PeerTube-Instanz (z. B. https://peertube.moo-ni.de)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 PeerTube-Konto mit der Rolle Moderator – dieses eine Konto wird von beiden Plugins gemeinsam genutzt</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Schulkürzel</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 kurzes, eindeutiges Kürzel für die Schule, z. B. gms_muster – nur Buchstaben, Zahlen und Unterstriche erlaubt, keine Bindestriche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Plugin-Dateien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repository_peertubeoauth (ZIP) und local_peertubeupload (ZIP)</w:t>
            </w:r>
          </w:p>
        </w:tc>
      </w:tr>
    </w:tbl>
    <w:p>
      <w:pPr>
        <w:spacing w:after="0" w:before="0"/>
      </w:pPr>
      <w:r>
        <w:rPr>
          <w:sz w:val="20"/>
          <w:szCs w:val="20"/>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Wichtig: Wie das Moderator-Konto funktioniert</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Moderator-Konto ist ein einzelnes PeerTube-Konto für alle Lehrkräfte der Schule. Die Lehrkräfte erhalten keinen eigenen PeerTube-Zugang. Ihre persönlichen Kanäle werden automatisch unter diesem Konto angelegt, sobald sie die Upload-Seite in Moodle zum ersten Mal aufrufen.</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A.2  Plugins installieren</w:t>
      </w:r>
    </w:p>
    <w:p>
      <w:pPr>
        <w:spacing w:after="80" w:before="80"/>
        <w:jc w:val="left"/>
      </w:pPr>
      <w:r>
        <w:rPr>
          <w:rFonts w:ascii="Arial" w:cs="Arial" w:eastAsia="Arial" w:hAnsi="Arial"/>
          <w:b w:val="false"/>
          <w:bCs w:val="false"/>
          <w:i w:val="false"/>
          <w:iCs w:val="false"/>
          <w:color w:val="000000"/>
          <w:sz w:val="20"/>
          <w:szCs w:val="20"/>
        </w:rPr>
        <w:t xml:space="preserve">Beide Plugins werden über die Moodle-Pluginverwaltung installiert:</w:t>
      </w:r>
    </w:p>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Website-Administration → Plugins → Plugins installieren aufrufen.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ZIP-Datei repository_peertubeoauth_[Build].zip hochladen und Installation bestätigen. Datenbank-Upgrade durchführen.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ZIP-Datei local_peertubeupload_[Build].zip hochladen, bestätigen, Upgrade durchführen.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Nach der Installation erscheint das Repository-Plugin unter Website-Administration → Plugins → Repositories → Übersicht.</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A.3  Repository-Plugin konfigurieren</w:t>
      </w:r>
    </w:p>
    <w:p>
      <w:pPr>
        <w:spacing w:after="80" w:before="80"/>
        <w:jc w:val="left"/>
      </w:pPr>
      <w:r>
        <w:rPr>
          <w:rFonts w:ascii="Arial" w:cs="Arial" w:eastAsia="Arial" w:hAnsi="Arial"/>
          <w:b w:val="false"/>
          <w:bCs w:val="false"/>
          <w:i w:val="false"/>
          <w:iCs w:val="false"/>
          <w:color w:val="000000"/>
          <w:sz w:val="20"/>
          <w:szCs w:val="20"/>
        </w:rPr>
        <w:t xml:space="preserve">Website-Administration → Plugins → Repositories → Übersicht aufrufen. Neben PeerTube (OAuth2) auf Einstellungen klicken.</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Einstellung</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Wert / Beschreibung</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PeerTube-Instanz-URL</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Vollständige URL der PeerTube-Instanz, z. B. https://peertube.moo-ni.de</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Moderator-Kontoname</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Benutzername des Moderator-Kontos auf PeerTube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Moderator-Kontopasswort</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Passwort des Moderator-Kontos</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Schulkürzel</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Kürzel der Schule, z. B. gms_muster – Präfix aller Kanalnamen (Beispiel: gms_muster_mueller_maria)</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Instanzen auf Kursebene</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Kann aktiviert bleiben</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Instanzen auf Nutzerebene</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Muss aktiviert sein – Lehrkräfte benötigen persönliche Instanzen</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Schulkürzel: Zeichenregeln beachten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Schulkürzel darf nur Buchstaben, Zahlen und Unterstriche enthalten – keine Leerzeichen, keine Bindestriche. Es wird automatisch als Präfix aller Kanalnamen verwendet.</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A.4  Berechtigung für persönliche Repository-Instanzen</w:t>
      </w:r>
    </w:p>
    <w:p>
      <w:pPr>
        <w:spacing w:after="80" w:before="80"/>
        <w:jc w:val="left"/>
      </w:pPr>
      <w:r>
        <w:rPr>
          <w:rFonts w:ascii="Arial" w:cs="Arial" w:eastAsia="Arial" w:hAnsi="Arial"/>
          <w:b w:val="false"/>
          <w:bCs w:val="false"/>
          <w:i w:val="false"/>
          <w:iCs w:val="false"/>
          <w:color w:val="000000"/>
          <w:sz w:val="20"/>
          <w:szCs w:val="20"/>
        </w:rPr>
        <w:t xml:space="preserve">Damit Lehrkräfte im eigenen Nutzerprofil eine persönliche PeerTube-Instanz anlegen können, muss die Berechtigung repository/peertubeoauth:view der Rolle Authentifizierter Nutzer zugewiesen werden. Dies ist einmalig per SQL erforderlich:</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4"/>
              <w:left w:val="single" w:color="AAAAAA" w:sz="4"/>
              <w:bottom w:val="single" w:color="AAAAAA" w:sz="4"/>
              <w:right w:val="single" w:color="AAAAAA" w:sz="4"/>
            </w:tcBorders>
            <w:shd w:fill="1E1E1E" w:val="clear"/>
            <w:tcMar>
              <w:top w:type="dxa" w:w="140"/>
              <w:left w:type="dxa" w:w="200"/>
              <w:bottom w:type="dxa" w:w="140"/>
              <w:right w:type="dxa" w:w="200"/>
            </w:tcMar>
          </w:tcPr>
          <w:p>
            <w:pPr>
              <w:spacing w:after="20" w:before="0"/>
              <w:jc w:val="left"/>
            </w:pPr>
            <w:r>
              <w:rPr>
                <w:rFonts w:ascii="Arial" w:cs="Arial" w:eastAsia="Arial" w:hAnsi="Arial"/>
                <w:b w:val="false"/>
                <w:bCs w:val="false"/>
                <w:i w:val="false"/>
                <w:iCs w:val="false"/>
                <w:color w:val="9CDCFE"/>
                <w:sz w:val="18"/>
                <w:szCs w:val="18"/>
              </w:rPr>
              <w:t xml:space="preserve">INSERT INTO mdl_role_capabilities</w:t>
            </w:r>
          </w:p>
          <w:p>
            <w:pPr>
              <w:spacing w:after="20" w:before="0"/>
              <w:jc w:val="left"/>
            </w:pPr>
            <w:r>
              <w:rPr>
                <w:rFonts w:ascii="Arial" w:cs="Arial" w:eastAsia="Arial" w:hAnsi="Arial"/>
                <w:b w:val="false"/>
                <w:bCs w:val="false"/>
                <w:i w:val="false"/>
                <w:iCs w:val="false"/>
                <w:color w:val="9CDCFE"/>
                <w:sz w:val="18"/>
                <w:szCs w:val="18"/>
              </w:rPr>
              <w:t xml:space="preserve">  (contextid, roleid, capability, permission, timemodified, modifierid)</w:t>
            </w:r>
          </w:p>
          <w:p>
            <w:pPr>
              <w:spacing w:after="20" w:before="0"/>
              <w:jc w:val="left"/>
            </w:pPr>
            <w:r>
              <w:rPr>
                <w:rFonts w:ascii="Arial" w:cs="Arial" w:eastAsia="Arial" w:hAnsi="Arial"/>
                <w:b w:val="false"/>
                <w:bCs w:val="false"/>
                <w:i w:val="false"/>
                <w:iCs w:val="false"/>
                <w:color w:val="9CDCFE"/>
                <w:sz w:val="18"/>
                <w:szCs w:val="18"/>
              </w:rPr>
              <w:t xml:space="preserve">SELECT</w:t>
            </w:r>
          </w:p>
          <w:p>
            <w:pPr>
              <w:spacing w:after="20" w:before="0"/>
              <w:jc w:val="left"/>
            </w:pPr>
            <w:r>
              <w:rPr>
                <w:rFonts w:ascii="Arial" w:cs="Arial" w:eastAsia="Arial" w:hAnsi="Arial"/>
                <w:b w:val="false"/>
                <w:bCs w:val="false"/>
                <w:i w:val="false"/>
                <w:iCs w:val="false"/>
                <w:color w:val="9CDCFE"/>
                <w:sz w:val="18"/>
                <w:szCs w:val="18"/>
              </w:rPr>
              <w:t xml:space="preserve">  (SELECT id FROM mdl_context WHERE contextlevel=10 LIMIT 1),</w:t>
            </w:r>
          </w:p>
          <w:p>
            <w:pPr>
              <w:spacing w:after="20" w:before="0"/>
              <w:jc w:val="left"/>
            </w:pPr>
            <w:r>
              <w:rPr>
                <w:rFonts w:ascii="Arial" w:cs="Arial" w:eastAsia="Arial" w:hAnsi="Arial"/>
                <w:b w:val="false"/>
                <w:bCs w:val="false"/>
                <w:i w:val="false"/>
                <w:iCs w:val="false"/>
                <w:color w:val="9CDCFE"/>
                <w:sz w:val="18"/>
                <w:szCs w:val="18"/>
              </w:rPr>
              <w:t xml:space="preserve">  (SELECT id FROM mdl_role WHERE shortname='user'),</w:t>
            </w:r>
          </w:p>
          <w:p>
            <w:pPr>
              <w:spacing w:after="20" w:before="0"/>
              <w:jc w:val="left"/>
            </w:pPr>
            <w:r>
              <w:rPr>
                <w:rFonts w:ascii="Arial" w:cs="Arial" w:eastAsia="Arial" w:hAnsi="Arial"/>
                <w:b w:val="false"/>
                <w:bCs w:val="false"/>
                <w:i w:val="false"/>
                <w:iCs w:val="false"/>
                <w:color w:val="9CDCFE"/>
                <w:sz w:val="18"/>
                <w:szCs w:val="18"/>
              </w:rPr>
              <w:t xml:space="preserve">  'repository/peertubeoauth:view', 1, UNIX_TIMESTAMP(), 2;</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Dieses SQL nur einmalig ausführen. Falls die Zeile bereits existiert, bricht die Abfrage mit einem Duplicate-Key-Fehler ab – das ist unbedenklich.</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A.5  Funktionstest nach der Einrichtung</w:t>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Mit einem Lehrkraft-Konto (Rolle: editingteacher) in Moodle anmelden.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Nutzerprofil öffnen → PeerTube-Video hochladen anklicken.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Die Seite sollte erscheinen und eine grüne Meldung „Ihr persönlicher PeerTube-Kanal wurde automatisch eingerichtet“ anzeigen.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Im Texteditor eines Kurses: Link-Button → Repositories durchsuchen → PeerTube (OAuth2) – die persönliche Instanz der Lehrkraft sollte als eigener Eintrag erscheinen und nur ihre Videos zeigen.</w:t>
            </w:r>
          </w:p>
        </w:tc>
      </w:tr>
    </w:tbl>
    <w:p>
      <w:pPr>
        <w:spacing w:after="0" w:before="0"/>
      </w:pPr>
      <w:r>
        <w:rPr>
          <w:sz w:val="16"/>
          <w:szCs w:val="16"/>
        </w:rPr>
        <w:t xml:space="preserve"/>
      </w:r>
    </w:p>
    <w:tbl>
      <w:tblPr>
        <w:tblW w:type="dxa" w:w="9026"/>
        <w:tblBorders>
          <w:top w:val="single" w:color="843C0C" w:sz="4"/>
          <w:left w:val="thick" w:color="843C0C" w:sz="16"/>
          <w:bottom w:val="single" w:color="843C0C" w:sz="4"/>
          <w:right w:val="single" w:color="843C0C"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CE4D6" w:val="clear"/>
            <w:tcMar>
              <w:top w:type="dxa" w:w="60"/>
              <w:left w:type="dxa" w:w="140"/>
              <w:bottom w:type="dxa" w:w="20"/>
              <w:right w:type="dxa" w:w="140"/>
            </w:tcMar>
          </w:tcPr>
          <w:p>
            <w:pPr>
              <w:spacing w:after="0" w:before="0"/>
              <w:jc w:val="left"/>
            </w:pPr>
            <w:r>
              <w:rPr>
                <w:rFonts w:ascii="Arial" w:cs="Arial" w:eastAsia="Arial" w:hAnsi="Arial"/>
                <w:b/>
                <w:bCs/>
                <w:i w:val="false"/>
                <w:iCs w:val="false"/>
                <w:color w:val="843C0C"/>
                <w:sz w:val="18"/>
                <w:szCs w:val="18"/>
              </w:rPr>
              <w:t xml:space="preserve">Fehlerfall</w:t>
            </w:r>
          </w:p>
        </w:tc>
      </w:tr>
      <w:tr>
        <w:tc>
          <w:tcPr>
            <w:tcBorders>
              <w:top w:val="none" w:color="AAAAAA" w:sz="4"/>
              <w:left w:val="none" w:color="AAAAAA" w:sz="4"/>
              <w:bottom w:val="none" w:color="AAAAAA" w:sz="4"/>
              <w:right w:val="none" w:color="AAAAAA" w:sz="4"/>
            </w:tcBorders>
            <w:shd w:fill="FCE4D6"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Falls die Upload-Seite meldet, dass das PeerTube-Konto noch nicht eingerichtet wurde: Moderator-Konto und URL in den Repository-Einstellungen prüfen (Schritt A.3).</w:t>
            </w:r>
          </w:p>
        </w:tc>
      </w:tr>
    </w:tbl>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B</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Anleitung für Lehrkräfte</w:t>
      </w:r>
    </w:p>
    <w:p>
      <w:pPr>
        <w:spacing w:after="80" w:before="80"/>
        <w:jc w:val="left"/>
      </w:pPr>
      <w:r>
        <w:rPr>
          <w:rFonts w:ascii="Arial" w:cs="Arial" w:eastAsia="Arial" w:hAnsi="Arial"/>
          <w:b w:val="false"/>
          <w:bCs w:val="false"/>
          <w:i w:val="false"/>
          <w:iCs w:val="false"/>
          <w:color w:val="000000"/>
          <w:sz w:val="20"/>
          <w:szCs w:val="20"/>
        </w:rPr>
        <w:t xml:space="preserve">Dieser Teil richtet sich an Lehrkräfte. Als Lehrkraft benötigen Sie keinen eigenen Zugang zu PeerTube – alles läuft automatisch über Ihr Moodle-Konto.</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B.1  Was können Sie mit den Plugins tun?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Funktion</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Beschreibung</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Video hochladen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Videodatei direkt aus Moodle heraus zu PeerTube übertragen (Plugin: local_peertubeupload)</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Video einbinden</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PeerTube-Links automatisch als eingebettetes Video anzeigen – per URL-Einfügen oder Datei-Picker (Plugin: repository_peertubeoauth)</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Persönlicher Kanal</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Jede Lehrkraft erhält automatisch einen eigenen PeerTube-Kanal – keine manuelle Einrichtung erforderlich</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Sichtbarkeit</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Alle über Moodle hochgeladenen Videos sind automatisch auf Nicht gelistet gesetzt: nicht öffentlich auffindbar, aber im Kurs abspielbar</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B.2  Video zu PeerTube hochladen</w:t>
      </w:r>
    </w:p>
    <w:p>
      <w:pPr>
        <w:spacing w:after="80" w:before="80"/>
        <w:jc w:val="left"/>
      </w:pPr>
      <w:r>
        <w:rPr>
          <w:rFonts w:ascii="Arial" w:cs="Arial" w:eastAsia="Arial" w:hAnsi="Arial"/>
          <w:b w:val="false"/>
          <w:bCs w:val="false"/>
          <w:i w:val="false"/>
          <w:iCs w:val="false"/>
          <w:color w:val="000000"/>
          <w:sz w:val="20"/>
          <w:szCs w:val="20"/>
        </w:rPr>
        <w:t xml:space="preserve">Das Upload-Plugin ist über Ihr Nutzerprofil erreichbar.</w:t>
      </w:r>
    </w:p>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oben rechts auf Ihren Namen → Profil. Im Profil finden Sie den Link PeerTube-Video hochladen.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Beim ersten Aufruf richtet das System Ihren persönlichen PeerTube-Kanal automatisch ein und zeigt eine grüne Bestätigungsmeldung mit dem Kanalnamen.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Geben Sie einen Videotitel ein (3–120 Zeichen).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auf Videodatei und wählen Sie die Videodatei von Ihrem Gerät aus.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5</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auf Video hochladen. Bei großen Dateien kann der Vorgang einige Minuten dauern – die Seite bleibt währenddessen geladen, bitte nicht schließen.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6</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Nach dem Upload erscheint eine grüne Bestätigungsmeldung mit der vollständigen Video-URL. Kopieren Sie diese URL jetzt, wenn Sie das Video sofort in einen Kurs einbinden möchten (Option A in Abschnitt B.3).</w:t>
            </w:r>
          </w:p>
        </w:tc>
      </w:tr>
    </w:tbl>
    <w:p>
      <w:pPr>
        <w:spacing w:after="0" w:before="0"/>
      </w:pPr>
      <w:r>
        <w:rPr>
          <w:sz w:val="16"/>
          <w:szCs w:val="16"/>
        </w:rPr>
        <w:t xml:space="preserve"/>
      </w:r>
    </w:p>
    <w:tbl>
      <w:tblPr>
        <w:tblW w:type="dxa" w:w="9026"/>
        <w:tblBorders>
          <w:top w:val="single" w:color="375623" w:sz="4"/>
          <w:left w:val="thick" w:color="375623" w:sz="16"/>
          <w:bottom w:val="single" w:color="375623" w:sz="4"/>
          <w:right w:val="single" w:color="375623"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E2EFDA" w:val="clear"/>
            <w:tcMar>
              <w:top w:type="dxa" w:w="60"/>
              <w:left w:type="dxa" w:w="140"/>
              <w:bottom w:type="dxa" w:w="20"/>
              <w:right w:type="dxa" w:w="140"/>
            </w:tcMar>
          </w:tcPr>
          <w:p>
            <w:pPr>
              <w:spacing w:after="0" w:before="0"/>
              <w:jc w:val="left"/>
            </w:pPr>
            <w:r>
              <w:rPr>
                <w:rFonts w:ascii="Arial" w:cs="Arial" w:eastAsia="Arial" w:hAnsi="Arial"/>
                <w:b/>
                <w:bCs/>
                <w:i w:val="false"/>
                <w:iCs w:val="false"/>
                <w:color w:val="375623"/>
                <w:sz w:val="18"/>
                <w:szCs w:val="18"/>
              </w:rPr>
              <w:t xml:space="preserve">Sichtbarkeit nach dem Upload</w:t>
            </w:r>
          </w:p>
        </w:tc>
      </w:tr>
      <w:tr>
        <w:tc>
          <w:tcPr>
            <w:tcBorders>
              <w:top w:val="none" w:color="AAAAAA" w:sz="4"/>
              <w:left w:val="none" w:color="AAAAAA" w:sz="4"/>
              <w:bottom w:val="none" w:color="AAAAAA" w:sz="4"/>
              <w:right w:val="none" w:color="AAAAAA" w:sz="4"/>
            </w:tcBorders>
            <w:shd w:fill="E2EFDA"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Video wird automatisch auf Nicht gelistet gesetzt: nicht öffentlich auffindbar, aber über den Link in Moodle von Ihren Lernenden abspielbar.</w:t>
            </w:r>
          </w:p>
        </w:tc>
      </w:tr>
    </w:tbl>
    <w:p>
      <w:pPr>
        <w:spacing w:after="0" w:before="0"/>
      </w:pPr>
      <w:r>
        <w:rPr>
          <w:sz w:val="12"/>
          <w:szCs w:val="12"/>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 Seite offen lassen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Schließen Sie die Browser-Seite während des Uploads nicht – der Upload läuft als einzelner Übertragungsvorgang und bricht sonst ab.</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B.3  Video in einen Kurs einbinden</w:t>
      </w:r>
    </w:p>
    <w:p>
      <w:pPr>
        <w:spacing w:after="80" w:before="80"/>
        <w:jc w:val="left"/>
      </w:pPr>
      <w:r>
        <w:rPr>
          <w:rFonts w:ascii="Arial" w:cs="Arial" w:eastAsia="Arial" w:hAnsi="Arial"/>
          <w:b w:val="false"/>
          <w:bCs w:val="false"/>
          <w:i w:val="false"/>
          <w:iCs w:val="false"/>
          <w:color w:val="000000"/>
          <w:sz w:val="20"/>
          <w:szCs w:val="20"/>
        </w:rPr>
        <w:t xml:space="preserve">Es gibt zwei gleichwertige Wege, ein PeerTube-Video in Moodle einzubetten. Beide erzeugen dasselbe Ergebnis: ein eingebettetes, abspielferties Video direkt auf der Kursseite.</w:t>
      </w:r>
    </w:p>
    <w:p>
      <w:pPr>
        <w:spacing w:after="0" w:before="0"/>
      </w:pPr>
      <w:r>
        <w:rPr>
          <w:sz w:val="16"/>
          <w:szCs w:val="16"/>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800"/>
        <w:gridCol w:w="8226"/>
      </w:tblGrid>
      <w:tr>
        <w:tc>
          <w:tcPr>
            <w:tcW w:type="dxa" w:w="800"/>
            <w:tcBorders>
              <w:top w:val="none" w:color="AAAAAA" w:sz="4"/>
              <w:left w:val="none" w:color="AAAAAA" w:sz="4"/>
              <w:bottom w:val="none" w:color="AAAAAA" w:sz="4"/>
              <w:right w:val="none" w:color="AAAAAA" w:sz="4"/>
            </w:tcBorders>
            <w:shd w:fill="1F4E79" w:val="clear"/>
            <w:tcMar>
              <w:top w:type="dxa" w:w="80"/>
              <w:left w:type="dxa" w:w="120"/>
              <w:bottom w:type="dxa" w:w="80"/>
              <w:right w:type="dxa" w:w="120"/>
            </w:tcMar>
          </w:tcPr>
          <w:p>
            <w:pPr>
              <w:spacing w:after="20" w:before="0"/>
              <w:jc w:val="center"/>
            </w:pPr>
            <w:r>
              <w:rPr>
                <w:rFonts w:ascii="Arial" w:cs="Arial" w:eastAsia="Arial" w:hAnsi="Arial"/>
                <w:b/>
                <w:bCs/>
                <w:i w:val="false"/>
                <w:iCs w:val="false"/>
                <w:color w:val="FFFFFF"/>
                <w:sz w:val="24"/>
                <w:szCs w:val="24"/>
              </w:rPr>
              <w:t xml:space="preserve">A</w:t>
            </w:r>
          </w:p>
          <w:p>
            <w:pPr>
              <w:spacing w:after="0" w:before="0"/>
              <w:jc w:val="center"/>
            </w:pPr>
            <w:r>
              <w:rPr>
                <w:rFonts w:ascii="Arial" w:cs="Arial" w:eastAsia="Arial" w:hAnsi="Arial"/>
                <w:b w:val="false"/>
                <w:bCs w:val="false"/>
                <w:i w:val="false"/>
                <w:iCs w:val="false"/>
                <w:color w:val="BDD7EE"/>
                <w:sz w:val="14"/>
                <w:szCs w:val="14"/>
              </w:rPr>
              <w:t xml:space="preserve">Option</w:t>
            </w:r>
          </w:p>
        </w:tc>
        <w:tc>
          <w:tcPr>
            <w:tcW w:type="dxa" w:w="8226"/>
            <w:tcBorders>
              <w:top w:val="none" w:color="AAAAAA" w:sz="4"/>
              <w:left w:val="none" w:color="AAAAAA" w:sz="4"/>
              <w:bottom w:val="none" w:color="AAAAAA" w:sz="4"/>
              <w:right w:val="none" w:color="AAAAAA" w:sz="4"/>
            </w:tcBorders>
            <w:tcMar>
              <w:top w:type="dxa" w:w="80"/>
              <w:left w:type="dxa" w:w="180"/>
              <w:bottom w:type="dxa" w:w="80"/>
              <w:right w:type="dxa" w:w="60"/>
            </w:tcMar>
          </w:tcPr>
          <w:p>
            <w:pPr>
              <w:spacing w:after="20" w:before="0"/>
              <w:jc w:val="left"/>
            </w:pPr>
            <w:r>
              <w:rPr>
                <w:rFonts w:ascii="Arial" w:cs="Arial" w:eastAsia="Arial" w:hAnsi="Arial"/>
                <w:b/>
                <w:bCs/>
                <w:i w:val="false"/>
                <w:iCs w:val="false"/>
                <w:color w:val="1F4E79"/>
                <w:sz w:val="22"/>
                <w:szCs w:val="22"/>
              </w:rPr>
              <w:t xml:space="preserve">Video-URL direkt einfügen</w:t>
            </w:r>
          </w:p>
          <w:p>
            <w:pPr>
              <w:spacing w:after="0" w:before="0"/>
              <w:jc w:val="left"/>
            </w:pPr>
            <w:r>
              <w:rPr>
                <w:rFonts w:ascii="Arial" w:cs="Arial" w:eastAsia="Arial" w:hAnsi="Arial"/>
                <w:b w:val="false"/>
                <w:bCs w:val="false"/>
                <w:i w:val="false"/>
                <w:iCs w:val="false"/>
                <w:color w:val="555555"/>
                <w:sz w:val="18"/>
                <w:szCs w:val="18"/>
              </w:rPr>
              <w:t xml:space="preserve">Schnellster Weg – ideal direkt nach dem Upload, wenn Sie die URL noch in der Zwischenablage haben</w:t>
            </w:r>
          </w:p>
        </w:tc>
      </w:tr>
    </w:tbl>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Kopieren Sie die Video-URL aus der Upload-Bestätigungsmeldung (oder aus der Adressleiste des Browsers, wenn Sie das Video auf PeerTube direkt aufrufen).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die Kursseite oder Aktivität im Bearbeitungsmodus und klicken Sie auf Bearbeiten.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Fügen Sie die kopierte URL als einfachen Text oder Link in den Texteditor ein – sie muss als einziger Inhalt in einer eigenen Zeile oder einem eigenen Absatz stehen.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Speichern Sie die Seite. Das Plugin wandelt den Link automatisch in ein eingebettetes Video um.</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 URL in eigenem Absatz</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Die URL muss als einziger Inhalt in einem eigenen Absatz stehen – nicht mitten in einem Satz. Das Plugin erkennt den Link dann automatisch und wandelt ihn beim Speichern in ein eingebettetes Video um.</w:t>
            </w:r>
          </w:p>
        </w:tc>
      </w:tr>
    </w:tbl>
    <w:p>
      <w:pPr>
        <w:spacing w:after="0" w:before="0"/>
      </w:pPr>
      <w:r>
        <w:rPr>
          <w:sz w:val="20"/>
          <w:szCs w:val="20"/>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800"/>
        <w:gridCol w:w="8226"/>
      </w:tblGrid>
      <w:tr>
        <w:tc>
          <w:tcPr>
            <w:tcW w:type="dxa" w:w="800"/>
            <w:tcBorders>
              <w:top w:val="none" w:color="AAAAAA" w:sz="4"/>
              <w:left w:val="none" w:color="AAAAAA" w:sz="4"/>
              <w:bottom w:val="none" w:color="AAAAAA" w:sz="4"/>
              <w:right w:val="none" w:color="AAAAAA" w:sz="4"/>
            </w:tcBorders>
            <w:shd w:fill="1F4E79" w:val="clear"/>
            <w:tcMar>
              <w:top w:type="dxa" w:w="80"/>
              <w:left w:type="dxa" w:w="120"/>
              <w:bottom w:type="dxa" w:w="80"/>
              <w:right w:type="dxa" w:w="120"/>
            </w:tcMar>
          </w:tcPr>
          <w:p>
            <w:pPr>
              <w:spacing w:after="20" w:before="0"/>
              <w:jc w:val="center"/>
            </w:pPr>
            <w:r>
              <w:rPr>
                <w:rFonts w:ascii="Arial" w:cs="Arial" w:eastAsia="Arial" w:hAnsi="Arial"/>
                <w:b/>
                <w:bCs/>
                <w:i w:val="false"/>
                <w:iCs w:val="false"/>
                <w:color w:val="FFFFFF"/>
                <w:sz w:val="24"/>
                <w:szCs w:val="24"/>
              </w:rPr>
              <w:t xml:space="preserve">B</w:t>
            </w:r>
          </w:p>
          <w:p>
            <w:pPr>
              <w:spacing w:after="0" w:before="0"/>
              <w:jc w:val="center"/>
            </w:pPr>
            <w:r>
              <w:rPr>
                <w:rFonts w:ascii="Arial" w:cs="Arial" w:eastAsia="Arial" w:hAnsi="Arial"/>
                <w:b w:val="false"/>
                <w:bCs w:val="false"/>
                <w:i w:val="false"/>
                <w:iCs w:val="false"/>
                <w:color w:val="BDD7EE"/>
                <w:sz w:val="14"/>
                <w:szCs w:val="14"/>
              </w:rPr>
              <w:t xml:space="preserve">Option</w:t>
            </w:r>
          </w:p>
        </w:tc>
        <w:tc>
          <w:tcPr>
            <w:tcW w:type="dxa" w:w="8226"/>
            <w:tcBorders>
              <w:top w:val="none" w:color="AAAAAA" w:sz="4"/>
              <w:left w:val="none" w:color="AAAAAA" w:sz="4"/>
              <w:bottom w:val="none" w:color="AAAAAA" w:sz="4"/>
              <w:right w:val="none" w:color="AAAAAA" w:sz="4"/>
            </w:tcBorders>
            <w:tcMar>
              <w:top w:type="dxa" w:w="80"/>
              <w:left w:type="dxa" w:w="180"/>
              <w:bottom w:type="dxa" w:w="80"/>
              <w:right w:type="dxa" w:w="60"/>
            </w:tcMar>
          </w:tcPr>
          <w:p>
            <w:pPr>
              <w:spacing w:after="20" w:before="0"/>
              <w:jc w:val="left"/>
            </w:pPr>
            <w:r>
              <w:rPr>
                <w:rFonts w:ascii="Arial" w:cs="Arial" w:eastAsia="Arial" w:hAnsi="Arial"/>
                <w:b/>
                <w:bCs/>
                <w:i w:val="false"/>
                <w:iCs w:val="false"/>
                <w:color w:val="1F4E79"/>
                <w:sz w:val="22"/>
                <w:szCs w:val="22"/>
              </w:rPr>
              <w:t xml:space="preserve">Datei-Picker verwenden</w:t>
            </w:r>
          </w:p>
          <w:p>
            <w:pPr>
              <w:spacing w:after="0" w:before="0"/>
              <w:jc w:val="left"/>
            </w:pPr>
            <w:r>
              <w:rPr>
                <w:rFonts w:ascii="Arial" w:cs="Arial" w:eastAsia="Arial" w:hAnsi="Arial"/>
                <w:b w:val="false"/>
                <w:bCs w:val="false"/>
                <w:i w:val="false"/>
                <w:iCs w:val="false"/>
                <w:color w:val="555555"/>
                <w:sz w:val="18"/>
                <w:szCs w:val="18"/>
              </w:rPr>
              <w:t xml:space="preserve">Komfortabler Weg – kein Merken der URL nötig, Video aus Ihrer persönlichen Kanalliste auswählen</w:t>
            </w:r>
          </w:p>
        </w:tc>
      </w:tr>
    </w:tbl>
    <w:p>
      <w:pPr>
        <w:spacing w:after="0" w:before="0"/>
      </w:pPr>
      <w:r>
        <w:rPr>
          <w:sz w:val="12"/>
          <w:szCs w:val="12"/>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Richtigen Button im Texteditor verwenden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  Verwenden Sie den Link-Button (Kettenglied-Symbol) – nicht den Video-Button (Filmsymbol). Der Video-Button erwartet eine klassische Videodatei und akzeptiert PeerTube-Links nicht.</w:t>
            </w:r>
          </w:p>
        </w:tc>
      </w:tr>
    </w:tbl>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die Kursseite oder Aktivität im Bearbeitungsmodus.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Markieren Sie den Text, der zum Video verlinken soll (z. B. den Videotitel), oder setzen Sie den Cursor an die gewünschte Stelle.</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in der Werkzeugleiste auf das Link-Symbol (Kettenglied-Symbol). Im sich öffnenden Fenster auf Repositories durchsuchen … klicken.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In der linken Liste PeerTube (OAuth2) wählen. Wenn Sie eine persönliche Instanz haben (wird beim ersten Upload automatisch eingerichtet), erscheint diese als eigener Eintrag und zeigt ausschließlich Ihre Videos.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5</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Gewünschtes Video anklicken – die Adresse wird automatisch übernommen.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6</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Mit Link erstellen bestätigen und die Seite wie gewöhnlich speichern. Das Plugin wandelt den Link automatisch in ein eingebettetes Video um.</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B.4  Sichtbarkeitseinstellungen verstehen</w:t>
      </w:r>
    </w:p>
    <w:p>
      <w:pPr>
        <w:spacing w:after="80" w:before="80"/>
        <w:jc w:val="left"/>
      </w:pPr>
      <w:r>
        <w:rPr>
          <w:rFonts w:ascii="Arial" w:cs="Arial" w:eastAsia="Arial" w:hAnsi="Arial"/>
          <w:b w:val="false"/>
          <w:bCs w:val="false"/>
          <w:i w:val="false"/>
          <w:iCs w:val="false"/>
          <w:color w:val="000000"/>
          <w:sz w:val="20"/>
          <w:szCs w:val="20"/>
        </w:rPr>
        <w:t xml:space="preserve">PeerTube unterscheidet drei Sichtbarkeitsstufen:</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526"/>
      </w:tblGrid>
      <w:tr>
        <w:tc>
          <w:tcPr>
            <w:tcW w:type="dxa" w:w="24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PeerTube-Einstellung</w:t>
            </w:r>
          </w:p>
        </w:tc>
        <w:tc>
          <w:tcPr>
            <w:tcW w:type="dxa" w:w="21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In Moodle einbindbar?</w:t>
            </w:r>
          </w:p>
        </w:tc>
        <w:tc>
          <w:tcPr>
            <w:tcW w:type="dxa" w:w="45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Hinweis</w:t>
            </w:r>
          </w:p>
        </w:tc>
      </w:tr>
      <w:tr>
        <w:tc>
          <w:tcPr>
            <w:tcW w:type="dxa" w:w="24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Öffentlich</w:t>
            </w:r>
          </w:p>
        </w:tc>
        <w:tc>
          <w:tcPr>
            <w:tcW w:type="dxa" w:w="21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375623"/>
                <w:sz w:val="18"/>
                <w:szCs w:val="18"/>
              </w:rPr>
              <w:t xml:space="preserve">Ja</w:t>
            </w:r>
          </w:p>
        </w:tc>
        <w:tc>
          <w:tcPr>
            <w:tcW w:type="dxa" w:w="45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Wird auch in der PeerTube-Suche gefunden.</w:t>
            </w:r>
          </w:p>
        </w:tc>
      </w:tr>
      <w:tr>
        <w:tc>
          <w:tcPr>
            <w:tcW w:type="dxa" w:w="2400"/>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Nicht gelistet</w:t>
            </w:r>
          </w:p>
        </w:tc>
        <w:tc>
          <w:tcPr>
            <w:tcW w:type="dxa" w:w="2100"/>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bCs/>
                <w:i w:val="false"/>
                <w:iCs w:val="false"/>
                <w:color w:val="375623"/>
                <w:sz w:val="18"/>
                <w:szCs w:val="18"/>
              </w:rPr>
              <w:t xml:space="preserve">Ja  ✓</w:t>
            </w:r>
          </w:p>
        </w:tc>
        <w:tc>
          <w:tcPr>
            <w:tcW w:type="dxa" w:w="4526"/>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Empfohlen für Lehrvideos: nur über den Link erreichbar, nicht öffentlich auffindbar.</w:t>
            </w:r>
          </w:p>
        </w:tc>
      </w:tr>
      <w:tr>
        <w:tc>
          <w:tcPr>
            <w:tcW w:type="dxa" w:w="2400"/>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Privat</w:t>
            </w:r>
          </w:p>
        </w:tc>
        <w:tc>
          <w:tcPr>
            <w:tcW w:type="dxa" w:w="2100"/>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bCs/>
                <w:i w:val="false"/>
                <w:iCs w:val="false"/>
                <w:color w:val="843C0C"/>
                <w:sz w:val="18"/>
                <w:szCs w:val="18"/>
              </w:rPr>
              <w:t xml:space="preserve">Nein  ✗</w:t>
            </w:r>
          </w:p>
        </w:tc>
        <w:tc>
          <w:tcPr>
            <w:tcW w:type="dxa" w:w="4526"/>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PeerTube blockiert anonyme Zugriffe. Im Datei-Picker mit ⚠ gekennzeichnet.</w:t>
            </w:r>
          </w:p>
        </w:tc>
      </w:tr>
    </w:tbl>
    <w:p>
      <w:pPr>
        <w:spacing w:after="0" w:before="0"/>
      </w:pPr>
      <w:r>
        <w:rPr>
          <w:sz w:val="16"/>
          <w:szCs w:val="16"/>
        </w:rPr>
        <w:t xml:space="preserve"/>
      </w:r>
    </w:p>
    <w:p>
      <w:pPr>
        <w:spacing w:after="80" w:before="80"/>
        <w:jc w:val="left"/>
      </w:pPr>
      <w:r>
        <w:rPr>
          <w:rFonts w:ascii="Arial" w:cs="Arial" w:eastAsia="Arial" w:hAnsi="Arial"/>
          <w:b w:val="false"/>
          <w:bCs w:val="false"/>
          <w:i w:val="false"/>
          <w:iCs w:val="false"/>
          <w:color w:val="000000"/>
          <w:sz w:val="20"/>
          <w:szCs w:val="20"/>
        </w:rPr>
        <w:t xml:space="preserve">Für Lehrvideos empfehlen wir Nicht gelistet. Videos, die über das Upload-Plugin hochgeladen werden, erhalten diese Einstellung automatisch.</w:t>
      </w:r>
    </w:p>
    <w:p>
      <w:pPr>
        <w:spacing w:after="0" w:before="0"/>
      </w:pPr>
      <w:r>
        <w:rPr>
          <w:sz w:val="12"/>
          <w:szCs w:val="12"/>
        </w:rPr>
        <w:t xml:space="preserve"/>
      </w:r>
    </w:p>
    <w:p>
      <w:pPr>
        <w:pStyle w:val="Heading3"/>
        <w:spacing w:after="60" w:before="160"/>
      </w:pPr>
      <w:r>
        <w:rPr>
          <w:rFonts w:ascii="Arial" w:cs="Arial" w:eastAsia="Arial" w:hAnsi="Arial"/>
          <w:b/>
          <w:bCs/>
          <w:i w:val="false"/>
          <w:iCs w:val="false"/>
          <w:color w:val="2E4057"/>
          <w:sz w:val="22"/>
          <w:szCs w:val="22"/>
        </w:rPr>
        <w:t xml:space="preserve">Sichtbarkeit eines bestehenden Videos ändern</w:t>
      </w:r>
    </w:p>
    <w:p>
      <w:pPr>
        <w:spacing w:after="80" w:before="80"/>
        <w:jc w:val="left"/>
      </w:pPr>
      <w:r>
        <w:rPr>
          <w:rFonts w:ascii="Arial" w:cs="Arial" w:eastAsia="Arial" w:hAnsi="Arial"/>
          <w:b w:val="false"/>
          <w:bCs w:val="false"/>
          <w:i w:val="false"/>
          <w:iCs w:val="false"/>
          <w:color w:val="000000"/>
          <w:sz w:val="20"/>
          <w:szCs w:val="20"/>
        </w:rPr>
        <w:t xml:space="preserve">Falls ein Video auf PeerTube auf Privat steht und mit ⚠ im Datei-Picker angezeigt wird:</w:t>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Melden Sie sich auf der PeerTube-Instanz an (falls Sie einen eigenen Zugang haben) oder wenden Sie sich an die Administration.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das Video unter Meine Videos → Bearbeiten.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Stellen Sie unter Datenschutz die Option Nicht gelistet ein und speichern Sie.</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Das Video erscheint beim nächsten Öffnen des Datei-Pickers ohne ⚠-Symbol und ist einbettbar.</w:t>
            </w:r>
          </w:p>
        </w:tc>
      </w:tr>
    </w:tbl>
    <w:p>
      <w:pPr>
        <w:spacing w:after="0" w:before="0"/>
      </w:pPr>
      <w:r>
        <w:rPr>
          <w:sz w:val="16"/>
          <w:szCs w:val="16"/>
        </w:rPr>
        <w:t xml:space="preserve"/>
      </w:r>
    </w:p>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C</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Häufige Fragen</w:t>
      </w:r>
    </w:p>
    <w:p>
      <w:pPr>
        <w:pStyle w:val="Heading2"/>
        <w:spacing w:after="80" w:before="240"/>
      </w:pPr>
      <w:r>
        <w:rPr>
          <w:rFonts w:ascii="Arial" w:cs="Arial" w:eastAsia="Arial" w:hAnsi="Arial"/>
          <w:b/>
          <w:bCs/>
          <w:i w:val="false"/>
          <w:iCs w:val="false"/>
          <w:color w:val="2E75B6"/>
          <w:sz w:val="24"/>
          <w:szCs w:val="24"/>
        </w:rPr>
        <w:t xml:space="preserve">Muss jede Lehrkraft ein eigenes PeerTube-Konto haben?</w:t>
      </w:r>
    </w:p>
    <w:p>
      <w:pPr>
        <w:spacing w:after="80" w:before="80"/>
        <w:jc w:val="left"/>
      </w:pPr>
      <w:r>
        <w:rPr>
          <w:rFonts w:ascii="Arial" w:cs="Arial" w:eastAsia="Arial" w:hAnsi="Arial"/>
          <w:b w:val="false"/>
          <w:bCs w:val="false"/>
          <w:i w:val="false"/>
          <w:iCs w:val="false"/>
          <w:color w:val="000000"/>
          <w:sz w:val="20"/>
          <w:szCs w:val="20"/>
        </w:rPr>
        <w:t xml:space="preserve">Nein. Alle Lehrkräfte nutzen gemeinsam das von der Administration eingerichtete Moderator-Konto auf PeerTube. Jede Lehrkraft bekommt automatisch einen eigenen Kanal innerhalb dieses Kontos, sobald sie die Upload-Seite in Moodle zum ersten Mal aufruft. Die Kanäle sind nach dem Schema Schulkürzel_Nachname_Vorname benannt (Beispiel: gms_muster_mueller_maria).</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Was ist der Unterschied zwischen Option A und Option B beim Einbinden?</w:t>
      </w:r>
    </w:p>
    <w:p>
      <w:pPr>
        <w:spacing w:after="80" w:before="80"/>
        <w:jc w:val="left"/>
      </w:pPr>
      <w:r>
        <w:rPr>
          <w:rFonts w:ascii="Arial" w:cs="Arial" w:eastAsia="Arial" w:hAnsi="Arial"/>
          <w:b w:val="false"/>
          <w:bCs w:val="false"/>
          <w:i w:val="false"/>
          <w:iCs w:val="false"/>
          <w:color w:val="000000"/>
          <w:sz w:val="20"/>
          <w:szCs w:val="20"/>
        </w:rPr>
        <w:t xml:space="preserve">Beide Optionen erzeugen dasselbe Ergebnis – ein eingebettetes Video auf der Kursseite. Option A (URL direkt einfügen) ist schneller, erfordert aber, dass Sie die Video-URL kennen oder gerade frisch kopiert haben. Option B (Datei-Picker) ist komfortabler, weil Sie das Video aus einer Liste auswählen können, ohne die URL zu kennen.</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Mein Video wurde hochgeladen, erscheint aber noch nicht im Datei-Picker.</w:t>
      </w:r>
    </w:p>
    <w:p>
      <w:pPr>
        <w:spacing w:after="80" w:before="80"/>
        <w:jc w:val="left"/>
      </w:pPr>
      <w:r>
        <w:rPr>
          <w:rFonts w:ascii="Arial" w:cs="Arial" w:eastAsia="Arial" w:hAnsi="Arial"/>
          <w:b w:val="false"/>
          <w:bCs w:val="false"/>
          <w:i w:val="false"/>
          <w:iCs w:val="false"/>
          <w:color w:val="000000"/>
          <w:sz w:val="20"/>
          <w:szCs w:val="20"/>
        </w:rPr>
        <w:t xml:space="preserve">PeerTube verarbeitet (transkodiert) das Video nach dem Upload zunächst. Das kann je nach Videolänge und Serverlast einige Minuten dauern. Öffnen Sie den Datei-Picker nach kurzer Wartezeit erneut. Mit Option A (URL direkt einfügen) können Sie das Video sofort einbinden – die URL steht direkt nach dem Upload zur Verfügung.</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Ich sehe im Datei-Picker ein Video mit einem ⚠-Symbol.</w:t>
      </w:r>
    </w:p>
    <w:p>
      <w:pPr>
        <w:spacing w:after="80" w:before="80"/>
        <w:jc w:val="left"/>
      </w:pPr>
      <w:r>
        <w:rPr>
          <w:rFonts w:ascii="Arial" w:cs="Arial" w:eastAsia="Arial" w:hAnsi="Arial"/>
          <w:b w:val="false"/>
          <w:bCs w:val="false"/>
          <w:i w:val="false"/>
          <w:iCs w:val="false"/>
          <w:color w:val="000000"/>
          <w:sz w:val="20"/>
          <w:szCs w:val="20"/>
        </w:rPr>
        <w:t xml:space="preserve">Das Video ist auf PeerTube als Privat markiert und kann nicht in Moodle abgespielt werden, da PeerTube anonyme Zugriffe auf private Inhalte blockiert. Stellen Sie die Sichtbarkeit des Videos auf Nicht gelistet um (Abschnitt B.4).</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Im Datei-Picker sehe ich alle Videos des Moderator-Kontos – nicht nur meine eigenen.</w:t>
      </w:r>
    </w:p>
    <w:p>
      <w:pPr>
        <w:spacing w:after="80" w:before="80"/>
        <w:jc w:val="left"/>
      </w:pPr>
      <w:r>
        <w:rPr>
          <w:rFonts w:ascii="Arial" w:cs="Arial" w:eastAsia="Arial" w:hAnsi="Arial"/>
          <w:b w:val="false"/>
          <w:bCs w:val="false"/>
          <w:i w:val="false"/>
          <w:iCs w:val="false"/>
          <w:color w:val="000000"/>
          <w:sz w:val="20"/>
          <w:szCs w:val="20"/>
        </w:rPr>
        <w:t xml:space="preserve">Das ist normal, solange noch keine persönliche Repository-Instanz für Sie angelegt wurde. Sobald Sie die Upload-Seite einmal aufgerufen haben (Profil → PeerTube-Video hochladen), wird Ihr persönlicher Kanal automatisch eingerichtet und eine eigene Instanz im Datei-Picker erstellt, die nur Ihre Videos zeigt.</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Das Video wird im Kurs nicht abgespielt.</w:t>
      </w:r>
    </w:p>
    <w:p>
      <w:pPr>
        <w:spacing w:after="80" w:before="80"/>
        <w:jc w:val="left"/>
      </w:pPr>
      <w:r>
        <w:rPr>
          <w:rFonts w:ascii="Arial" w:cs="Arial" w:eastAsia="Arial" w:hAnsi="Arial"/>
          <w:b w:val="false"/>
          <w:bCs w:val="false"/>
          <w:i w:val="false"/>
          <w:iCs w:val="false"/>
          <w:color w:val="000000"/>
          <w:sz w:val="20"/>
          <w:szCs w:val="20"/>
        </w:rPr>
        <w:t xml:space="preserve">Prüfen Sie zuerst die Sichtbarkeit: Private Videos können nicht eingebettet werden (Abschnitt B.4). Falls das Video auf Nicht gelistet steht und trotzdem nicht abgespielt wird, prüfen Sie ob die URL in einem eigenen Absatz steht (Option A) oder ob der Link korrekt über den Datei-Picker erstellt wurde (Option B).</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Kann ich ein Video direkt auf PeerTube hochladen (ohne Moodle)?</w:t>
      </w:r>
    </w:p>
    <w:p>
      <w:pPr>
        <w:spacing w:after="80" w:before="80"/>
        <w:jc w:val="left"/>
      </w:pPr>
      <w:r>
        <w:rPr>
          <w:rFonts w:ascii="Arial" w:cs="Arial" w:eastAsia="Arial" w:hAnsi="Arial"/>
          <w:b w:val="false"/>
          <w:bCs w:val="false"/>
          <w:i w:val="false"/>
          <w:iCs w:val="false"/>
          <w:color w:val="000000"/>
          <w:sz w:val="20"/>
          <w:szCs w:val="20"/>
        </w:rPr>
        <w:t xml:space="preserve">Ja, falls Sie einen direkten PeerTube-Zugang haben. Wählen Sie dabei Ihren persönlichen Kanal als Ziel (Kanalname: Schulkürzel_Nachname_Vorname) und stellen Sie die Sichtbarkeit manuell auf Nicht gelistet – PeerTube schlägt beim direkten Upload standardmäßig Öffentlich vor.</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Die Upload-Seite zeigt, dass das PeerTube-Konto noch nicht eingerichtet wurde.</w:t>
      </w:r>
    </w:p>
    <w:p>
      <w:pPr>
        <w:spacing w:after="80" w:before="80"/>
        <w:jc w:val="left"/>
      </w:pPr>
      <w:r>
        <w:rPr>
          <w:rFonts w:ascii="Arial" w:cs="Arial" w:eastAsia="Arial" w:hAnsi="Arial"/>
          <w:b w:val="false"/>
          <w:bCs w:val="false"/>
          <w:i w:val="false"/>
          <w:iCs w:val="false"/>
          <w:color w:val="000000"/>
          <w:sz w:val="20"/>
          <w:szCs w:val="20"/>
        </w:rPr>
        <w:t xml:space="preserve">Die Admin-Einstellungen für das Plugin sind unvollständig. Bitte wenden Sie sich an Ihre Moodle-Administration (Abschnitt A.3 dieser Anleitung).</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An wen wende ich mich bei weiteren Problemen?</w:t>
      </w:r>
    </w:p>
    <w:p>
      <w:pPr>
        <w:spacing w:after="80" w:before="80"/>
        <w:jc w:val="left"/>
      </w:pPr>
      <w:r>
        <w:rPr>
          <w:rFonts w:ascii="Arial" w:cs="Arial" w:eastAsia="Arial" w:hAnsi="Arial"/>
          <w:b w:val="false"/>
          <w:bCs w:val="false"/>
          <w:i w:val="false"/>
          <w:iCs w:val="false"/>
          <w:color w:val="000000"/>
          <w:sz w:val="20"/>
          <w:szCs w:val="20"/>
        </w:rPr>
        <w:t xml:space="preserve">Wenden Sie sich an Ihre Moodle-Administration oder an Moodle in Niedersachsen e. V.</w:t>
      </w:r>
    </w:p>
    <w:p>
      <w:pPr>
        <w:spacing w:after="0" w:before="0"/>
      </w:pPr>
      <w:r>
        <w:rPr>
          <w:sz w:val="40"/>
          <w:szCs w:val="40"/>
        </w:rPr>
        <w:t xml:space="preserve"/>
      </w:r>
    </w:p>
    <w:p>
      <w:pPr>
        <w:pBdr>
          <w:top w:val="single" w:color="AAAAAA" w:sz="4" w:space="4"/>
        </w:pBdr>
        <w:spacing w:after="0" w:before="200"/>
        <w:jc w:val="center"/>
      </w:pPr>
      <w:r>
        <w:rPr>
          <w:rFonts w:ascii="Arial" w:cs="Arial" w:eastAsia="Arial" w:hAnsi="Arial"/>
          <w:b w:val="false"/>
          <w:bCs w:val="false"/>
          <w:i w:val="false"/>
          <w:iCs w:val="false"/>
          <w:color w:val="888888"/>
          <w:sz w:val="16"/>
          <w:szCs w:val="16"/>
        </w:rPr>
        <w:t xml:space="preserve">Moodle in Niedersachsen e. V.  ·  Stand: Juli 2026  ·  repository_peertubeoauth v1.3.3 / local_peertubeupload v1.1.2</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100"/>
      <w:jc w:val="right"/>
    </w:pPr>
    <w:r>
      <w:rPr>
        <w:rFonts w:ascii="Arial" w:cs="Arial" w:eastAsia="Arial" w:hAnsi="Arial"/>
        <w:b w:val="false"/>
        <w:bCs w:val="false"/>
        <w:i w:val="false"/>
        <w:iCs w:val="false"/>
        <w:color w:val="555555"/>
        <w:sz w:val="16"/>
        <w:szCs w:val="16"/>
      </w:rPr>
      <w:t xml:space="preserve">Seite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55555"/>
        <w:sz w:val="16"/>
        <w:szCs w:val="16"/>
      </w:rPr>
      <w:t xml:space="preserve"> von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before="0"/>
    </w:pPr>
    <w:r>
      <w:rPr>
        <w:rFonts w:ascii="Arial" w:cs="Arial" w:eastAsia="Arial" w:hAnsi="Arial"/>
        <w:b w:val="false"/>
        <w:bCs w:val="false"/>
        <w:i w:val="false"/>
        <w:iCs w:val="false"/>
        <w:color w:val="555555"/>
        <w:sz w:val="16"/>
        <w:szCs w:val="16"/>
      </w:rPr>
      <w:t xml:space="preserve">PeerTube-Plugins für Moodle – Anleitung</w:t>
    </w:r>
    <w:r>
      <w:rPr>
        <w:rFonts w:ascii="Arial" w:cs="Arial" w:eastAsia="Arial" w:hAnsi="Arial"/>
        <w:b w:val="false"/>
        <w:bCs w:val="false"/>
        <w:i w:val="false"/>
        <w:iCs w:val="false"/>
        <w:color w:val="888888"/>
        <w:sz w:val="16"/>
        <w:szCs w:val="16"/>
      </w:rPr>
      <w:t xml:space="preserve">   |   Moodle in Niedersachsen e.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rFonts w:ascii="Arial" w:cs="Arial" w:eastAsia="Arial" w:hAnsi="Arial"/>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40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2026-07-12T11:29:23.793Z</dcterms:created>
  <dcterms:modified xsi:type="dcterms:W3CDTF">2026-07-12T11:29:23.793Z</dcterms:modified>
</cp:coreProperties>
</file>

<file path=docProps/custom.xml><?xml version="1.0" encoding="utf-8"?>
<Properties xmlns="http://schemas.openxmlformats.org/officeDocument/2006/custom-properties" xmlns:vt="http://schemas.openxmlformats.org/officeDocument/2006/docPropsVTypes"/>
</file>