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8391" w14:textId="77777777" w:rsidR="00D83FF5" w:rsidRPr="006542D7" w:rsidRDefault="003124F6" w:rsidP="004E6498">
      <w:pPr>
        <w:jc w:val="lowKashida"/>
        <w:rPr>
          <w:rFonts w:ascii="Verdana" w:eastAsia="Verdana" w:hAnsi="Verdana" w:cs="Verdana"/>
          <w:b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Lab-3: Second-order Transient Response</w:t>
      </w:r>
    </w:p>
    <w:p w14:paraId="07922C58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0DBBD735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7A3BB84F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In this lab we build on our analysis of the previous labs and aim to probe and analyze the response of an RLC circuit.</w:t>
      </w:r>
    </w:p>
    <w:p w14:paraId="601AA768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79953298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Objectives are:</w:t>
      </w:r>
    </w:p>
    <w:p w14:paraId="6BC2EE0C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303333E1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1- Design and probe an RLC circuit in both overdamped and underdamped conditions. </w:t>
      </w:r>
    </w:p>
    <w:p w14:paraId="3759F968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2- Learn about buffers and why we need them. </w:t>
      </w:r>
    </w:p>
    <w:p w14:paraId="11C1ED3D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57B70A8F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Design:</w:t>
      </w:r>
      <w:r w:rsidRPr="006542D7">
        <w:rPr>
          <w:rFonts w:ascii="Verdana" w:hAnsi="Verdana"/>
          <w:sz w:val="20"/>
          <w:szCs w:val="20"/>
        </w:rPr>
        <w:t xml:space="preserve"> </w:t>
      </w:r>
    </w:p>
    <w:p w14:paraId="241D0224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07E7F207" w14:textId="77777777" w:rsidR="00D83FF5" w:rsidRPr="006542D7" w:rsidRDefault="003124F6" w:rsidP="004E6498">
      <w:pPr>
        <w:jc w:val="lowKashida"/>
        <w:rPr>
          <w:rFonts w:ascii="Verdana" w:hAnsi="Verdana"/>
          <w:b/>
          <w:sz w:val="20"/>
          <w:szCs w:val="20"/>
        </w:rPr>
      </w:pPr>
      <w:r w:rsidRPr="006542D7">
        <w:rPr>
          <w:rFonts w:ascii="Verdana" w:hAnsi="Verdana"/>
          <w:b/>
          <w:sz w:val="20"/>
          <w:szCs w:val="20"/>
        </w:rPr>
        <w:t>Step.1: Design an RLC circuit that is detectable by Arduino</w:t>
      </w:r>
    </w:p>
    <w:p w14:paraId="683CACF0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7AC36E71" w14:textId="0EB86F96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 Consider the RLC circuit below. We want to observe the voltage signal on the capacitor in response to a step signal. </w:t>
      </w:r>
      <w:r w:rsidR="003A59A0" w:rsidRPr="006542D7">
        <w:rPr>
          <w:rFonts w:ascii="Verdana" w:hAnsi="Verdana"/>
          <w:sz w:val="20"/>
          <w:szCs w:val="20"/>
        </w:rPr>
        <w:t xml:space="preserve">Our objective here is to detect an under-damped response with Arduino. </w:t>
      </w:r>
      <w:r w:rsidRPr="006542D7">
        <w:rPr>
          <w:rFonts w:ascii="Verdana" w:hAnsi="Verdana"/>
          <w:sz w:val="20"/>
          <w:szCs w:val="20"/>
        </w:rPr>
        <w:t xml:space="preserve">Remember </w:t>
      </w:r>
      <w:r w:rsidR="002443D6" w:rsidRPr="006542D7">
        <w:rPr>
          <w:rFonts w:ascii="Verdana" w:hAnsi="Verdana"/>
          <w:sz w:val="20"/>
          <w:szCs w:val="20"/>
        </w:rPr>
        <w:t>the limitations of our scope. W</w:t>
      </w:r>
      <w:r w:rsidRPr="006542D7">
        <w:rPr>
          <w:rFonts w:ascii="Verdana" w:hAnsi="Verdana"/>
          <w:sz w:val="20"/>
          <w:szCs w:val="20"/>
        </w:rPr>
        <w:t xml:space="preserve">e cannot observe anything that happens on a time scale </w:t>
      </w:r>
      <w:r w:rsidR="002443D6" w:rsidRPr="006542D7">
        <w:rPr>
          <w:rFonts w:ascii="Verdana" w:hAnsi="Verdana"/>
          <w:sz w:val="20"/>
          <w:szCs w:val="20"/>
        </w:rPr>
        <w:t xml:space="preserve">of </w:t>
      </w:r>
      <w:r w:rsidRPr="006542D7">
        <w:rPr>
          <w:rFonts w:ascii="Verdana" w:hAnsi="Verdana"/>
          <w:sz w:val="20"/>
          <w:szCs w:val="20"/>
        </w:rPr>
        <w:t xml:space="preserve">less than 1ms. </w:t>
      </w:r>
      <w:r w:rsidR="003A59A0" w:rsidRPr="006542D7">
        <w:rPr>
          <w:rFonts w:ascii="Verdana" w:hAnsi="Verdana"/>
          <w:sz w:val="20"/>
          <w:szCs w:val="20"/>
        </w:rPr>
        <w:t>I</w:t>
      </w:r>
      <w:r w:rsidRPr="006542D7">
        <w:rPr>
          <w:rFonts w:ascii="Verdana" w:hAnsi="Verdana"/>
          <w:sz w:val="20"/>
          <w:szCs w:val="20"/>
        </w:rPr>
        <w:t>deally, I want the output to mimic Figure.1b. It should oscillate at least 3 times (Q=3)</w:t>
      </w:r>
      <w:r w:rsidR="002443D6" w:rsidRPr="006542D7">
        <w:rPr>
          <w:rFonts w:ascii="Verdana" w:hAnsi="Verdana"/>
          <w:sz w:val="20"/>
          <w:szCs w:val="20"/>
        </w:rPr>
        <w:t>,</w:t>
      </w:r>
      <w:r w:rsidRPr="006542D7">
        <w:rPr>
          <w:rFonts w:ascii="Verdana" w:hAnsi="Verdana"/>
          <w:sz w:val="20"/>
          <w:szCs w:val="20"/>
        </w:rPr>
        <w:t xml:space="preserve"> and each oscillation period must be larger than 1ms. Suppose R = 40</w:t>
      </w:r>
      <w:r w:rsidRPr="006542D7">
        <w:rPr>
          <w:rFonts w:ascii="Verdana" w:eastAsia="Roboto" w:hAnsi="Verdana" w:cs="Roboto"/>
          <w:color w:val="222222"/>
          <w:sz w:val="20"/>
          <w:szCs w:val="20"/>
          <w:highlight w:val="white"/>
        </w:rPr>
        <w:t xml:space="preserve">Ω, </w:t>
      </w:r>
      <w:r w:rsidRPr="006542D7">
        <w:rPr>
          <w:rFonts w:ascii="Verdana" w:hAnsi="Verdana"/>
          <w:sz w:val="20"/>
          <w:szCs w:val="20"/>
        </w:rPr>
        <w:t>find the appropriate bounds (lower or higher) for L and C in which the circuit is under</w:t>
      </w:r>
      <w:r w:rsidR="003A59A0" w:rsidRPr="006542D7">
        <w:rPr>
          <w:rFonts w:ascii="Verdana" w:hAnsi="Verdana"/>
          <w:sz w:val="20"/>
          <w:szCs w:val="20"/>
        </w:rPr>
        <w:t>-</w:t>
      </w:r>
      <w:r w:rsidRPr="006542D7">
        <w:rPr>
          <w:rFonts w:ascii="Verdana" w:hAnsi="Verdana"/>
          <w:sz w:val="20"/>
          <w:szCs w:val="20"/>
        </w:rPr>
        <w:t>damped</w:t>
      </w:r>
      <w:r w:rsidR="002443D6" w:rsidRPr="006542D7">
        <w:rPr>
          <w:rFonts w:ascii="Verdana" w:hAnsi="Verdana"/>
          <w:sz w:val="20"/>
          <w:szCs w:val="20"/>
        </w:rPr>
        <w:t>,</w:t>
      </w:r>
      <w:r w:rsidRPr="006542D7">
        <w:rPr>
          <w:rFonts w:ascii="Verdana" w:hAnsi="Verdana"/>
          <w:sz w:val="20"/>
          <w:szCs w:val="20"/>
        </w:rPr>
        <w:t xml:space="preserve"> and satisfies the </w:t>
      </w:r>
      <w:r w:rsidR="002443D6" w:rsidRPr="006542D7">
        <w:rPr>
          <w:rFonts w:ascii="Verdana" w:hAnsi="Verdana"/>
          <w:sz w:val="20"/>
          <w:szCs w:val="20"/>
        </w:rPr>
        <w:t>criteria mentioned above</w:t>
      </w:r>
      <w:r w:rsidRPr="006542D7">
        <w:rPr>
          <w:rFonts w:ascii="Verdana" w:hAnsi="Verdana"/>
          <w:sz w:val="20"/>
          <w:szCs w:val="20"/>
        </w:rPr>
        <w:t xml:space="preserve"> (Tip: </w:t>
      </w:r>
      <w:hyperlink r:id="rId6">
        <w:r w:rsidRPr="006542D7">
          <w:rPr>
            <w:rFonts w:ascii="Verdana" w:hAnsi="Verdana"/>
            <w:color w:val="1155CC"/>
            <w:sz w:val="20"/>
            <w:szCs w:val="20"/>
            <w:u w:val="single"/>
          </w:rPr>
          <w:t xml:space="preserve">this </w:t>
        </w:r>
      </w:hyperlink>
      <w:r w:rsidRPr="006542D7">
        <w:rPr>
          <w:rFonts w:ascii="Verdana" w:hAnsi="Verdana"/>
          <w:sz w:val="20"/>
          <w:szCs w:val="20"/>
        </w:rPr>
        <w:t xml:space="preserve">website will make your day). </w:t>
      </w:r>
    </w:p>
    <w:p w14:paraId="3670DD89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4AFCA8EA" wp14:editId="59E8E2F6">
            <wp:extent cx="5943600" cy="1955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FAD9C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5657DBEB" wp14:editId="039CBD70">
                <wp:extent cx="5943600" cy="33020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225" y="847800"/>
                          <a:ext cx="7821600" cy="4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1DC83" w14:textId="77777777" w:rsidR="00D83FF5" w:rsidRPr="003A59A0" w:rsidRDefault="003124F6">
                            <w:pPr>
                              <w:spacing w:line="240" w:lineRule="auto"/>
                              <w:textDirection w:val="btLr"/>
                            </w:pPr>
                            <w:r w:rsidRPr="003A59A0">
                              <w:rPr>
                                <w:color w:val="000000"/>
                              </w:rPr>
                              <w:t>Figure.1. (a) Schematics of an RLC circuit. (b) The required output.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57DB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" filled="f" stroked="f">
                <v:textbox inset="2.53958mm,2.53958mm,2.53958mm,2.53958mm">
                  <w:txbxContent>
                    <w:p w14:paraId="2181DC83" w14:textId="77777777" w:rsidR="00D83FF5" w:rsidRPr="003A59A0" w:rsidRDefault="003124F6">
                      <w:pPr>
                        <w:spacing w:line="240" w:lineRule="auto"/>
                        <w:textDirection w:val="btLr"/>
                      </w:pPr>
                      <w:r w:rsidRPr="003A59A0">
                        <w:rPr>
                          <w:color w:val="000000"/>
                        </w:rPr>
                        <w:t>Figure.1. (a) Schematics of an RLC circuit. (b) The required output.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3EF2B" w14:textId="06066D02" w:rsidR="00D83FF5" w:rsidRPr="006542D7" w:rsidRDefault="003124F6" w:rsidP="004E6498">
      <w:pPr>
        <w:jc w:val="lowKashida"/>
        <w:rPr>
          <w:rFonts w:ascii="Verdana" w:hAnsi="Verdana"/>
          <w:b/>
          <w:sz w:val="20"/>
          <w:szCs w:val="20"/>
        </w:rPr>
      </w:pPr>
      <w:r w:rsidRPr="006542D7">
        <w:rPr>
          <w:rFonts w:ascii="Verdana" w:hAnsi="Verdana"/>
          <w:b/>
          <w:sz w:val="20"/>
          <w:szCs w:val="20"/>
        </w:rPr>
        <w:t xml:space="preserve">Step.2: Design a voltage divider circuit (ACT-I the bad voltage </w:t>
      </w:r>
      <w:r w:rsidR="00E269D5" w:rsidRPr="006542D7">
        <w:rPr>
          <w:rFonts w:ascii="Verdana" w:hAnsi="Verdana"/>
          <w:b/>
          <w:sz w:val="20"/>
          <w:szCs w:val="20"/>
        </w:rPr>
        <w:t>divider)</w:t>
      </w:r>
    </w:p>
    <w:p w14:paraId="465B38FC" w14:textId="77777777" w:rsidR="00D83FF5" w:rsidRPr="006542D7" w:rsidRDefault="00D83FF5" w:rsidP="004E6498">
      <w:pPr>
        <w:jc w:val="lowKashida"/>
        <w:rPr>
          <w:rFonts w:ascii="Verdana" w:hAnsi="Verdana"/>
          <w:b/>
          <w:sz w:val="20"/>
          <w:szCs w:val="20"/>
        </w:rPr>
      </w:pPr>
    </w:p>
    <w:p w14:paraId="34A5F8C2" w14:textId="130C8F00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Remember the Arduino</w:t>
      </w:r>
      <w:r w:rsidR="002443D6" w:rsidRPr="006542D7">
        <w:rPr>
          <w:rFonts w:ascii="Verdana" w:hAnsi="Verdana"/>
          <w:sz w:val="20"/>
          <w:szCs w:val="20"/>
        </w:rPr>
        <w:t>'</w:t>
      </w:r>
      <w:r w:rsidRPr="006542D7">
        <w:rPr>
          <w:rFonts w:ascii="Verdana" w:hAnsi="Verdana"/>
          <w:sz w:val="20"/>
          <w:szCs w:val="20"/>
        </w:rPr>
        <w:t>s scope limitations</w:t>
      </w:r>
      <w:r w:rsidR="00325C82" w:rsidRPr="006542D7">
        <w:rPr>
          <w:rFonts w:ascii="Verdana" w:hAnsi="Verdana"/>
          <w:sz w:val="20"/>
          <w:szCs w:val="20"/>
        </w:rPr>
        <w:t xml:space="preserve"> (</w:t>
      </w:r>
      <w:proofErr w:type="gramStart"/>
      <w:r w:rsidR="00325C82" w:rsidRPr="006542D7">
        <w:rPr>
          <w:rFonts w:ascii="Verdana" w:hAnsi="Verdana"/>
          <w:sz w:val="20"/>
          <w:szCs w:val="20"/>
        </w:rPr>
        <w:t>I</w:t>
      </w:r>
      <w:r w:rsidR="002443D6" w:rsidRPr="006542D7">
        <w:rPr>
          <w:rFonts w:ascii="Verdana" w:hAnsi="Verdana"/>
          <w:sz w:val="20"/>
          <w:szCs w:val="20"/>
        </w:rPr>
        <w:t>'</w:t>
      </w:r>
      <w:r w:rsidR="00325C82" w:rsidRPr="006542D7">
        <w:rPr>
          <w:rFonts w:ascii="Verdana" w:hAnsi="Verdana"/>
          <w:sz w:val="20"/>
          <w:szCs w:val="20"/>
        </w:rPr>
        <w:t>m</w:t>
      </w:r>
      <w:proofErr w:type="gramEnd"/>
      <w:r w:rsidR="00325C82" w:rsidRPr="006542D7">
        <w:rPr>
          <w:rFonts w:ascii="Verdana" w:hAnsi="Verdana"/>
          <w:sz w:val="20"/>
          <w:szCs w:val="20"/>
        </w:rPr>
        <w:t xml:space="preserve"> starting to sound like a broken record)</w:t>
      </w:r>
      <w:r w:rsidRPr="006542D7">
        <w:rPr>
          <w:rFonts w:ascii="Verdana" w:hAnsi="Verdana"/>
          <w:sz w:val="20"/>
          <w:szCs w:val="20"/>
        </w:rPr>
        <w:t xml:space="preserve">? Our A0 pin cannot pick up any voltages beyond 5V. Since we have designed a circuit to work in underdamped condition and </w:t>
      </w:r>
      <w:r w:rsidR="002443D6" w:rsidRPr="006542D7">
        <w:rPr>
          <w:rFonts w:ascii="Verdana" w:hAnsi="Verdana"/>
          <w:sz w:val="20"/>
          <w:szCs w:val="20"/>
        </w:rPr>
        <w:t>to hope</w:t>
      </w:r>
      <w:r w:rsidRPr="006542D7">
        <w:rPr>
          <w:rFonts w:ascii="Verdana" w:hAnsi="Verdana"/>
          <w:sz w:val="20"/>
          <w:szCs w:val="20"/>
        </w:rPr>
        <w:t xml:space="preserve"> to observe some overshoot</w:t>
      </w:r>
      <w:r w:rsidR="00325C82" w:rsidRPr="006542D7">
        <w:rPr>
          <w:rFonts w:ascii="Verdana" w:hAnsi="Verdana"/>
          <w:sz w:val="20"/>
          <w:szCs w:val="20"/>
        </w:rPr>
        <w:t xml:space="preserve"> (when signal shoots higher than 5V)</w:t>
      </w:r>
      <w:r w:rsidRPr="006542D7">
        <w:rPr>
          <w:rFonts w:ascii="Verdana" w:hAnsi="Verdana"/>
          <w:sz w:val="20"/>
          <w:szCs w:val="20"/>
        </w:rPr>
        <w:t xml:space="preserve">, we need to design a circuit </w:t>
      </w:r>
      <w:r w:rsidR="002443D6" w:rsidRPr="006542D7">
        <w:rPr>
          <w:rFonts w:ascii="Verdana" w:hAnsi="Verdana"/>
          <w:sz w:val="20"/>
          <w:szCs w:val="20"/>
        </w:rPr>
        <w:t>that reduces</w:t>
      </w:r>
      <w:r w:rsidRPr="006542D7">
        <w:rPr>
          <w:rFonts w:ascii="Verdana" w:hAnsi="Verdana"/>
          <w:sz w:val="20"/>
          <w:szCs w:val="20"/>
        </w:rPr>
        <w:t xml:space="preserve"> the input square voltage (From 5 to 2.5). </w:t>
      </w:r>
      <w:r w:rsidR="002443D6" w:rsidRPr="006542D7">
        <w:rPr>
          <w:rFonts w:ascii="Verdana" w:hAnsi="Verdana"/>
          <w:sz w:val="20"/>
          <w:szCs w:val="20"/>
        </w:rPr>
        <w:t>A straightforward</w:t>
      </w:r>
      <w:r w:rsidRPr="006542D7">
        <w:rPr>
          <w:rFonts w:ascii="Verdana" w:hAnsi="Verdana"/>
          <w:sz w:val="20"/>
          <w:szCs w:val="20"/>
        </w:rPr>
        <w:t xml:space="preserve"> approach can be the following circuit. </w:t>
      </w:r>
    </w:p>
    <w:p w14:paraId="5E4502D1" w14:textId="4D79D41F" w:rsidR="00D83FF5" w:rsidRPr="006542D7" w:rsidRDefault="00223DD7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FA28AE2" wp14:editId="3387670F">
                <wp:simplePos x="0" y="0"/>
                <wp:positionH relativeFrom="column">
                  <wp:posOffset>604566</wp:posOffset>
                </wp:positionH>
                <wp:positionV relativeFrom="paragraph">
                  <wp:posOffset>1068424</wp:posOffset>
                </wp:positionV>
                <wp:extent cx="28800" cy="28080"/>
                <wp:effectExtent l="38100" t="38100" r="47625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AB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47.25pt;margin-top:83.8pt;width:2.95pt;height: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vqby+JAQAALAMAAA4AAAAAAAAAAAAAAAAA&#10;PAIAAGRycy9lMm9Eb2MueG1sUEsBAi0AFAAGAAgAAAAhACWS2eomAgAAAgYAABAAAAAAAAAAAAAA&#10;AAAA8QMAAGRycy9pbmsvaW5rMS54bWxQSwECLQAUAAYACAAAACEAzoCpQNwAAAAKAQAADwAAAAAA&#10;AAAAAAAAAABF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3124F6" w:rsidRPr="006542D7">
        <w:rPr>
          <w:rFonts w:ascii="Verdana" w:hAnsi="Verdana"/>
          <w:noProof/>
          <w:sz w:val="20"/>
          <w:szCs w:val="20"/>
        </w:rPr>
        <w:drawing>
          <wp:inline distT="114300" distB="114300" distL="114300" distR="114300" wp14:anchorId="2F1C16DA" wp14:editId="55CB8A85">
            <wp:extent cx="5943600" cy="1866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9EBB0" w14:textId="77777777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602ABBBB" wp14:editId="4A7E1C77">
                <wp:extent cx="6984000" cy="36576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B6BD9" w14:textId="56C973D0" w:rsidR="00D83FF5" w:rsidRPr="003A59A0" w:rsidRDefault="003124F6">
                            <w:pPr>
                              <w:spacing w:line="240" w:lineRule="auto"/>
                              <w:textDirection w:val="btLr"/>
                            </w:pPr>
                            <w:r w:rsidRPr="003A59A0">
                              <w:rPr>
                                <w:color w:val="000000"/>
                              </w:rPr>
                              <w:t xml:space="preserve">Figure.2. RLC series circuit with </w:t>
                            </w:r>
                            <w:r w:rsidR="005E3296">
                              <w:rPr>
                                <w:color w:val="000000"/>
                              </w:rPr>
                              <w:t xml:space="preserve">“bad” </w:t>
                            </w:r>
                            <w:r w:rsidRPr="003A59A0">
                              <w:rPr>
                                <w:color w:val="000000"/>
                              </w:rPr>
                              <w:t>voltage divider.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ABBBB" id="Text Box 1" o:spid="_x0000_s1027" type="#_x0000_t202" style="width:549.9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" filled="f" stroked="f">
                <v:textbox inset="2.53958mm,2.53958mm,2.53958mm,2.53958mm">
                  <w:txbxContent>
                    <w:p w14:paraId="161B6BD9" w14:textId="56C973D0" w:rsidR="00D83FF5" w:rsidRPr="003A59A0" w:rsidRDefault="003124F6">
                      <w:pPr>
                        <w:spacing w:line="240" w:lineRule="auto"/>
                        <w:textDirection w:val="btLr"/>
                      </w:pPr>
                      <w:r w:rsidRPr="003A59A0">
                        <w:rPr>
                          <w:color w:val="000000"/>
                        </w:rPr>
                        <w:t xml:space="preserve">Figure.2. RLC series circuit with </w:t>
                      </w:r>
                      <w:r w:rsidR="005E3296">
                        <w:rPr>
                          <w:color w:val="000000"/>
                        </w:rPr>
                        <w:t xml:space="preserve">“bad” </w:t>
                      </w:r>
                      <w:r w:rsidRPr="003A59A0">
                        <w:rPr>
                          <w:color w:val="000000"/>
                        </w:rPr>
                        <w:t>voltage divider.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2377A8" w14:textId="2BB955E3" w:rsidR="00D83FF5" w:rsidRPr="006542D7" w:rsidRDefault="003124F6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We use a simple resistive divider to cut the signal in half</w:t>
      </w:r>
      <w:r w:rsidR="002443D6" w:rsidRPr="006542D7">
        <w:rPr>
          <w:rFonts w:ascii="Verdana" w:hAnsi="Verdana"/>
          <w:sz w:val="20"/>
          <w:szCs w:val="20"/>
        </w:rPr>
        <w:t>. H</w:t>
      </w:r>
      <w:r w:rsidRPr="006542D7">
        <w:rPr>
          <w:rFonts w:ascii="Verdana" w:hAnsi="Verdana"/>
          <w:sz w:val="20"/>
          <w:szCs w:val="20"/>
        </w:rPr>
        <w:t xml:space="preserve">owever, this is not the best design. </w:t>
      </w:r>
      <w:proofErr w:type="gramStart"/>
      <w:r w:rsidRPr="006542D7">
        <w:rPr>
          <w:rFonts w:ascii="Verdana" w:hAnsi="Verdana"/>
          <w:sz w:val="20"/>
          <w:szCs w:val="20"/>
        </w:rPr>
        <w:t>Let</w:t>
      </w:r>
      <w:r w:rsidR="002443D6" w:rsidRPr="006542D7">
        <w:rPr>
          <w:rFonts w:ascii="Verdana" w:hAnsi="Verdana"/>
          <w:sz w:val="20"/>
          <w:szCs w:val="20"/>
        </w:rPr>
        <w:t>'</w:t>
      </w:r>
      <w:r w:rsidRPr="006542D7">
        <w:rPr>
          <w:rFonts w:ascii="Verdana" w:hAnsi="Verdana"/>
          <w:sz w:val="20"/>
          <w:szCs w:val="20"/>
        </w:rPr>
        <w:t>s</w:t>
      </w:r>
      <w:proofErr w:type="gramEnd"/>
      <w:r w:rsidRPr="006542D7">
        <w:rPr>
          <w:rFonts w:ascii="Verdana" w:hAnsi="Verdana"/>
          <w:sz w:val="20"/>
          <w:szCs w:val="20"/>
        </w:rPr>
        <w:t xml:space="preserve"> see why. </w:t>
      </w:r>
      <w:r w:rsidR="00F64DC9" w:rsidRPr="006542D7">
        <w:rPr>
          <w:rFonts w:ascii="Verdana" w:hAnsi="Verdana"/>
          <w:sz w:val="20"/>
          <w:szCs w:val="20"/>
        </w:rPr>
        <w:t xml:space="preserve">Answer the following </w:t>
      </w:r>
      <w:r w:rsidR="00E269D5">
        <w:rPr>
          <w:rFonts w:ascii="Verdana" w:hAnsi="Verdana"/>
          <w:sz w:val="20"/>
          <w:szCs w:val="20"/>
        </w:rPr>
        <w:t>q</w:t>
      </w:r>
      <w:r w:rsidR="00F64DC9" w:rsidRPr="006542D7">
        <w:rPr>
          <w:rFonts w:ascii="Verdana" w:hAnsi="Verdana"/>
          <w:sz w:val="20"/>
          <w:szCs w:val="20"/>
        </w:rPr>
        <w:t>uestions.</w:t>
      </w:r>
    </w:p>
    <w:p w14:paraId="31B25521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21789873" w14:textId="1EEF7FC0" w:rsidR="00D83FF5" w:rsidRPr="006542D7" w:rsidRDefault="003124F6" w:rsidP="004E6498">
      <w:pPr>
        <w:pStyle w:val="ListParagraph"/>
        <w:numPr>
          <w:ilvl w:val="0"/>
          <w:numId w:val="2"/>
        </w:num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What are the optimal values for R2 and R3?  Assume R2=R3&gt;&gt;R</w:t>
      </w:r>
      <w:r w:rsidR="002443D6" w:rsidRPr="006542D7">
        <w:rPr>
          <w:rFonts w:ascii="Verdana" w:hAnsi="Verdana"/>
          <w:sz w:val="20"/>
          <w:szCs w:val="20"/>
        </w:rPr>
        <w:t>. C</w:t>
      </w:r>
      <w:r w:rsidRPr="006542D7">
        <w:rPr>
          <w:rFonts w:ascii="Verdana" w:hAnsi="Verdana"/>
          <w:sz w:val="20"/>
          <w:szCs w:val="20"/>
        </w:rPr>
        <w:t xml:space="preserve">an this circuit still operate in underdamped condition? </w:t>
      </w:r>
    </w:p>
    <w:p w14:paraId="2A7D35DE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20884112" w14:textId="6504A763" w:rsidR="00D83FF5" w:rsidRPr="006542D7" w:rsidRDefault="003124F6" w:rsidP="004E6498">
      <w:pPr>
        <w:pStyle w:val="ListParagraph"/>
        <w:numPr>
          <w:ilvl w:val="0"/>
          <w:numId w:val="2"/>
        </w:num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Now assume that, R2=R3=1</w:t>
      </w:r>
      <w:r w:rsidR="00C34899" w:rsidRPr="006542D7">
        <w:rPr>
          <w:rFonts w:ascii="Verdana" w:hAnsi="Verdana" w:cs="Calibri"/>
          <w:sz w:val="20"/>
          <w:szCs w:val="20"/>
        </w:rPr>
        <w:t>Ω</w:t>
      </w:r>
      <w:r w:rsidRPr="006542D7">
        <w:rPr>
          <w:rFonts w:ascii="Verdana" w:hAnsi="Verdana"/>
          <w:sz w:val="20"/>
          <w:szCs w:val="20"/>
        </w:rPr>
        <w:t xml:space="preserve">&lt;&lt;R, calculate the current that will be drawn from your input signal pin (V3) when it is set at </w:t>
      </w:r>
      <w:r w:rsidR="002443D6" w:rsidRPr="006542D7">
        <w:rPr>
          <w:rFonts w:ascii="Verdana" w:hAnsi="Verdana"/>
          <w:sz w:val="20"/>
          <w:szCs w:val="20"/>
        </w:rPr>
        <w:t xml:space="preserve">a </w:t>
      </w:r>
      <w:r w:rsidR="00325C82" w:rsidRPr="006542D7">
        <w:rPr>
          <w:rFonts w:ascii="Verdana" w:hAnsi="Verdana"/>
          <w:sz w:val="20"/>
          <w:szCs w:val="20"/>
        </w:rPr>
        <w:t>high state</w:t>
      </w:r>
      <w:r w:rsidRPr="006542D7">
        <w:rPr>
          <w:rFonts w:ascii="Verdana" w:hAnsi="Verdana"/>
          <w:sz w:val="20"/>
          <w:szCs w:val="20"/>
        </w:rPr>
        <w:t xml:space="preserve"> (5v). </w:t>
      </w:r>
    </w:p>
    <w:p w14:paraId="26350497" w14:textId="77777777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5AFDDF68" w14:textId="0F2393E4" w:rsidR="00D83FF5" w:rsidRPr="006542D7" w:rsidRDefault="003124F6" w:rsidP="004E6498">
      <w:pPr>
        <w:pStyle w:val="ListParagraph"/>
        <w:numPr>
          <w:ilvl w:val="0"/>
          <w:numId w:val="2"/>
        </w:num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Check online for the absolute maximum rating for DC current through I/O pins. Do you think the previous voltage divider will be able to operate correctly?</w:t>
      </w:r>
    </w:p>
    <w:p w14:paraId="58708EB8" w14:textId="0FCA2C53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711FFEEF" w14:textId="2E4A3193" w:rsidR="00D83FF5" w:rsidRPr="006542D7" w:rsidRDefault="003124F6" w:rsidP="004E6498">
      <w:pPr>
        <w:jc w:val="lowKashida"/>
        <w:rPr>
          <w:rFonts w:ascii="Verdana" w:hAnsi="Verdana"/>
          <w:b/>
          <w:sz w:val="20"/>
          <w:szCs w:val="20"/>
        </w:rPr>
      </w:pPr>
      <w:r w:rsidRPr="006542D7">
        <w:rPr>
          <w:rFonts w:ascii="Verdana" w:hAnsi="Verdana"/>
          <w:b/>
          <w:sz w:val="20"/>
          <w:szCs w:val="20"/>
        </w:rPr>
        <w:t>Step3: Design a voltage divider circuit (ACT-II the good voltage divider)</w:t>
      </w:r>
    </w:p>
    <w:p w14:paraId="73840BB6" w14:textId="77777777" w:rsidR="00D83FF5" w:rsidRPr="006542D7" w:rsidRDefault="00D83FF5" w:rsidP="004E6498">
      <w:pPr>
        <w:jc w:val="lowKashida"/>
        <w:rPr>
          <w:rFonts w:ascii="Verdana" w:hAnsi="Verdana"/>
          <w:b/>
          <w:sz w:val="20"/>
          <w:szCs w:val="20"/>
        </w:rPr>
      </w:pPr>
    </w:p>
    <w:p w14:paraId="2683B7FE" w14:textId="0020BF4F" w:rsidR="00D83FF5" w:rsidRPr="006542D7" w:rsidRDefault="002443D6" w:rsidP="002443D6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Our main problem with the previous approach is that the RLC circuit affects the functionality of the resistor divider. These "loading effects" are a common problem in circuit design. </w:t>
      </w:r>
      <w:r w:rsidR="003124F6" w:rsidRPr="006542D7">
        <w:rPr>
          <w:rFonts w:ascii="Verdana" w:hAnsi="Verdana"/>
          <w:sz w:val="20"/>
          <w:szCs w:val="20"/>
        </w:rPr>
        <w:t xml:space="preserve">Read the following </w:t>
      </w:r>
      <w:hyperlink r:id="rId11" w:anchor=":~:text=A%20voltage%20follower%20(also%20called,any%20amplification%20to%20the%20signal.">
        <w:r w:rsidR="003124F6" w:rsidRPr="006542D7">
          <w:rPr>
            <w:rFonts w:ascii="Verdana" w:hAnsi="Verdana"/>
            <w:color w:val="1155CC"/>
            <w:sz w:val="20"/>
            <w:szCs w:val="20"/>
            <w:u w:val="single"/>
          </w:rPr>
          <w:t>link</w:t>
        </w:r>
      </w:hyperlink>
      <w:r w:rsidR="003124F6" w:rsidRPr="006542D7">
        <w:rPr>
          <w:rFonts w:ascii="Verdana" w:hAnsi="Verdana"/>
          <w:sz w:val="20"/>
          <w:szCs w:val="20"/>
        </w:rPr>
        <w:t xml:space="preserve"> and summarize</w:t>
      </w:r>
      <w:r w:rsidR="00325C82" w:rsidRPr="006542D7">
        <w:rPr>
          <w:rFonts w:ascii="Verdana" w:hAnsi="Verdana"/>
          <w:sz w:val="20"/>
          <w:szCs w:val="20"/>
        </w:rPr>
        <w:t xml:space="preserve"> it</w:t>
      </w:r>
      <w:r w:rsidR="003124F6" w:rsidRPr="006542D7">
        <w:rPr>
          <w:rFonts w:ascii="Verdana" w:hAnsi="Verdana"/>
          <w:sz w:val="20"/>
          <w:szCs w:val="20"/>
        </w:rPr>
        <w:t xml:space="preserve"> in one paragraph how an op-amp buffer in the following configuration will solve your design problems.  </w:t>
      </w:r>
      <w:r w:rsidR="00711AB0" w:rsidRPr="006542D7">
        <w:rPr>
          <w:rFonts w:ascii="Verdana" w:hAnsi="Verdana"/>
          <w:sz w:val="20"/>
          <w:szCs w:val="20"/>
        </w:rPr>
        <w:t xml:space="preserve">Now we have our final design. </w:t>
      </w:r>
    </w:p>
    <w:p w14:paraId="26364D96" w14:textId="6C009705" w:rsidR="00D83FF5" w:rsidRPr="006542D7" w:rsidRDefault="00913FEA" w:rsidP="004E6498">
      <w:pPr>
        <w:jc w:val="lowKashida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0FDFAB6" wp14:editId="7900FEAC">
                <wp:simplePos x="0" y="0"/>
                <wp:positionH relativeFrom="column">
                  <wp:posOffset>1209040</wp:posOffset>
                </wp:positionH>
                <wp:positionV relativeFrom="paragraph">
                  <wp:posOffset>1311910</wp:posOffset>
                </wp:positionV>
                <wp:extent cx="33020" cy="51435"/>
                <wp:effectExtent l="38100" t="38100" r="62230" b="628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02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0D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3.85pt;margin-top:101.9pt;width:5.35pt;height: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">
                <v:imagedata r:id="rId13" o:title=""/>
              </v:shape>
            </w:pict>
          </mc:Fallback>
        </mc:AlternateContent>
      </w:r>
      <w:r w:rsidR="005E3296" w:rsidRPr="006542D7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114300" distB="114300" distL="114300" distR="114300" wp14:anchorId="76BEB66B" wp14:editId="50976573">
                <wp:extent cx="5701085" cy="2345634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85" cy="2345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DE04B7" w14:textId="77777777" w:rsidR="005E3296" w:rsidRDefault="005E3296" w:rsidP="005E329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A5B8E" wp14:editId="56AA6A06">
                                  <wp:extent cx="4540195" cy="1963875"/>
                                  <wp:effectExtent l="0" t="0" r="0" b="0"/>
                                  <wp:docPr id="7" name="Picture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571DDEF-EABC-419C-904B-7E2F50E02FA7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571DDEF-EABC-419C-904B-7E2F50E02FA7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0195" cy="196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67B226" w14:textId="77777777" w:rsidR="005E3296" w:rsidRPr="003A59A0" w:rsidRDefault="005E3296" w:rsidP="005E3296">
                            <w:pPr>
                              <w:spacing w:line="240" w:lineRule="auto"/>
                              <w:textDirection w:val="btLr"/>
                            </w:pPr>
                            <w:r w:rsidRPr="003A59A0">
                              <w:rPr>
                                <w:color w:val="000000"/>
                              </w:rPr>
                              <w:t>Figure.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 w:rsidRPr="003A59A0">
                              <w:rPr>
                                <w:color w:val="000000"/>
                              </w:rPr>
                              <w:t xml:space="preserve">. RLC series circuit with </w:t>
                            </w:r>
                            <w:r>
                              <w:rPr>
                                <w:color w:val="000000"/>
                              </w:rPr>
                              <w:t>voltage</w:t>
                            </w:r>
                            <w:r w:rsidRPr="003A59A0">
                              <w:rPr>
                                <w:color w:val="000000"/>
                              </w:rPr>
                              <w:t xml:space="preserve"> divider</w:t>
                            </w:r>
                            <w:r>
                              <w:rPr>
                                <w:color w:val="000000"/>
                              </w:rPr>
                              <w:t xml:space="preserve"> followed by non-inverting op-amp buffer stage</w:t>
                            </w:r>
                            <w:r w:rsidRPr="003A59A0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EB66B" id="Text Box 5" o:spid="_x0000_s1028" type="#_x0000_t202" style="width:448.9pt;height:1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" filled="f" stroked="f">
                <v:textbox inset="2.53958mm,2.53958mm,2.53958mm,2.53958mm">
                  <w:txbxContent>
                    <w:p w14:paraId="49DE04B7" w14:textId="77777777" w:rsidR="005E3296" w:rsidRDefault="005E3296" w:rsidP="005E329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A5B8E" wp14:editId="56AA6A06">
                            <wp:extent cx="4540195" cy="1963875"/>
                            <wp:effectExtent l="0" t="0" r="0" b="0"/>
                            <wp:docPr id="7" name="Picture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571DDEF-EABC-419C-904B-7E2F50E02FA7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>
                                      <a:extLst>
                                        <a:ext uri="{FF2B5EF4-FFF2-40B4-BE49-F238E27FC236}">
                                          <a16:creationId xmlns:a16="http://schemas.microsoft.com/office/drawing/2014/main" id="{F571DDEF-EABC-419C-904B-7E2F50E02FA7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0195" cy="196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67B226" w14:textId="77777777" w:rsidR="005E3296" w:rsidRPr="003A59A0" w:rsidRDefault="005E3296" w:rsidP="005E3296">
                      <w:pPr>
                        <w:spacing w:line="240" w:lineRule="auto"/>
                        <w:textDirection w:val="btLr"/>
                      </w:pPr>
                      <w:r w:rsidRPr="003A59A0">
                        <w:rPr>
                          <w:color w:val="000000"/>
                        </w:rPr>
                        <w:t>Figure.</w:t>
                      </w:r>
                      <w:r>
                        <w:rPr>
                          <w:color w:val="000000"/>
                        </w:rPr>
                        <w:t>3</w:t>
                      </w:r>
                      <w:r w:rsidRPr="003A59A0">
                        <w:rPr>
                          <w:color w:val="000000"/>
                        </w:rPr>
                        <w:t xml:space="preserve">. RLC series circuit with </w:t>
                      </w:r>
                      <w:r>
                        <w:rPr>
                          <w:color w:val="000000"/>
                        </w:rPr>
                        <w:t>voltage</w:t>
                      </w:r>
                      <w:r w:rsidRPr="003A59A0">
                        <w:rPr>
                          <w:color w:val="000000"/>
                        </w:rPr>
                        <w:t xml:space="preserve"> divider</w:t>
                      </w:r>
                      <w:r>
                        <w:rPr>
                          <w:color w:val="000000"/>
                        </w:rPr>
                        <w:t xml:space="preserve"> followed by non-inverting op-amp buffer stage</w:t>
                      </w:r>
                      <w:r w:rsidRPr="003A59A0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05201" w14:textId="5F3EB787" w:rsidR="00D83FF5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0413A384" w14:textId="0074C0E5" w:rsidR="006542D7" w:rsidRDefault="006542D7" w:rsidP="004E6498">
      <w:pPr>
        <w:jc w:val="lowKashida"/>
        <w:rPr>
          <w:rFonts w:ascii="Verdana" w:hAnsi="Verdana"/>
          <w:sz w:val="20"/>
          <w:szCs w:val="20"/>
        </w:rPr>
      </w:pPr>
    </w:p>
    <w:p w14:paraId="1A18BEAD" w14:textId="77777777" w:rsidR="006542D7" w:rsidRPr="006542D7" w:rsidRDefault="006542D7" w:rsidP="004E6498">
      <w:pPr>
        <w:jc w:val="lowKashida"/>
        <w:rPr>
          <w:rFonts w:ascii="Verdana" w:hAnsi="Verdana"/>
          <w:sz w:val="20"/>
          <w:szCs w:val="20"/>
        </w:rPr>
      </w:pPr>
    </w:p>
    <w:p w14:paraId="5D766F01" w14:textId="77777777" w:rsidR="00D83FF5" w:rsidRPr="006542D7" w:rsidRDefault="003124F6" w:rsidP="004E6498">
      <w:pPr>
        <w:jc w:val="lowKashida"/>
        <w:rPr>
          <w:rFonts w:ascii="Verdana" w:eastAsia="Verdana" w:hAnsi="Verdana" w:cs="Verdana"/>
          <w:b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Experiment:</w:t>
      </w:r>
    </w:p>
    <w:p w14:paraId="238D614A" w14:textId="73E83776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27EEEF17" w14:textId="62640437" w:rsidR="00711AB0" w:rsidRPr="006542D7" w:rsidRDefault="00711AB0" w:rsidP="001D5B43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b/>
          <w:bCs/>
          <w:sz w:val="20"/>
          <w:szCs w:val="20"/>
        </w:rPr>
        <w:t>Step.1</w:t>
      </w:r>
      <w:r w:rsidRPr="006542D7">
        <w:rPr>
          <w:rFonts w:ascii="Verdana" w:hAnsi="Verdana"/>
          <w:sz w:val="20"/>
          <w:szCs w:val="20"/>
        </w:rPr>
        <w:t xml:space="preserve">: </w:t>
      </w:r>
      <w:r w:rsidR="003124F6" w:rsidRPr="006542D7">
        <w:rPr>
          <w:rFonts w:ascii="Verdana" w:hAnsi="Verdana"/>
          <w:sz w:val="20"/>
          <w:szCs w:val="20"/>
        </w:rPr>
        <w:t xml:space="preserve">Construct the RLC circuit </w:t>
      </w:r>
      <w:r w:rsidR="00F64DC9" w:rsidRPr="006542D7">
        <w:rPr>
          <w:rFonts w:ascii="Verdana" w:hAnsi="Verdana"/>
          <w:sz w:val="20"/>
          <w:szCs w:val="20"/>
        </w:rPr>
        <w:t xml:space="preserve">with the non-inverting op-amp buffer configuration </w:t>
      </w:r>
      <w:r w:rsidR="003124F6" w:rsidRPr="006542D7">
        <w:rPr>
          <w:rFonts w:ascii="Verdana" w:hAnsi="Verdana"/>
          <w:sz w:val="20"/>
          <w:szCs w:val="20"/>
        </w:rPr>
        <w:t>in Figure.</w:t>
      </w:r>
      <w:r w:rsidR="00F64DC9" w:rsidRPr="006542D7">
        <w:rPr>
          <w:rFonts w:ascii="Verdana" w:hAnsi="Verdana"/>
          <w:sz w:val="20"/>
          <w:szCs w:val="20"/>
        </w:rPr>
        <w:t xml:space="preserve">3, </w:t>
      </w:r>
      <w:r w:rsidR="003124F6" w:rsidRPr="006542D7">
        <w:rPr>
          <w:rFonts w:ascii="Verdana" w:hAnsi="Verdana"/>
          <w:sz w:val="20"/>
          <w:szCs w:val="20"/>
        </w:rPr>
        <w:t>us</w:t>
      </w:r>
      <w:r w:rsidR="00F64DC9" w:rsidRPr="006542D7">
        <w:rPr>
          <w:rFonts w:ascii="Verdana" w:hAnsi="Verdana"/>
          <w:sz w:val="20"/>
          <w:szCs w:val="20"/>
        </w:rPr>
        <w:t>e</w:t>
      </w:r>
      <w:r w:rsidR="003124F6" w:rsidRPr="006542D7">
        <w:rPr>
          <w:rFonts w:ascii="Verdana" w:hAnsi="Verdana"/>
          <w:sz w:val="20"/>
          <w:szCs w:val="20"/>
        </w:rPr>
        <w:t xml:space="preserve"> the following parameters (R= 10</w:t>
      </w:r>
      <w:r w:rsidR="002443D6" w:rsidRPr="006542D7">
        <w:rPr>
          <w:rFonts w:ascii="Verdana" w:hAnsi="Verdana" w:cs="Calibri"/>
          <w:sz w:val="20"/>
          <w:szCs w:val="20"/>
        </w:rPr>
        <w:t xml:space="preserve"> Ω</w:t>
      </w:r>
      <w:r w:rsidR="003124F6" w:rsidRPr="006542D7">
        <w:rPr>
          <w:rFonts w:ascii="Verdana" w:hAnsi="Verdana"/>
          <w:sz w:val="20"/>
          <w:szCs w:val="20"/>
        </w:rPr>
        <w:t>, L = 30mH, C = 3.33uF</w:t>
      </w:r>
      <w:r w:rsidR="005E41C8" w:rsidRPr="006542D7">
        <w:rPr>
          <w:rFonts w:ascii="Verdana" w:hAnsi="Verdana"/>
          <w:sz w:val="20"/>
          <w:szCs w:val="20"/>
        </w:rPr>
        <w:t xml:space="preserve"> (put 3, 10uF in parallel)</w:t>
      </w:r>
      <w:r w:rsidR="003124F6" w:rsidRPr="006542D7">
        <w:rPr>
          <w:rFonts w:ascii="Verdana" w:hAnsi="Verdana"/>
          <w:sz w:val="20"/>
          <w:szCs w:val="20"/>
        </w:rPr>
        <w:t xml:space="preserve">). </w:t>
      </w:r>
      <w:r w:rsidR="001D5B43" w:rsidRPr="006542D7">
        <w:rPr>
          <w:rFonts w:ascii="Verdana" w:hAnsi="Verdana"/>
          <w:sz w:val="20"/>
          <w:szCs w:val="20"/>
        </w:rPr>
        <w:t xml:space="preserve">Use </w:t>
      </w:r>
      <w:hyperlink r:id="rId16" w:history="1">
        <w:r w:rsidR="001D5B43" w:rsidRPr="006542D7">
          <w:rPr>
            <w:rStyle w:val="Hyperlink"/>
            <w:rFonts w:ascii="Verdana" w:hAnsi="Verdana"/>
            <w:sz w:val="20"/>
            <w:szCs w:val="20"/>
          </w:rPr>
          <w:t>ALD2702</w:t>
        </w:r>
      </w:hyperlink>
      <w:r w:rsidR="001D5B43" w:rsidRPr="006542D7">
        <w:rPr>
          <w:rFonts w:ascii="Verdana" w:hAnsi="Verdana"/>
          <w:sz w:val="20"/>
          <w:szCs w:val="20"/>
        </w:rPr>
        <w:t xml:space="preserve"> CMOS op-amp chip. </w:t>
      </w:r>
      <w:r w:rsidR="001D5B43" w:rsidRPr="006542D7">
        <w:rPr>
          <w:rFonts w:ascii="Verdana" w:hAnsi="Verdana"/>
          <w:i/>
          <w:iCs/>
          <w:color w:val="17365D" w:themeColor="text2" w:themeShade="BF"/>
          <w:sz w:val="20"/>
          <w:szCs w:val="20"/>
        </w:rPr>
        <w:t>(30% bonus question, you also have a TL074CN op-amp in your kit. Try this setup later with this op-amp. Why do you think the circuit is not correctly functioning using the TL074CN JFET OP-AMPs?)</w:t>
      </w:r>
      <w:r w:rsidR="001D5B43" w:rsidRPr="006542D7">
        <w:rPr>
          <w:rFonts w:ascii="Verdana" w:hAnsi="Verdana"/>
          <w:color w:val="17365D" w:themeColor="text2" w:themeShade="BF"/>
          <w:sz w:val="20"/>
          <w:szCs w:val="20"/>
        </w:rPr>
        <w:t xml:space="preserve">. </w:t>
      </w:r>
      <w:r w:rsidR="003124F6" w:rsidRPr="006542D7">
        <w:rPr>
          <w:rFonts w:ascii="Verdana" w:hAnsi="Verdana"/>
          <w:sz w:val="20"/>
          <w:szCs w:val="20"/>
        </w:rPr>
        <w:t xml:space="preserve">Input a 1hz square wave </w:t>
      </w:r>
      <w:r w:rsidRPr="006542D7">
        <w:rPr>
          <w:rFonts w:ascii="Verdana" w:hAnsi="Verdana"/>
          <w:sz w:val="20"/>
          <w:szCs w:val="20"/>
        </w:rPr>
        <w:t>like</w:t>
      </w:r>
      <w:r w:rsidR="003124F6" w:rsidRPr="006542D7">
        <w:rPr>
          <w:rFonts w:ascii="Verdana" w:hAnsi="Verdana"/>
          <w:sz w:val="20"/>
          <w:szCs w:val="20"/>
        </w:rPr>
        <w:t xml:space="preserve"> the previous labs</w:t>
      </w:r>
      <w:r w:rsidR="00F64DC9" w:rsidRPr="006542D7">
        <w:rPr>
          <w:rFonts w:ascii="Verdana" w:hAnsi="Verdana"/>
          <w:sz w:val="20"/>
          <w:szCs w:val="20"/>
        </w:rPr>
        <w:t xml:space="preserve">. First confirm your voltage divider functions nominally by scoping the output of the op-amp. Next, </w:t>
      </w:r>
      <w:r w:rsidR="003124F6" w:rsidRPr="006542D7">
        <w:rPr>
          <w:rFonts w:ascii="Verdana" w:hAnsi="Verdana"/>
          <w:sz w:val="20"/>
          <w:szCs w:val="20"/>
        </w:rPr>
        <w:t xml:space="preserve">scope the voltage across the capacitor. Plot the result. </w:t>
      </w:r>
      <w:r w:rsidR="003C7E4A" w:rsidRPr="006542D7">
        <w:rPr>
          <w:rFonts w:ascii="Verdana" w:hAnsi="Verdana"/>
          <w:sz w:val="20"/>
          <w:szCs w:val="20"/>
        </w:rPr>
        <w:t xml:space="preserve"> </w:t>
      </w:r>
      <w:r w:rsidR="003124F6" w:rsidRPr="006542D7">
        <w:rPr>
          <w:rFonts w:ascii="Verdana" w:hAnsi="Verdana"/>
          <w:sz w:val="20"/>
          <w:szCs w:val="20"/>
        </w:rPr>
        <w:t xml:space="preserve">Do you observe an underdamped </w:t>
      </w:r>
      <w:r w:rsidRPr="006542D7">
        <w:rPr>
          <w:rFonts w:ascii="Verdana" w:hAnsi="Verdana"/>
          <w:sz w:val="20"/>
          <w:szCs w:val="20"/>
        </w:rPr>
        <w:t>behavior</w:t>
      </w:r>
      <w:r w:rsidR="003124F6" w:rsidRPr="006542D7">
        <w:rPr>
          <w:rFonts w:ascii="Verdana" w:hAnsi="Verdana"/>
          <w:sz w:val="20"/>
          <w:szCs w:val="20"/>
        </w:rPr>
        <w:t xml:space="preserve">? </w:t>
      </w:r>
    </w:p>
    <w:p w14:paraId="55AA53AF" w14:textId="025954CB" w:rsidR="005A5D6E" w:rsidRPr="006542D7" w:rsidRDefault="005A5D6E" w:rsidP="004E6498">
      <w:pPr>
        <w:jc w:val="lowKashida"/>
        <w:rPr>
          <w:rFonts w:ascii="Verdana" w:hAnsi="Verdana"/>
          <w:sz w:val="20"/>
          <w:szCs w:val="20"/>
        </w:rPr>
      </w:pPr>
    </w:p>
    <w:p w14:paraId="1DF947AC" w14:textId="7613A9CC" w:rsidR="003343FE" w:rsidRPr="006542D7" w:rsidRDefault="005A5D6E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b/>
          <w:bCs/>
          <w:sz w:val="20"/>
          <w:szCs w:val="20"/>
        </w:rPr>
        <w:t>Step.</w:t>
      </w:r>
      <w:r w:rsidR="001D5B43" w:rsidRPr="006542D7">
        <w:rPr>
          <w:rFonts w:ascii="Verdana" w:hAnsi="Verdana"/>
          <w:b/>
          <w:bCs/>
          <w:sz w:val="20"/>
          <w:szCs w:val="20"/>
        </w:rPr>
        <w:t>2</w:t>
      </w:r>
      <w:r w:rsidRPr="006542D7">
        <w:rPr>
          <w:rFonts w:ascii="Verdana" w:hAnsi="Verdana"/>
          <w:b/>
          <w:bCs/>
          <w:sz w:val="20"/>
          <w:szCs w:val="20"/>
        </w:rPr>
        <w:t xml:space="preserve">: </w:t>
      </w:r>
      <w:r w:rsidR="00C131BA" w:rsidRPr="006542D7">
        <w:rPr>
          <w:rFonts w:ascii="Verdana" w:hAnsi="Verdana"/>
          <w:sz w:val="20"/>
          <w:szCs w:val="20"/>
        </w:rPr>
        <w:t>The</w:t>
      </w:r>
      <w:r w:rsidRPr="006542D7">
        <w:rPr>
          <w:rFonts w:ascii="Verdana" w:hAnsi="Verdana"/>
          <w:sz w:val="20"/>
          <w:szCs w:val="20"/>
        </w:rPr>
        <w:t xml:space="preserve"> under-damped response oscillation period (see Figure.1, for the given parameters)</w:t>
      </w:r>
      <w:r w:rsidR="00C131BA" w:rsidRPr="006542D7">
        <w:rPr>
          <w:rFonts w:ascii="Verdana" w:hAnsi="Verdana"/>
          <w:sz w:val="20"/>
          <w:szCs w:val="20"/>
        </w:rPr>
        <w:t xml:space="preserve"> of the current circuit is 1.98ms. Compared to our scope sample interval (1ms), it might be hard to observe a </w:t>
      </w:r>
      <w:r w:rsidR="002443D6" w:rsidRPr="006542D7">
        <w:rPr>
          <w:rFonts w:ascii="Verdana" w:hAnsi="Verdana"/>
          <w:sz w:val="20"/>
          <w:szCs w:val="20"/>
        </w:rPr>
        <w:t>"</w:t>
      </w:r>
      <w:r w:rsidR="00C131BA" w:rsidRPr="006542D7">
        <w:rPr>
          <w:rFonts w:ascii="Verdana" w:hAnsi="Verdana"/>
          <w:sz w:val="20"/>
          <w:szCs w:val="20"/>
        </w:rPr>
        <w:t>text-book</w:t>
      </w:r>
      <w:r w:rsidR="002443D6" w:rsidRPr="006542D7">
        <w:rPr>
          <w:rFonts w:ascii="Verdana" w:hAnsi="Verdana"/>
          <w:sz w:val="20"/>
          <w:szCs w:val="20"/>
        </w:rPr>
        <w:t>"</w:t>
      </w:r>
      <w:r w:rsidR="00C131BA" w:rsidRPr="006542D7">
        <w:rPr>
          <w:rFonts w:ascii="Verdana" w:hAnsi="Verdana"/>
          <w:sz w:val="20"/>
          <w:szCs w:val="20"/>
        </w:rPr>
        <w:t xml:space="preserve"> under-damped oscillation. Ideally, we want the under-damped response oscillation to be larger. As we learned in the design section, this time is inversely proportional to the </w:t>
      </w:r>
      <w:r w:rsidR="002443D6" w:rsidRPr="006542D7">
        <w:rPr>
          <w:rFonts w:ascii="Verdana" w:hAnsi="Verdana"/>
          <w:sz w:val="20"/>
          <w:szCs w:val="20"/>
        </w:rPr>
        <w:t>circuit's LC constan</w:t>
      </w:r>
      <w:r w:rsidR="00C131BA" w:rsidRPr="006542D7">
        <w:rPr>
          <w:rFonts w:ascii="Verdana" w:hAnsi="Verdana"/>
          <w:sz w:val="20"/>
          <w:szCs w:val="20"/>
        </w:rPr>
        <w:t>t. Try a larger capacitor (10uF) to achieve this. Qualitatively compare the result with the result of the 3.3uF capacitor. Did the oscillation period increase as expected?  Is the circuit still under-damped?</w:t>
      </w:r>
    </w:p>
    <w:p w14:paraId="49FB1357" w14:textId="020DE18D" w:rsidR="00C131BA" w:rsidRPr="006542D7" w:rsidRDefault="00C131BA" w:rsidP="004E6498">
      <w:pPr>
        <w:jc w:val="lowKashida"/>
        <w:rPr>
          <w:rFonts w:ascii="Verdana" w:hAnsi="Verdana"/>
          <w:sz w:val="20"/>
          <w:szCs w:val="20"/>
        </w:rPr>
      </w:pPr>
    </w:p>
    <w:p w14:paraId="2F80D061" w14:textId="7F2F6EBC" w:rsidR="006542D7" w:rsidRPr="006542D7" w:rsidRDefault="003343FE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b/>
          <w:bCs/>
          <w:sz w:val="20"/>
          <w:szCs w:val="20"/>
        </w:rPr>
        <w:t>Step.</w:t>
      </w:r>
      <w:r w:rsidR="001D5B43" w:rsidRPr="006542D7">
        <w:rPr>
          <w:rFonts w:ascii="Verdana" w:hAnsi="Verdana"/>
          <w:b/>
          <w:bCs/>
          <w:sz w:val="20"/>
          <w:szCs w:val="20"/>
        </w:rPr>
        <w:t>3</w:t>
      </w:r>
      <w:r w:rsidRPr="006542D7">
        <w:rPr>
          <w:rFonts w:ascii="Verdana" w:hAnsi="Verdana"/>
          <w:sz w:val="20"/>
          <w:szCs w:val="20"/>
        </w:rPr>
        <w:t xml:space="preserve">: </w:t>
      </w:r>
      <w:r w:rsidR="006542D7" w:rsidRPr="006542D7">
        <w:rPr>
          <w:rFonts w:ascii="Verdana" w:hAnsi="Verdana"/>
          <w:sz w:val="20"/>
          <w:szCs w:val="20"/>
        </w:rPr>
        <w:t>Start decreasing the</w:t>
      </w:r>
      <w:r w:rsidR="002443D6" w:rsidRPr="006542D7">
        <w:rPr>
          <w:rFonts w:ascii="Verdana" w:hAnsi="Verdana"/>
          <w:sz w:val="20"/>
          <w:szCs w:val="20"/>
        </w:rPr>
        <w:t xml:space="preserve"> capacitor</w:t>
      </w:r>
      <w:r w:rsidR="006542D7" w:rsidRPr="006542D7">
        <w:rPr>
          <w:rFonts w:ascii="Verdana" w:hAnsi="Verdana"/>
          <w:sz w:val="20"/>
          <w:szCs w:val="20"/>
        </w:rPr>
        <w:t xml:space="preserve"> (Use 1uf, 680 </w:t>
      </w:r>
      <w:proofErr w:type="spellStart"/>
      <w:r w:rsidR="006542D7" w:rsidRPr="006542D7">
        <w:rPr>
          <w:rFonts w:ascii="Verdana" w:hAnsi="Verdana"/>
          <w:sz w:val="20"/>
          <w:szCs w:val="20"/>
        </w:rPr>
        <w:t>nF</w:t>
      </w:r>
      <w:proofErr w:type="spellEnd"/>
      <w:r w:rsidR="006542D7" w:rsidRPr="006542D7">
        <w:rPr>
          <w:rFonts w:ascii="Verdana" w:hAnsi="Verdana"/>
          <w:sz w:val="20"/>
          <w:szCs w:val="20"/>
        </w:rPr>
        <w:t xml:space="preserve"> and 68 </w:t>
      </w:r>
      <w:proofErr w:type="spellStart"/>
      <w:r w:rsidR="006542D7" w:rsidRPr="006542D7">
        <w:rPr>
          <w:rFonts w:ascii="Verdana" w:hAnsi="Verdana"/>
          <w:sz w:val="20"/>
          <w:szCs w:val="20"/>
        </w:rPr>
        <w:t>nF</w:t>
      </w:r>
      <w:proofErr w:type="spellEnd"/>
      <w:r w:rsidR="006542D7" w:rsidRPr="006542D7">
        <w:rPr>
          <w:rFonts w:ascii="Verdana" w:hAnsi="Verdana"/>
          <w:sz w:val="20"/>
          <w:szCs w:val="20"/>
        </w:rPr>
        <w:t xml:space="preserve"> capacitors in your kit). How does the overshoot (highest voltage reached by the under-damped signal in its first rise) changes with decreasing the capacitor? Can you find an analytical expression that describes this trend?</w:t>
      </w:r>
    </w:p>
    <w:p w14:paraId="1885392B" w14:textId="77777777" w:rsidR="006542D7" w:rsidRPr="006542D7" w:rsidRDefault="006542D7" w:rsidP="004E6498">
      <w:pPr>
        <w:jc w:val="lowKashida"/>
        <w:rPr>
          <w:rFonts w:ascii="Verdana" w:hAnsi="Verdana"/>
          <w:sz w:val="20"/>
          <w:szCs w:val="20"/>
        </w:rPr>
      </w:pPr>
    </w:p>
    <w:p w14:paraId="2E05099C" w14:textId="46C58D97" w:rsidR="003343FE" w:rsidRPr="006542D7" w:rsidRDefault="003343FE" w:rsidP="004E6498">
      <w:pPr>
        <w:jc w:val="lowKashida"/>
        <w:rPr>
          <w:rFonts w:ascii="Verdana" w:hAnsi="Verdana"/>
          <w:sz w:val="20"/>
          <w:szCs w:val="20"/>
        </w:rPr>
      </w:pPr>
    </w:p>
    <w:p w14:paraId="00113418" w14:textId="450CCA4C" w:rsidR="00EA405D" w:rsidRPr="006542D7" w:rsidRDefault="00C131BA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b/>
          <w:bCs/>
          <w:sz w:val="20"/>
          <w:szCs w:val="20"/>
        </w:rPr>
        <w:t>Step.</w:t>
      </w:r>
      <w:r w:rsidR="001D5B43" w:rsidRPr="006542D7">
        <w:rPr>
          <w:rFonts w:ascii="Verdana" w:hAnsi="Verdana"/>
          <w:b/>
          <w:bCs/>
          <w:sz w:val="20"/>
          <w:szCs w:val="20"/>
        </w:rPr>
        <w:t>4</w:t>
      </w:r>
      <w:r w:rsidRPr="006542D7">
        <w:rPr>
          <w:rFonts w:ascii="Verdana" w:hAnsi="Verdana"/>
          <w:b/>
          <w:bCs/>
          <w:sz w:val="20"/>
          <w:szCs w:val="20"/>
        </w:rPr>
        <w:t>:</w:t>
      </w:r>
      <w:r w:rsidRPr="006542D7">
        <w:rPr>
          <w:rFonts w:ascii="Verdana" w:hAnsi="Verdana"/>
          <w:sz w:val="20"/>
          <w:szCs w:val="20"/>
        </w:rPr>
        <w:t xml:space="preserve"> </w:t>
      </w:r>
      <w:r w:rsidR="002443D6" w:rsidRPr="006542D7">
        <w:rPr>
          <w:rFonts w:ascii="Verdana" w:hAnsi="Verdana"/>
          <w:sz w:val="20"/>
          <w:szCs w:val="20"/>
        </w:rPr>
        <w:t>So</w:t>
      </w:r>
      <w:r w:rsidRPr="006542D7">
        <w:rPr>
          <w:rFonts w:ascii="Verdana" w:hAnsi="Verdana"/>
          <w:sz w:val="20"/>
          <w:szCs w:val="20"/>
        </w:rPr>
        <w:t xml:space="preserve"> far</w:t>
      </w:r>
      <w:r w:rsidR="002443D6" w:rsidRPr="006542D7">
        <w:rPr>
          <w:rFonts w:ascii="Verdana" w:hAnsi="Verdana"/>
          <w:sz w:val="20"/>
          <w:szCs w:val="20"/>
        </w:rPr>
        <w:t>,</w:t>
      </w:r>
      <w:r w:rsidRPr="006542D7">
        <w:rPr>
          <w:rFonts w:ascii="Verdana" w:hAnsi="Verdana"/>
          <w:sz w:val="20"/>
          <w:szCs w:val="20"/>
        </w:rPr>
        <w:t xml:space="preserve"> you have noticed that increasing the capacitance drives the circuit towards </w:t>
      </w:r>
      <w:r w:rsidR="003343FE" w:rsidRPr="006542D7">
        <w:rPr>
          <w:rFonts w:ascii="Verdana" w:hAnsi="Verdana"/>
          <w:sz w:val="20"/>
          <w:szCs w:val="20"/>
        </w:rPr>
        <w:t>critically damped</w:t>
      </w:r>
      <w:r w:rsidRPr="006542D7">
        <w:rPr>
          <w:rFonts w:ascii="Verdana" w:hAnsi="Verdana"/>
          <w:sz w:val="20"/>
          <w:szCs w:val="20"/>
        </w:rPr>
        <w:t xml:space="preserve"> and over-damped conditions (decreasing the overshoot).</w:t>
      </w:r>
      <w:r w:rsidR="003343FE" w:rsidRPr="006542D7">
        <w:rPr>
          <w:rFonts w:ascii="Verdana" w:hAnsi="Verdana"/>
          <w:sz w:val="20"/>
          <w:szCs w:val="20"/>
        </w:rPr>
        <w:t xml:space="preserve"> The key to achieving an underdamped response with </w:t>
      </w:r>
      <w:r w:rsidR="002443D6" w:rsidRPr="006542D7">
        <w:rPr>
          <w:rFonts w:ascii="Verdana" w:hAnsi="Verdana"/>
          <w:sz w:val="20"/>
          <w:szCs w:val="20"/>
        </w:rPr>
        <w:t xml:space="preserve">a </w:t>
      </w:r>
      <w:r w:rsidR="003343FE" w:rsidRPr="006542D7">
        <w:rPr>
          <w:rFonts w:ascii="Verdana" w:hAnsi="Verdana"/>
          <w:sz w:val="20"/>
          <w:szCs w:val="20"/>
        </w:rPr>
        <w:t xml:space="preserve">long settling time (oscillation period) while </w:t>
      </w:r>
      <w:r w:rsidR="006542D7" w:rsidRPr="006542D7">
        <w:rPr>
          <w:rFonts w:ascii="Verdana" w:hAnsi="Verdana"/>
          <w:sz w:val="20"/>
          <w:szCs w:val="20"/>
        </w:rPr>
        <w:t>maintaining</w:t>
      </w:r>
      <w:r w:rsidR="003343FE" w:rsidRPr="006542D7">
        <w:rPr>
          <w:rFonts w:ascii="Verdana" w:hAnsi="Verdana"/>
          <w:sz w:val="20"/>
          <w:szCs w:val="20"/>
        </w:rPr>
        <w:t xml:space="preserve"> a decent overshoot is to increase the inductors. However, inductors in </w:t>
      </w:r>
      <w:r w:rsidR="002443D6" w:rsidRPr="006542D7">
        <w:rPr>
          <w:rFonts w:ascii="Verdana" w:hAnsi="Verdana"/>
          <w:sz w:val="20"/>
          <w:szCs w:val="20"/>
        </w:rPr>
        <w:t xml:space="preserve">the </w:t>
      </w:r>
      <w:r w:rsidR="003343FE" w:rsidRPr="006542D7">
        <w:rPr>
          <w:rFonts w:ascii="Verdana" w:hAnsi="Verdana"/>
          <w:sz w:val="20"/>
          <w:szCs w:val="20"/>
        </w:rPr>
        <w:t>range of L&gt;100mH are usually pricy (</w:t>
      </w:r>
      <w:r w:rsidR="006542D7" w:rsidRPr="006542D7">
        <w:rPr>
          <w:rFonts w:ascii="Verdana" w:hAnsi="Verdana"/>
          <w:sz w:val="20"/>
          <w:szCs w:val="20"/>
        </w:rPr>
        <w:t>that is</w:t>
      </w:r>
      <w:r w:rsidR="003343FE" w:rsidRPr="006542D7">
        <w:rPr>
          <w:rFonts w:ascii="Verdana" w:hAnsi="Verdana"/>
          <w:sz w:val="20"/>
          <w:szCs w:val="20"/>
        </w:rPr>
        <w:t xml:space="preserve"> why we had to opt for 3x10mH inductors). Let us see why.</w:t>
      </w:r>
      <w:r w:rsidR="00EA405D" w:rsidRPr="006542D7">
        <w:rPr>
          <w:rFonts w:ascii="Verdana" w:hAnsi="Verdana"/>
          <w:sz w:val="20"/>
          <w:szCs w:val="20"/>
        </w:rPr>
        <w:t xml:space="preserve"> </w:t>
      </w:r>
    </w:p>
    <w:p w14:paraId="66AC912A" w14:textId="3FBD6210" w:rsidR="00EA405D" w:rsidRPr="006542D7" w:rsidRDefault="00EA405D" w:rsidP="004E6498">
      <w:pPr>
        <w:jc w:val="lowKashida"/>
        <w:rPr>
          <w:rFonts w:ascii="Verdana" w:hAnsi="Verdana"/>
          <w:sz w:val="20"/>
          <w:szCs w:val="20"/>
        </w:rPr>
      </w:pPr>
    </w:p>
    <w:p w14:paraId="09ED6DCF" w14:textId="24095754" w:rsidR="004E6498" w:rsidRPr="006542D7" w:rsidRDefault="00EA405D" w:rsidP="004E6498">
      <w:pPr>
        <w:jc w:val="lowKashida"/>
        <w:rPr>
          <w:rFonts w:ascii="Verdana" w:hAnsi="Verdana"/>
          <w:sz w:val="20"/>
          <w:szCs w:val="20"/>
        </w:rPr>
      </w:pPr>
      <w:proofErr w:type="gramStart"/>
      <w:r w:rsidRPr="006542D7">
        <w:rPr>
          <w:rFonts w:ascii="Verdana" w:hAnsi="Verdana"/>
          <w:sz w:val="20"/>
          <w:szCs w:val="20"/>
        </w:rPr>
        <w:t>Let</w:t>
      </w:r>
      <w:r w:rsidR="002443D6" w:rsidRPr="006542D7">
        <w:rPr>
          <w:rFonts w:ascii="Verdana" w:hAnsi="Verdana"/>
          <w:sz w:val="20"/>
          <w:szCs w:val="20"/>
        </w:rPr>
        <w:t>'</w:t>
      </w:r>
      <w:r w:rsidRPr="006542D7">
        <w:rPr>
          <w:rFonts w:ascii="Verdana" w:hAnsi="Verdana"/>
          <w:sz w:val="20"/>
          <w:szCs w:val="20"/>
        </w:rPr>
        <w:t>s</w:t>
      </w:r>
      <w:proofErr w:type="gramEnd"/>
      <w:r w:rsidRPr="006542D7">
        <w:rPr>
          <w:rFonts w:ascii="Verdana" w:hAnsi="Verdana"/>
          <w:sz w:val="20"/>
          <w:szCs w:val="20"/>
        </w:rPr>
        <w:t xml:space="preserve"> go back to the setup of </w:t>
      </w:r>
      <w:r w:rsidR="002443D6" w:rsidRPr="006542D7">
        <w:rPr>
          <w:rFonts w:ascii="Verdana" w:hAnsi="Verdana"/>
          <w:sz w:val="20"/>
          <w:szCs w:val="20"/>
        </w:rPr>
        <w:t xml:space="preserve">the </w:t>
      </w:r>
      <w:r w:rsidRPr="006542D7">
        <w:rPr>
          <w:rFonts w:ascii="Verdana" w:hAnsi="Verdana"/>
          <w:sz w:val="20"/>
          <w:szCs w:val="20"/>
        </w:rPr>
        <w:t>step</w:t>
      </w:r>
      <w:r w:rsidR="002443D6" w:rsidRPr="006542D7">
        <w:rPr>
          <w:rFonts w:ascii="Verdana" w:hAnsi="Verdana"/>
          <w:sz w:val="20"/>
          <w:szCs w:val="20"/>
        </w:rPr>
        <w:t>-</w:t>
      </w:r>
      <w:r w:rsidRPr="006542D7">
        <w:rPr>
          <w:rFonts w:ascii="Verdana" w:hAnsi="Verdana"/>
          <w:sz w:val="20"/>
          <w:szCs w:val="20"/>
        </w:rPr>
        <w:t>1 (3.33uF capacitor). Remove the 10</w:t>
      </w:r>
      <w:r w:rsidR="00C34899" w:rsidRPr="006542D7">
        <w:rPr>
          <w:rFonts w:ascii="Verdana" w:hAnsi="Verdana" w:cs="Calibri"/>
          <w:sz w:val="20"/>
          <w:szCs w:val="20"/>
        </w:rPr>
        <w:t xml:space="preserve"> Ω</w:t>
      </w:r>
      <w:r w:rsidRPr="006542D7">
        <w:rPr>
          <w:rFonts w:ascii="Verdana" w:hAnsi="Verdana"/>
          <w:sz w:val="20"/>
          <w:szCs w:val="20"/>
        </w:rPr>
        <w:t xml:space="preserve"> resistor</w:t>
      </w:r>
      <w:r w:rsidR="002443D6" w:rsidRPr="006542D7">
        <w:rPr>
          <w:rFonts w:ascii="Verdana" w:hAnsi="Verdana"/>
          <w:sz w:val="20"/>
          <w:szCs w:val="20"/>
        </w:rPr>
        <w:t>;</w:t>
      </w:r>
      <w:r w:rsidRPr="006542D7">
        <w:rPr>
          <w:rFonts w:ascii="Verdana" w:hAnsi="Verdana"/>
          <w:sz w:val="20"/>
          <w:szCs w:val="20"/>
        </w:rPr>
        <w:t xml:space="preserve"> instead</w:t>
      </w:r>
      <w:r w:rsidR="002443D6" w:rsidRPr="006542D7">
        <w:rPr>
          <w:rFonts w:ascii="Verdana" w:hAnsi="Verdana"/>
          <w:sz w:val="20"/>
          <w:szCs w:val="20"/>
        </w:rPr>
        <w:t>,</w:t>
      </w:r>
      <w:r w:rsidRPr="006542D7">
        <w:rPr>
          <w:rFonts w:ascii="Verdana" w:hAnsi="Verdana"/>
          <w:sz w:val="20"/>
          <w:szCs w:val="20"/>
        </w:rPr>
        <w:t xml:space="preserve"> we are going to put a potentiometer in the path (There is 10K, </w:t>
      </w:r>
      <w:r w:rsidR="002443D6" w:rsidRPr="006542D7">
        <w:rPr>
          <w:rFonts w:ascii="Verdana" w:hAnsi="Verdana"/>
          <w:sz w:val="20"/>
          <w:szCs w:val="20"/>
        </w:rPr>
        <w:t xml:space="preserve">the </w:t>
      </w:r>
      <w:r w:rsidRPr="006542D7">
        <w:rPr>
          <w:rFonts w:ascii="Verdana" w:hAnsi="Verdana"/>
          <w:sz w:val="20"/>
          <w:szCs w:val="20"/>
        </w:rPr>
        <w:t xml:space="preserve">potentiometer in your Arduino kits). </w:t>
      </w:r>
    </w:p>
    <w:p w14:paraId="625B4791" w14:textId="2D01C538" w:rsidR="004E6498" w:rsidRPr="006542D7" w:rsidRDefault="004E6498" w:rsidP="004E6498">
      <w:pPr>
        <w:jc w:val="lowKashida"/>
        <w:rPr>
          <w:rFonts w:ascii="Verdana" w:hAnsi="Verdana"/>
          <w:sz w:val="20"/>
          <w:szCs w:val="20"/>
        </w:rPr>
      </w:pPr>
    </w:p>
    <w:p w14:paraId="19DD24FD" w14:textId="13E05F6C" w:rsidR="004E6498" w:rsidRPr="006542D7" w:rsidRDefault="006542D7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51424" behindDoc="0" locked="0" layoutInCell="1" allowOverlap="1" wp14:anchorId="47896942" wp14:editId="3DEB6252">
            <wp:simplePos x="0" y="0"/>
            <wp:positionH relativeFrom="column">
              <wp:posOffset>3854611</wp:posOffset>
            </wp:positionH>
            <wp:positionV relativeFrom="paragraph">
              <wp:posOffset>140970</wp:posOffset>
            </wp:positionV>
            <wp:extent cx="2064385" cy="12680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674CBD" w14:textId="3A66C6AB" w:rsidR="00EA405D" w:rsidRPr="006542D7" w:rsidRDefault="004E6498" w:rsidP="004E6498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b/>
          <w:bCs/>
          <w:sz w:val="20"/>
          <w:szCs w:val="20"/>
        </w:rPr>
        <w:t>[Side note 1]</w:t>
      </w:r>
      <w:r w:rsidRPr="006542D7">
        <w:rPr>
          <w:rFonts w:ascii="Verdana" w:hAnsi="Verdana"/>
          <w:sz w:val="20"/>
          <w:szCs w:val="20"/>
        </w:rPr>
        <w:t xml:space="preserve">: If you have not worked with one before, </w:t>
      </w:r>
      <w:r w:rsidR="002443D6" w:rsidRPr="006542D7">
        <w:rPr>
          <w:rFonts w:ascii="Verdana" w:hAnsi="Verdana"/>
          <w:sz w:val="20"/>
          <w:szCs w:val="20"/>
        </w:rPr>
        <w:t xml:space="preserve">a </w:t>
      </w:r>
      <w:r w:rsidRPr="006542D7">
        <w:rPr>
          <w:rFonts w:ascii="Verdana" w:hAnsi="Verdana"/>
          <w:sz w:val="20"/>
          <w:szCs w:val="20"/>
        </w:rPr>
        <w:t xml:space="preserve">potentiometer is a variable resistance. By rotating the terminal, you can change the resistance between the terminal from 0 to 10K). Note that </w:t>
      </w:r>
      <w:r w:rsidR="002443D6" w:rsidRPr="006542D7">
        <w:rPr>
          <w:rFonts w:ascii="Verdana" w:hAnsi="Verdana"/>
          <w:sz w:val="20"/>
          <w:szCs w:val="20"/>
        </w:rPr>
        <w:t xml:space="preserve">the </w:t>
      </w:r>
      <w:r w:rsidRPr="006542D7">
        <w:rPr>
          <w:rFonts w:ascii="Verdana" w:hAnsi="Verdana"/>
          <w:sz w:val="20"/>
          <w:szCs w:val="20"/>
        </w:rPr>
        <w:t xml:space="preserve">potentiometer has </w:t>
      </w:r>
      <w:r w:rsidR="002443D6" w:rsidRPr="006542D7">
        <w:rPr>
          <w:rFonts w:ascii="Verdana" w:hAnsi="Verdana"/>
          <w:sz w:val="20"/>
          <w:szCs w:val="20"/>
        </w:rPr>
        <w:t>three</w:t>
      </w:r>
      <w:r w:rsidRPr="006542D7">
        <w:rPr>
          <w:rFonts w:ascii="Verdana" w:hAnsi="Verdana"/>
          <w:sz w:val="20"/>
          <w:szCs w:val="20"/>
        </w:rPr>
        <w:t xml:space="preserve"> terminals. The resistance between the front pins (leg-1 and leg-3) is always constant</w:t>
      </w:r>
      <w:r w:rsidR="002443D6" w:rsidRPr="006542D7">
        <w:rPr>
          <w:rFonts w:ascii="Verdana" w:hAnsi="Verdana"/>
          <w:sz w:val="20"/>
          <w:szCs w:val="20"/>
        </w:rPr>
        <w:t>. T</w:t>
      </w:r>
      <w:r w:rsidRPr="006542D7">
        <w:rPr>
          <w:rFonts w:ascii="Verdana" w:hAnsi="Verdana"/>
          <w:sz w:val="20"/>
          <w:szCs w:val="20"/>
        </w:rPr>
        <w:t>he change resistance is between (leg-1 and leg-2) and (leg-2 and leg-3).</w:t>
      </w:r>
    </w:p>
    <w:p w14:paraId="2BF721E4" w14:textId="2599039F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42DBFEBF" w14:textId="29B0945D" w:rsidR="00D83FF5" w:rsidRPr="006542D7" w:rsidRDefault="00D83FF5" w:rsidP="004E6498">
      <w:pPr>
        <w:jc w:val="lowKashida"/>
        <w:rPr>
          <w:rFonts w:ascii="Verdana" w:hAnsi="Verdana"/>
          <w:sz w:val="20"/>
          <w:szCs w:val="20"/>
        </w:rPr>
      </w:pPr>
    </w:p>
    <w:p w14:paraId="3EFFE9DD" w14:textId="2C0FD460" w:rsidR="00213303" w:rsidRPr="006542D7" w:rsidRDefault="00106DC7" w:rsidP="002443D6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>Replace the 10</w:t>
      </w:r>
      <w:r w:rsidR="00C34899" w:rsidRPr="006542D7">
        <w:rPr>
          <w:rFonts w:ascii="Verdana" w:hAnsi="Verdana" w:cs="Calibri"/>
          <w:sz w:val="20"/>
          <w:szCs w:val="20"/>
        </w:rPr>
        <w:t xml:space="preserve"> Ω</w:t>
      </w:r>
      <w:r w:rsidRPr="006542D7">
        <w:rPr>
          <w:rFonts w:ascii="Verdana" w:hAnsi="Verdana"/>
          <w:sz w:val="20"/>
          <w:szCs w:val="20"/>
        </w:rPr>
        <w:t xml:space="preserve"> resistor with</w:t>
      </w:r>
      <w:r w:rsidR="004E6498" w:rsidRPr="006542D7">
        <w:rPr>
          <w:rFonts w:ascii="Verdana" w:hAnsi="Verdana"/>
          <w:sz w:val="20"/>
          <w:szCs w:val="20"/>
        </w:rPr>
        <w:t xml:space="preserve"> the potentiometer (between leg 1-2 or 2-3)</w:t>
      </w:r>
      <w:r w:rsidRPr="006542D7">
        <w:rPr>
          <w:rFonts w:ascii="Verdana" w:hAnsi="Verdana"/>
          <w:sz w:val="20"/>
          <w:szCs w:val="20"/>
        </w:rPr>
        <w:t xml:space="preserve"> in the circuit. Now start rotating the potentiometer</w:t>
      </w:r>
      <w:r w:rsidR="002443D6" w:rsidRPr="006542D7">
        <w:rPr>
          <w:rFonts w:ascii="Verdana" w:hAnsi="Verdana"/>
          <w:sz w:val="20"/>
          <w:szCs w:val="20"/>
        </w:rPr>
        <w:t>'</w:t>
      </w:r>
      <w:r w:rsidRPr="006542D7">
        <w:rPr>
          <w:rFonts w:ascii="Verdana" w:hAnsi="Verdana"/>
          <w:sz w:val="20"/>
          <w:szCs w:val="20"/>
        </w:rPr>
        <w:t>s terminal slowly while simultaneously looking at the output of the circuit with Arduino.</w:t>
      </w:r>
      <w:r w:rsidR="00213303" w:rsidRPr="006542D7">
        <w:rPr>
          <w:rFonts w:ascii="Verdana" w:hAnsi="Verdana"/>
          <w:sz w:val="20"/>
          <w:szCs w:val="20"/>
        </w:rPr>
        <w:t xml:space="preserve"> F</w:t>
      </w:r>
      <w:r w:rsidRPr="006542D7">
        <w:rPr>
          <w:rFonts w:ascii="Verdana" w:hAnsi="Verdana"/>
          <w:sz w:val="20"/>
          <w:szCs w:val="20"/>
        </w:rPr>
        <w:t>irst</w:t>
      </w:r>
      <w:r w:rsidR="002443D6" w:rsidRPr="006542D7">
        <w:rPr>
          <w:rFonts w:ascii="Verdana" w:hAnsi="Verdana"/>
          <w:sz w:val="20"/>
          <w:szCs w:val="20"/>
        </w:rPr>
        <w:t>,</w:t>
      </w:r>
      <w:r w:rsidRPr="006542D7">
        <w:rPr>
          <w:rFonts w:ascii="Verdana" w:hAnsi="Verdana"/>
          <w:sz w:val="20"/>
          <w:szCs w:val="20"/>
        </w:rPr>
        <w:t xml:space="preserve"> increase the potentiometer to its 10K max</w:t>
      </w:r>
      <w:r w:rsidR="002443D6" w:rsidRPr="006542D7">
        <w:rPr>
          <w:rFonts w:ascii="Verdana" w:hAnsi="Verdana"/>
          <w:sz w:val="20"/>
          <w:szCs w:val="20"/>
        </w:rPr>
        <w:t>,</w:t>
      </w:r>
      <w:r w:rsidR="00213303" w:rsidRPr="006542D7">
        <w:rPr>
          <w:rFonts w:ascii="Verdana" w:hAnsi="Verdana"/>
          <w:sz w:val="20"/>
          <w:szCs w:val="20"/>
        </w:rPr>
        <w:t xml:space="preserve"> which makes </w:t>
      </w:r>
      <w:r w:rsidR="002443D6" w:rsidRPr="006542D7">
        <w:rPr>
          <w:rFonts w:ascii="Verdana" w:hAnsi="Verdana"/>
          <w:sz w:val="20"/>
          <w:szCs w:val="20"/>
        </w:rPr>
        <w:t>your system's transient response</w:t>
      </w:r>
      <w:r w:rsidR="00213303" w:rsidRPr="006542D7">
        <w:rPr>
          <w:rFonts w:ascii="Verdana" w:hAnsi="Verdana"/>
          <w:sz w:val="20"/>
          <w:szCs w:val="20"/>
        </w:rPr>
        <w:t xml:space="preserve"> extremely over-damped.</w:t>
      </w:r>
      <w:r w:rsidR="006542D7" w:rsidRPr="006542D7">
        <w:rPr>
          <w:rFonts w:ascii="Verdana" w:hAnsi="Verdana"/>
          <w:sz w:val="20"/>
          <w:szCs w:val="20"/>
        </w:rPr>
        <w:t xml:space="preserve"> Plot the output.</w:t>
      </w:r>
      <w:r w:rsidR="00213303" w:rsidRPr="006542D7">
        <w:rPr>
          <w:rFonts w:ascii="Verdana" w:hAnsi="Verdana"/>
          <w:sz w:val="20"/>
          <w:szCs w:val="20"/>
        </w:rPr>
        <w:t xml:space="preserve"> Now very slowly rotate the potentiometer and reduce its resistance until your circuit reaches critically damped condition.</w:t>
      </w:r>
      <w:r w:rsidR="002443D6" w:rsidRPr="006542D7">
        <w:rPr>
          <w:rFonts w:ascii="Verdana" w:hAnsi="Verdana"/>
          <w:sz w:val="20"/>
          <w:szCs w:val="20"/>
        </w:rPr>
        <w:t xml:space="preserve"> The onset in which the transient response starts to gain an overshoot is when the critically damped condition is reached.</w:t>
      </w:r>
      <w:r w:rsidR="00213303" w:rsidRPr="006542D7">
        <w:rPr>
          <w:rFonts w:ascii="Verdana" w:hAnsi="Verdana"/>
          <w:sz w:val="20"/>
          <w:szCs w:val="20"/>
        </w:rPr>
        <w:t xml:space="preserve"> (you might need to sweep the potentiometer two-three times to </w:t>
      </w:r>
      <w:r w:rsidR="002443D6" w:rsidRPr="006542D7">
        <w:rPr>
          <w:rFonts w:ascii="Verdana" w:hAnsi="Verdana"/>
          <w:sz w:val="20"/>
          <w:szCs w:val="20"/>
        </w:rPr>
        <w:t>find this point accurately</w:t>
      </w:r>
      <w:r w:rsidR="00213303" w:rsidRPr="006542D7">
        <w:rPr>
          <w:rFonts w:ascii="Verdana" w:hAnsi="Verdana"/>
          <w:sz w:val="20"/>
          <w:szCs w:val="20"/>
        </w:rPr>
        <w:t xml:space="preserve">). </w:t>
      </w:r>
      <w:r w:rsidR="006542D7" w:rsidRPr="006542D7">
        <w:rPr>
          <w:rFonts w:ascii="Verdana" w:hAnsi="Verdana"/>
          <w:sz w:val="20"/>
          <w:szCs w:val="20"/>
        </w:rPr>
        <w:t xml:space="preserve">Plot the output in the critically damped condition. </w:t>
      </w:r>
      <w:r w:rsidR="00213303" w:rsidRPr="006542D7">
        <w:rPr>
          <w:rFonts w:ascii="Verdana" w:hAnsi="Verdana"/>
          <w:sz w:val="20"/>
          <w:szCs w:val="20"/>
        </w:rPr>
        <w:t>Now disconnect the circuit and calculate the resistance between the two</w:t>
      </w:r>
      <w:r w:rsidR="002443D6" w:rsidRPr="006542D7">
        <w:rPr>
          <w:rFonts w:ascii="Verdana" w:hAnsi="Verdana"/>
          <w:sz w:val="20"/>
          <w:szCs w:val="20"/>
        </w:rPr>
        <w:t xml:space="preserve"> </w:t>
      </w:r>
      <w:r w:rsidR="00213303" w:rsidRPr="006542D7">
        <w:rPr>
          <w:rFonts w:ascii="Verdana" w:hAnsi="Verdana"/>
          <w:sz w:val="20"/>
          <w:szCs w:val="20"/>
        </w:rPr>
        <w:t>nodes of the potentiometer. What is this resistance?</w:t>
      </w:r>
    </w:p>
    <w:p w14:paraId="5C59F4EE" w14:textId="0216333E" w:rsidR="00213303" w:rsidRPr="006542D7" w:rsidRDefault="00213303" w:rsidP="00213303">
      <w:pPr>
        <w:jc w:val="lowKashida"/>
        <w:rPr>
          <w:rFonts w:ascii="Verdana" w:hAnsi="Verdana"/>
          <w:sz w:val="20"/>
          <w:szCs w:val="20"/>
        </w:rPr>
      </w:pPr>
    </w:p>
    <w:p w14:paraId="7B841DDA" w14:textId="68546694" w:rsidR="00213303" w:rsidRPr="006542D7" w:rsidRDefault="00213303" w:rsidP="00213303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Compare this resistance with the theoretical resistance that gives you </w:t>
      </w:r>
      <w:r w:rsidR="002443D6" w:rsidRPr="006542D7">
        <w:rPr>
          <w:rFonts w:ascii="Verdana" w:hAnsi="Verdana"/>
          <w:sz w:val="20"/>
          <w:szCs w:val="20"/>
        </w:rPr>
        <w:t xml:space="preserve">a </w:t>
      </w:r>
      <w:r w:rsidRPr="006542D7">
        <w:rPr>
          <w:rFonts w:ascii="Verdana" w:hAnsi="Verdana"/>
          <w:sz w:val="20"/>
          <w:szCs w:val="20"/>
        </w:rPr>
        <w:t>critically damped condition. (</w:t>
      </w:r>
      <w:r w:rsidR="006542D7" w:rsidRPr="006542D7">
        <w:rPr>
          <w:rFonts w:ascii="Verdana" w:hAnsi="Verdana"/>
          <w:sz w:val="20"/>
          <w:szCs w:val="20"/>
        </w:rPr>
        <w:t xml:space="preserve">or </w:t>
      </w:r>
      <w:r w:rsidRPr="006542D7">
        <w:rPr>
          <w:rFonts w:ascii="Verdana" w:hAnsi="Verdana"/>
          <w:sz w:val="20"/>
          <w:szCs w:val="20"/>
        </w:rPr>
        <w:t xml:space="preserve">use </w:t>
      </w:r>
      <w:r w:rsidRPr="006542D7">
        <w:rPr>
          <w:rFonts w:ascii="Verdana" w:hAnsi="Verdana"/>
          <w:color w:val="1155CC"/>
          <w:sz w:val="20"/>
          <w:szCs w:val="20"/>
          <w:u w:val="single"/>
        </w:rPr>
        <w:t>this</w:t>
      </w:r>
      <w:r w:rsidRPr="006542D7">
        <w:rPr>
          <w:rFonts w:ascii="Verdana" w:hAnsi="Verdana"/>
          <w:sz w:val="20"/>
          <w:szCs w:val="20"/>
        </w:rPr>
        <w:t xml:space="preserve"> website, Find the R for which Q=0.5). After </w:t>
      </w:r>
      <w:r w:rsidR="00C34899" w:rsidRPr="006542D7">
        <w:rPr>
          <w:rFonts w:ascii="Verdana" w:hAnsi="Verdana"/>
          <w:sz w:val="20"/>
          <w:szCs w:val="20"/>
        </w:rPr>
        <w:t>disconnecting</w:t>
      </w:r>
      <w:r w:rsidRPr="006542D7">
        <w:rPr>
          <w:rFonts w:ascii="Verdana" w:hAnsi="Verdana"/>
          <w:sz w:val="20"/>
          <w:szCs w:val="20"/>
        </w:rPr>
        <w:t xml:space="preserve"> the circuit, now measure the resistance </w:t>
      </w:r>
      <w:r w:rsidR="00C34899" w:rsidRPr="006542D7">
        <w:rPr>
          <w:rFonts w:ascii="Verdana" w:hAnsi="Verdana"/>
          <w:sz w:val="20"/>
          <w:szCs w:val="20"/>
        </w:rPr>
        <w:t>across the</w:t>
      </w:r>
      <w:r w:rsidR="006542D7" w:rsidRPr="006542D7">
        <w:rPr>
          <w:rFonts w:ascii="Verdana" w:hAnsi="Verdana"/>
          <w:sz w:val="20"/>
          <w:szCs w:val="20"/>
        </w:rPr>
        <w:t xml:space="preserve"> three</w:t>
      </w:r>
      <w:r w:rsidR="00C34899" w:rsidRPr="006542D7">
        <w:rPr>
          <w:rFonts w:ascii="Verdana" w:hAnsi="Verdana"/>
          <w:sz w:val="20"/>
          <w:szCs w:val="20"/>
        </w:rPr>
        <w:t xml:space="preserve"> series inductors</w:t>
      </w:r>
      <w:r w:rsidR="006542D7" w:rsidRPr="006542D7">
        <w:rPr>
          <w:rFonts w:ascii="Verdana" w:hAnsi="Verdana"/>
          <w:sz w:val="20"/>
          <w:szCs w:val="20"/>
        </w:rPr>
        <w:t xml:space="preserve"> using the multi-meter</w:t>
      </w:r>
      <w:r w:rsidR="00C34899" w:rsidRPr="006542D7">
        <w:rPr>
          <w:rFonts w:ascii="Verdana" w:hAnsi="Verdana"/>
          <w:sz w:val="20"/>
          <w:szCs w:val="20"/>
        </w:rPr>
        <w:t xml:space="preserve">. </w:t>
      </w:r>
    </w:p>
    <w:p w14:paraId="67B7BE7A" w14:textId="0F133D5E" w:rsidR="00C34899" w:rsidRPr="006542D7" w:rsidRDefault="00C34899" w:rsidP="00213303">
      <w:pPr>
        <w:jc w:val="lowKashida"/>
        <w:rPr>
          <w:rFonts w:ascii="Verdana" w:hAnsi="Verdana"/>
          <w:sz w:val="20"/>
          <w:szCs w:val="20"/>
        </w:rPr>
      </w:pPr>
    </w:p>
    <w:p w14:paraId="7025F9F7" w14:textId="1443A491" w:rsidR="00C34899" w:rsidRPr="006542D7" w:rsidRDefault="00C34899" w:rsidP="00213303">
      <w:pPr>
        <w:jc w:val="lowKashida"/>
        <w:rPr>
          <w:rFonts w:ascii="Verdana" w:hAnsi="Verdana"/>
          <w:sz w:val="20"/>
          <w:szCs w:val="20"/>
        </w:rPr>
      </w:pPr>
      <w:r w:rsidRPr="006542D7">
        <w:rPr>
          <w:rFonts w:ascii="Verdana" w:hAnsi="Verdana"/>
          <w:sz w:val="20"/>
          <w:szCs w:val="20"/>
        </w:rPr>
        <w:t xml:space="preserve">You should notice that the inductors have ~30 </w:t>
      </w:r>
      <w:r w:rsidRPr="006542D7">
        <w:rPr>
          <w:rFonts w:ascii="Verdana" w:hAnsi="Verdana" w:cs="Calibri"/>
          <w:sz w:val="20"/>
          <w:szCs w:val="20"/>
        </w:rPr>
        <w:t>Ω</w:t>
      </w:r>
      <w:r w:rsidRPr="006542D7">
        <w:rPr>
          <w:rFonts w:ascii="Verdana" w:hAnsi="Verdana"/>
          <w:sz w:val="20"/>
          <w:szCs w:val="20"/>
        </w:rPr>
        <w:t xml:space="preserve"> of resistance. </w:t>
      </w:r>
      <w:r w:rsidR="002443D6" w:rsidRPr="006542D7">
        <w:rPr>
          <w:rFonts w:ascii="Verdana" w:hAnsi="Verdana"/>
          <w:sz w:val="20"/>
          <w:szCs w:val="20"/>
        </w:rPr>
        <w:t>Inductors' physical characteristics make</w:t>
      </w:r>
      <w:r w:rsidRPr="006542D7">
        <w:rPr>
          <w:rFonts w:ascii="Verdana" w:hAnsi="Verdana"/>
          <w:sz w:val="20"/>
          <w:szCs w:val="20"/>
        </w:rPr>
        <w:t xml:space="preserve"> it very hard to build inductors with high inductance but low internal resistance. The usual 100mH inductors typically can have about ~200 </w:t>
      </w:r>
      <w:r w:rsidRPr="006542D7">
        <w:rPr>
          <w:rFonts w:ascii="Verdana" w:hAnsi="Verdana" w:cs="Calibri"/>
          <w:sz w:val="20"/>
          <w:szCs w:val="20"/>
        </w:rPr>
        <w:t>Ω</w:t>
      </w:r>
      <w:r w:rsidRPr="006542D7">
        <w:rPr>
          <w:rFonts w:ascii="Verdana" w:hAnsi="Verdana"/>
          <w:sz w:val="20"/>
          <w:szCs w:val="20"/>
        </w:rPr>
        <w:t xml:space="preserve"> of resistance. It is easy to see that even if we have used a typical larger inductor, their high internal resistance w</w:t>
      </w:r>
      <w:r w:rsidR="002443D6" w:rsidRPr="006542D7">
        <w:rPr>
          <w:rFonts w:ascii="Verdana" w:hAnsi="Verdana"/>
          <w:sz w:val="20"/>
          <w:szCs w:val="20"/>
        </w:rPr>
        <w:t>ill</w:t>
      </w:r>
      <w:r w:rsidRPr="006542D7">
        <w:rPr>
          <w:rFonts w:ascii="Verdana" w:hAnsi="Verdana"/>
          <w:sz w:val="20"/>
          <w:szCs w:val="20"/>
        </w:rPr>
        <w:t xml:space="preserve"> drive the system towards </w:t>
      </w:r>
      <w:r w:rsidR="002443D6" w:rsidRPr="006542D7">
        <w:rPr>
          <w:rFonts w:ascii="Verdana" w:hAnsi="Verdana"/>
          <w:sz w:val="20"/>
          <w:szCs w:val="20"/>
        </w:rPr>
        <w:t xml:space="preserve">an </w:t>
      </w:r>
      <w:r w:rsidRPr="006542D7">
        <w:rPr>
          <w:rFonts w:ascii="Verdana" w:hAnsi="Verdana"/>
          <w:sz w:val="20"/>
          <w:szCs w:val="20"/>
        </w:rPr>
        <w:t xml:space="preserve">over-damped condition. </w:t>
      </w:r>
    </w:p>
    <w:p w14:paraId="020D14BD" w14:textId="4AE143C4" w:rsidR="006542D7" w:rsidRPr="006542D7" w:rsidRDefault="006542D7" w:rsidP="00213303">
      <w:pPr>
        <w:jc w:val="lowKashida"/>
        <w:rPr>
          <w:rFonts w:ascii="Verdana" w:hAnsi="Verdana"/>
          <w:sz w:val="20"/>
          <w:szCs w:val="20"/>
        </w:rPr>
      </w:pPr>
    </w:p>
    <w:p w14:paraId="3EF19D62" w14:textId="6D94C30E" w:rsidR="006542D7" w:rsidRPr="006542D7" w:rsidRDefault="006542D7" w:rsidP="00213303">
      <w:pPr>
        <w:jc w:val="lowKashida"/>
        <w:rPr>
          <w:rFonts w:ascii="Verdana" w:eastAsia="Verdana" w:hAnsi="Verdana" w:cs="Verdana"/>
          <w:b/>
          <w:sz w:val="20"/>
          <w:szCs w:val="20"/>
        </w:rPr>
      </w:pPr>
      <w:r w:rsidRPr="006542D7">
        <w:rPr>
          <w:rFonts w:ascii="Verdana" w:eastAsia="Verdana" w:hAnsi="Verdana" w:cs="Verdana"/>
          <w:b/>
          <w:sz w:val="20"/>
          <w:szCs w:val="20"/>
        </w:rPr>
        <w:t>Submission Guidelines:</w:t>
      </w:r>
    </w:p>
    <w:p w14:paraId="7F0BEE7D" w14:textId="07C91BBD" w:rsidR="006542D7" w:rsidRPr="006542D7" w:rsidRDefault="006542D7" w:rsidP="00213303">
      <w:pPr>
        <w:jc w:val="lowKashida"/>
        <w:rPr>
          <w:rFonts w:ascii="Verdana" w:eastAsia="Verdana" w:hAnsi="Verdana" w:cs="Verdana"/>
          <w:bCs/>
          <w:sz w:val="20"/>
          <w:szCs w:val="20"/>
        </w:rPr>
      </w:pPr>
    </w:p>
    <w:p w14:paraId="4939CB8B" w14:textId="2463D87C" w:rsidR="006542D7" w:rsidRPr="006542D7" w:rsidRDefault="006542D7" w:rsidP="00213303">
      <w:pPr>
        <w:jc w:val="lowKashida"/>
        <w:rPr>
          <w:rFonts w:ascii="Verdana" w:hAnsi="Verdana"/>
          <w:bCs/>
          <w:sz w:val="20"/>
          <w:szCs w:val="20"/>
        </w:rPr>
      </w:pPr>
      <w:r w:rsidRPr="006542D7">
        <w:rPr>
          <w:rFonts w:ascii="Verdana" w:eastAsia="Verdana" w:hAnsi="Verdana" w:cs="Verdana"/>
          <w:bCs/>
          <w:sz w:val="20"/>
          <w:szCs w:val="20"/>
        </w:rPr>
        <w:t xml:space="preserve">All Steps in both design and the experimental part should be addressed one by one in your report. Answer the questions that </w:t>
      </w:r>
      <w:r>
        <w:rPr>
          <w:rFonts w:ascii="Verdana" w:eastAsia="Verdana" w:hAnsi="Verdana" w:cs="Verdana"/>
          <w:bCs/>
          <w:sz w:val="20"/>
          <w:szCs w:val="20"/>
        </w:rPr>
        <w:t>have been raised</w:t>
      </w:r>
      <w:r w:rsidRPr="006542D7">
        <w:rPr>
          <w:rFonts w:ascii="Verdana" w:eastAsia="Verdana" w:hAnsi="Verdana" w:cs="Verdana"/>
          <w:bCs/>
          <w:sz w:val="20"/>
          <w:szCs w:val="20"/>
        </w:rPr>
        <w:t xml:space="preserve"> in each step. If asked to plot the scope, accompany a picture/snapshot of your scope </w:t>
      </w:r>
      <w:r>
        <w:rPr>
          <w:rFonts w:ascii="Verdana" w:eastAsia="Verdana" w:hAnsi="Verdana" w:cs="Verdana"/>
          <w:bCs/>
          <w:sz w:val="20"/>
          <w:szCs w:val="20"/>
        </w:rPr>
        <w:t>in the response to that step</w:t>
      </w:r>
      <w:r w:rsidRPr="006542D7">
        <w:rPr>
          <w:rFonts w:ascii="Verdana" w:eastAsia="Verdana" w:hAnsi="Verdana" w:cs="Verdana"/>
          <w:bCs/>
          <w:sz w:val="20"/>
          <w:szCs w:val="20"/>
        </w:rPr>
        <w:t xml:space="preserve">. </w:t>
      </w:r>
      <w:r>
        <w:rPr>
          <w:rFonts w:ascii="Verdana" w:eastAsia="Verdana" w:hAnsi="Verdana" w:cs="Verdana"/>
          <w:bCs/>
          <w:sz w:val="20"/>
          <w:szCs w:val="20"/>
        </w:rPr>
        <w:t>If you are making any quantitative or qualitative conclusion based on behavior of your circuit, you need to corroborate it by providing a snapshot of your scope.</w:t>
      </w:r>
    </w:p>
    <w:sectPr w:rsidR="006542D7" w:rsidRPr="00654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4E24"/>
    <w:multiLevelType w:val="hybridMultilevel"/>
    <w:tmpl w:val="03E8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5C63"/>
    <w:multiLevelType w:val="hybridMultilevel"/>
    <w:tmpl w:val="E2B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76FE"/>
    <w:multiLevelType w:val="hybridMultilevel"/>
    <w:tmpl w:val="8D102C78"/>
    <w:lvl w:ilvl="0" w:tplc="B1129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MDM3szA3MjAwsjRT0lEKTi0uzszPAykwqQUAAlV0WywAAAA="/>
  </w:docVars>
  <w:rsids>
    <w:rsidRoot w:val="00D83FF5"/>
    <w:rsid w:val="00106B54"/>
    <w:rsid w:val="00106DC7"/>
    <w:rsid w:val="001D5B43"/>
    <w:rsid w:val="00213303"/>
    <w:rsid w:val="00223DD7"/>
    <w:rsid w:val="002443D6"/>
    <w:rsid w:val="002F1873"/>
    <w:rsid w:val="003124F6"/>
    <w:rsid w:val="00325C82"/>
    <w:rsid w:val="003343FE"/>
    <w:rsid w:val="003A59A0"/>
    <w:rsid w:val="003C7E4A"/>
    <w:rsid w:val="004E6498"/>
    <w:rsid w:val="005046D7"/>
    <w:rsid w:val="005A5D6E"/>
    <w:rsid w:val="005E3296"/>
    <w:rsid w:val="005E41C8"/>
    <w:rsid w:val="006542D7"/>
    <w:rsid w:val="00711AB0"/>
    <w:rsid w:val="0084430C"/>
    <w:rsid w:val="00913FEA"/>
    <w:rsid w:val="00964E3B"/>
    <w:rsid w:val="009E2439"/>
    <w:rsid w:val="00A70FB9"/>
    <w:rsid w:val="00C131BA"/>
    <w:rsid w:val="00C34899"/>
    <w:rsid w:val="00D83FF5"/>
    <w:rsid w:val="00E269D5"/>
    <w:rsid w:val="00EA405D"/>
    <w:rsid w:val="00F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FEE4"/>
  <w15:docId w15:val="{03110E37-2C6E-44F8-A6F7-37F1AB4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9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4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digchip.com/datasheets/download_datasheet.php?id=127990&amp;part-number=ALD27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ecas.clemson.edu/cvel/emc/calculators/RLC_Calculator/index.html" TargetMode="External"/><Relationship Id="rId11" Type="http://schemas.openxmlformats.org/officeDocument/2006/relationships/hyperlink" Target="http://www.learningaboutelectronics.com/Articles/Voltage-follow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3T15:24:55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1 112 0 0,'13'19'196'0'0,"-1"-6"-76"0"0,1 1-112 0 0,2-2-156 0 0,-3-3 52 0 0,1 1 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3T16:58:12.4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82 76 0 0,'0'0'7907'0'0,"16"10"-7309"0"0,-16-10-578 0 0,1 0 12 0 0,0-1 0 0 0,0 1-1 0 0,0-1 1 0 0,0 0-1 0 0,0 1 1 0 0,0-1-1 0 0,-1 0 1 0 0,1 1-1 0 0,0-1 1 0 0,-1 0 0 0 0,1 0-1 0 0,0 0 1 0 0,-1 0-1 0 0,1 0 1 0 0,-1 0-1 0 0,1 0 1 0 0,-1 0 0 0 0,0 0-1 0 0,1 0 1 0 0,-1 0-1 0 0,0 0 1 0 0,0 0-1 0 0,0 0 1 0 0,0 0-1 0 0,0 0 1 0 0,0 0 0 0 0,0 0-1 0 0,0 0 1 0 0,0 0-1 0 0,0 0 1 0 0,-1 0-1 0 0,0-2 241 0 0,-22 20 409 0 0,23-16-696 0 0,-1 0-1 0 0,1 0 0 0 0,-1 0 0 0 0,1 0 1 0 0,0 0-1 0 0,0-1 0 0 0,-1 1 0 0 0,1 0 1 0 0,0 0-1 0 0,0 0 0 0 0,0 0 0 0 0,0 0 1 0 0,0 0-1 0 0,0 0 0 0 0,0 0 0 0 0,0 0 1 0 0,1-1-1 0 0,-1 1 0 0 0,0 0 0 0 0,1 2 1 0 0,0-4-15 0 0,0 1 0 0 0,-1 0 1 0 0,1-1-1 0 0,0 1 0 0 0,-1-1 1 0 0,1 1-1 0 0,-1-1 0 0 0,1 1 1 0 0,-1-1-1 0 0,1 1 1 0 0,-1-1-1 0 0,1 1 0 0 0,-1-1 1 0 0,1 0-1 0 0,-1 1 0 0 0,0-1 1 0 0,1 0-1 0 0,-1 1 0 0 0,0-1 1 0 0,0 0-1 0 0,1 0 0 0 0,-1 1 1 0 0,0-1-1 0 0,0 0 0 0 0,0 0 1 0 0,1-4-104 0 0,-6 15 124 0 0,-1 22-287 0 0,7-32 204 0 0,21-11-1096 0 0,-21 9 1206 0 0,0 0 0 0 0,0 0 1 0 0,-1 0-1 0 0,1 0 1 0 0,-1 0-1 0 0,1 0 0 0 0,-1 0 1 0 0,0 0-1 0 0,0 0 0 0 0,1 0 1 0 0,-1 0-1 0 0,-1 0 0 0 0,1 0 1 0 0,0 0-1 0 0,-1 0 1 0 0,1 0-1 0 0,-1 0 0 0 0,1 0 1 0 0,-1 0-1 0 0,0 0 0 0 0,0 0 1 0 0,0 0-1 0 0,-2-3 0 0 0,3 5-6 0 0,0-1-2 0 0,-1-1-2 0 0,0-26 1051 0 0,2 20 262 0 0,-1 23-735 0 0,3 56-280 0 0,-3-71-307 0 0,0 2 5 0 0,0-2-4 0 0,0 0-1 0 0,0 0 0 0 0,1 1 0 0 0,-1-1 1 0 0,0 0-1 0 0,0 0 0 0 0,0 0 0 0 0,0 1 0 0 0,1-1 1 0 0,-1 0-1 0 0,0 0 0 0 0,0 0 0 0 0,0 1 0 0 0,1-1 1 0 0,-1 0-1 0 0,0 0 0 0 0,0 0 0 0 0,0 0 1 0 0,1 0-1 0 0,-1 1 0 0 0,0-1 0 0 0,1 0 0 0 0,-1 0 1 0 0,0 0-1 0 0,0 0 0 0 0,1 0 0 0 0,-1 0 0 0 0,0 0 1 0 0,0 0-1 0 0,1 0 0 0 0,-1 0 0 0 0,0 0 0 0 0,0 0 1 0 0,1 0-1 0 0,-1 0 0 0 0,0 0 0 0 0,1 0 1 0 0,-1-1-1 0 0,0 1 0 0 0,0 0 0 0 0,0 0 0 0 0,1 0 1 0 0,-1 0-1 0 0,0 0 0 0 0,0-1 0 0 0,1 1 0 0 0,-1 0 1 0 0,0 0-1 0 0,0-1 0 0 0,1 1 6 0 0,10 25-53 0 0,-3-15 203 0 0,-3-10 769 0 0,-5-1-829 0 0,-18-30 226 0 0,16 27-321 0 0,1 1 4 0 0,-1 0-1 0 0,1 0 0 0 0,0 0 1 0 0,0 0-1 0 0,0 0 1 0 0,0-1-1 0 0,0 1 0 0 0,0-6 1 0 0,1 9-6 0 0,-9-22 87 0 0,3 2-49 0 0,5 20-37 0 0,1-6 20 0 0,-3-12 49 0 0,3 18-68 0 0,0-1 1 0 0,0 1 0 0 0,-1 0 0 0 0,1-1 0 0 0,0 1 0 0 0,0 0-1 0 0,0-1 1 0 0,-1 1 0 0 0,1 0 0 0 0,0-1 0 0 0,0 1 0 0 0,0 0 0 0 0,-1 0-1 0 0,1-1 1 0 0,0 1 0 0 0,-1 0 0 0 0,1 0 0 0 0,0-1 0 0 0,-1 1 0 0 0,1 0-1 0 0,0 0 1 0 0,-1 0 0 0 0,1 0 0 0 0,0 0 0 0 0,-1-1 0 0 0,1 1 0 0 0,-1 0-1 0 0,1 0 1 0 0,0 0 0 0 0,-1 0 0 0 0,1 0 0 0 0,0 0 0 0 0,-1 0 0 0 0,1 0-1 0 0,-1 0 1 0 0,1 1 0 0 0,0-1 0 0 0,-1 0 0 0 0,1 0 0 0 0,0 0 0 0 0,-1 0-1 0 0,1 1 1 0 0,-2-1-6 0 0,-26 30 4 0 0,40-8 138 0 0</inkml:trace>
  <inkml:trace contextRef="#ctx0" brushRef="#br0" timeOffset="1663.07">43 56 252 0 0,'0'0'354'0'0,"20"-42"5205"0"0,-17 32-4767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33CB07-D086-417B-AC4F-DD724DEC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Kamyar Parto</dc:creator>
  <cp:lastModifiedBy>Kamyar Partoandazan Poor</cp:lastModifiedBy>
  <cp:revision>6</cp:revision>
  <cp:lastPrinted>2020-10-27T18:52:00Z</cp:lastPrinted>
  <dcterms:created xsi:type="dcterms:W3CDTF">2020-10-27T18:05:00Z</dcterms:created>
  <dcterms:modified xsi:type="dcterms:W3CDTF">2020-11-03T16:58:00Z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http://www.zotero.org/styles/american-physics-society</vt:lpwstr>
  </property>
  <property fmtid="{D5CDD505-2E9C-101B-9397-08002B2CF9AE}" pid="3" name="Mendeley Recent Style Name 0_1">
    <vt:lpwstr>American Physics Society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http://www.zotero.org/styles/osa-continuum</vt:lpwstr>
  </property>
  <property fmtid="{D5CDD505-2E9C-101B-9397-08002B2CF9AE}" pid="21" name="Mendeley Recent Style Name 9_1">
    <vt:lpwstr>OSA Continuum</vt:lpwstr>
  </property>
</Properties>
</file>