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68391" w14:textId="343BEAD7" w:rsidR="00D83FF5" w:rsidRPr="006542D7" w:rsidRDefault="00CE70B1" w:rsidP="004E6498">
      <w:pPr>
        <w:jc w:val="lowKashida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529830F" wp14:editId="735E4FD6">
                <wp:simplePos x="0" y="0"/>
                <wp:positionH relativeFrom="column">
                  <wp:posOffset>7018080</wp:posOffset>
                </wp:positionH>
                <wp:positionV relativeFrom="paragraph">
                  <wp:posOffset>-252035</wp:posOffset>
                </wp:positionV>
                <wp:extent cx="43920" cy="325440"/>
                <wp:effectExtent l="38100" t="38100" r="32385" b="368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3920" cy="32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DF3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552.25pt;margin-top:-20.2pt;width:4.15pt;height:26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">
                <v:imagedata r:id="rId9" o:title=""/>
              </v:shape>
            </w:pict>
          </mc:Fallback>
        </mc:AlternateContent>
      </w:r>
      <w:r w:rsidR="003124F6" w:rsidRPr="006542D7">
        <w:rPr>
          <w:rFonts w:ascii="Verdana" w:eastAsia="Verdana" w:hAnsi="Verdana" w:cs="Verdana"/>
          <w:b/>
          <w:sz w:val="20"/>
          <w:szCs w:val="20"/>
        </w:rPr>
        <w:t>Lab-</w:t>
      </w:r>
      <w:r w:rsidR="000E40F2">
        <w:rPr>
          <w:rFonts w:ascii="Verdana" w:eastAsia="Verdana" w:hAnsi="Verdana" w:cs="Verdana"/>
          <w:b/>
          <w:sz w:val="20"/>
          <w:szCs w:val="20"/>
        </w:rPr>
        <w:t>6</w:t>
      </w:r>
      <w:r w:rsidR="003124F6" w:rsidRPr="006542D7">
        <w:rPr>
          <w:rFonts w:ascii="Verdana" w:eastAsia="Verdana" w:hAnsi="Verdana" w:cs="Verdana"/>
          <w:b/>
          <w:sz w:val="20"/>
          <w:szCs w:val="20"/>
        </w:rPr>
        <w:t>:</w:t>
      </w:r>
      <w:r w:rsidR="000275AF">
        <w:rPr>
          <w:rFonts w:ascii="Verdana" w:eastAsia="Verdana" w:hAnsi="Verdana" w:cs="Verdana"/>
          <w:b/>
          <w:sz w:val="20"/>
          <w:szCs w:val="20"/>
        </w:rPr>
        <w:t xml:space="preserve"> </w:t>
      </w:r>
      <w:r w:rsidR="000E40F2">
        <w:rPr>
          <w:rFonts w:ascii="Verdana" w:eastAsia="Verdana" w:hAnsi="Verdana" w:cs="Verdana"/>
          <w:b/>
          <w:sz w:val="20"/>
          <w:szCs w:val="20"/>
        </w:rPr>
        <w:t>Active filters using op-amps</w:t>
      </w:r>
    </w:p>
    <w:p w14:paraId="07922C58" w14:textId="3CC620F5" w:rsidR="00D83FF5" w:rsidRPr="006542D7" w:rsidRDefault="00D83FF5" w:rsidP="004E6498">
      <w:pPr>
        <w:jc w:val="lowKashida"/>
        <w:rPr>
          <w:rFonts w:ascii="Verdana" w:hAnsi="Verdana"/>
          <w:sz w:val="20"/>
          <w:szCs w:val="20"/>
        </w:rPr>
      </w:pPr>
    </w:p>
    <w:p w14:paraId="0DBBD735" w14:textId="77777777" w:rsidR="00D83FF5" w:rsidRPr="006542D7" w:rsidRDefault="00D83FF5" w:rsidP="004E6498">
      <w:pPr>
        <w:jc w:val="lowKashida"/>
        <w:rPr>
          <w:rFonts w:ascii="Verdana" w:hAnsi="Verdana"/>
          <w:sz w:val="20"/>
          <w:szCs w:val="20"/>
        </w:rPr>
      </w:pPr>
    </w:p>
    <w:p w14:paraId="3759F968" w14:textId="3ACF2901" w:rsidR="00D83FF5" w:rsidRDefault="003124F6" w:rsidP="000E40F2">
      <w:pPr>
        <w:jc w:val="lowKashida"/>
        <w:rPr>
          <w:rFonts w:ascii="Verdana" w:hAnsi="Verdana"/>
          <w:sz w:val="20"/>
          <w:szCs w:val="20"/>
        </w:rPr>
      </w:pPr>
      <w:r w:rsidRPr="006542D7">
        <w:rPr>
          <w:rFonts w:ascii="Verdana" w:hAnsi="Verdana"/>
          <w:sz w:val="20"/>
          <w:szCs w:val="20"/>
        </w:rPr>
        <w:t>In this lab</w:t>
      </w:r>
      <w:r w:rsidR="00204671">
        <w:rPr>
          <w:rFonts w:ascii="Verdana" w:hAnsi="Verdana"/>
          <w:sz w:val="20"/>
          <w:szCs w:val="20"/>
        </w:rPr>
        <w:t xml:space="preserve">, </w:t>
      </w:r>
      <w:r w:rsidR="000275AF">
        <w:rPr>
          <w:rFonts w:ascii="Verdana" w:hAnsi="Verdana"/>
          <w:sz w:val="20"/>
          <w:szCs w:val="20"/>
        </w:rPr>
        <w:t xml:space="preserve">we implement </w:t>
      </w:r>
      <w:r w:rsidR="000E40F2">
        <w:rPr>
          <w:rFonts w:ascii="Verdana" w:hAnsi="Verdana"/>
          <w:sz w:val="20"/>
          <w:szCs w:val="20"/>
        </w:rPr>
        <w:t>low-pass and bandpass resonant filter</w:t>
      </w:r>
      <w:r w:rsidR="00CE70B1">
        <w:rPr>
          <w:rFonts w:ascii="Verdana" w:hAnsi="Verdana"/>
          <w:sz w:val="20"/>
          <w:szCs w:val="20"/>
        </w:rPr>
        <w:t>s</w:t>
      </w:r>
      <w:r w:rsidR="000E40F2">
        <w:rPr>
          <w:rFonts w:ascii="Verdana" w:hAnsi="Verdana"/>
          <w:sz w:val="20"/>
          <w:szCs w:val="20"/>
        </w:rPr>
        <w:t xml:space="preserve"> using op-amp active filters. Objectives are:</w:t>
      </w:r>
    </w:p>
    <w:p w14:paraId="0A850455" w14:textId="0849C46D" w:rsidR="004215F9" w:rsidRDefault="004215F9" w:rsidP="00204671">
      <w:pPr>
        <w:jc w:val="lowKashida"/>
        <w:rPr>
          <w:rFonts w:ascii="Verdana" w:hAnsi="Verdana"/>
          <w:sz w:val="20"/>
          <w:szCs w:val="20"/>
        </w:rPr>
      </w:pPr>
    </w:p>
    <w:p w14:paraId="205ABBAB" w14:textId="36743D83" w:rsidR="000E40F2" w:rsidRPr="000E40F2" w:rsidRDefault="000E40F2" w:rsidP="000E40F2">
      <w:pPr>
        <w:pStyle w:val="ListParagraph"/>
        <w:numPr>
          <w:ilvl w:val="0"/>
          <w:numId w:val="14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Introduction to active filter design and its advantages.</w:t>
      </w:r>
    </w:p>
    <w:p w14:paraId="11C1ED3D" w14:textId="0A6B6B34" w:rsidR="00D83FF5" w:rsidRPr="00802AD7" w:rsidRDefault="000E40F2" w:rsidP="00802AD7">
      <w:pPr>
        <w:pStyle w:val="ListParagraph"/>
        <w:numPr>
          <w:ilvl w:val="0"/>
          <w:numId w:val="14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Implementation of active filters and introduction to </w:t>
      </w:r>
      <w:proofErr w:type="spellStart"/>
      <w:r w:rsidR="00243A27">
        <w:rPr>
          <w:rFonts w:ascii="Verdana" w:hAnsi="Verdana"/>
          <w:sz w:val="20"/>
          <w:szCs w:val="20"/>
        </w:rPr>
        <w:t>S</w:t>
      </w:r>
      <w:r>
        <w:rPr>
          <w:rFonts w:ascii="Verdana" w:hAnsi="Verdana"/>
          <w:sz w:val="20"/>
          <w:szCs w:val="20"/>
        </w:rPr>
        <w:t>allen</w:t>
      </w:r>
      <w:proofErr w:type="spellEnd"/>
      <w:r>
        <w:rPr>
          <w:rFonts w:ascii="Verdana" w:hAnsi="Verdana"/>
          <w:sz w:val="20"/>
          <w:szCs w:val="20"/>
        </w:rPr>
        <w:t>-</w:t>
      </w:r>
      <w:r w:rsidR="00243A27">
        <w:rPr>
          <w:rFonts w:ascii="Verdana" w:hAnsi="Verdana"/>
          <w:sz w:val="20"/>
          <w:szCs w:val="20"/>
        </w:rPr>
        <w:t>K</w:t>
      </w:r>
      <w:r>
        <w:rPr>
          <w:rFonts w:ascii="Verdana" w:hAnsi="Verdana"/>
          <w:sz w:val="20"/>
          <w:szCs w:val="20"/>
        </w:rPr>
        <w:t>ey filter topology</w:t>
      </w:r>
      <w:r w:rsidR="000275AF">
        <w:rPr>
          <w:rFonts w:ascii="Verdana" w:hAnsi="Verdana"/>
          <w:sz w:val="20"/>
          <w:szCs w:val="20"/>
        </w:rPr>
        <w:t>.</w:t>
      </w:r>
      <w:r w:rsidR="0098771F" w:rsidRPr="000275AF">
        <w:rPr>
          <w:rFonts w:ascii="Verdana" w:hAnsi="Verdana"/>
          <w:sz w:val="20"/>
          <w:szCs w:val="20"/>
        </w:rPr>
        <w:t xml:space="preserve"> </w:t>
      </w:r>
    </w:p>
    <w:p w14:paraId="2D195121" w14:textId="77777777" w:rsidR="001169B4" w:rsidRDefault="001169B4" w:rsidP="000E40F2">
      <w:pPr>
        <w:jc w:val="lowKashida"/>
        <w:rPr>
          <w:rFonts w:ascii="Verdana" w:eastAsia="Verdana" w:hAnsi="Verdana" w:cs="Verdana"/>
          <w:b/>
          <w:sz w:val="20"/>
          <w:szCs w:val="20"/>
        </w:rPr>
      </w:pPr>
    </w:p>
    <w:p w14:paraId="0C87E731" w14:textId="1E79CDA9" w:rsidR="00802AD7" w:rsidRPr="006542D7" w:rsidRDefault="001169B4" w:rsidP="000E40F2">
      <w:pPr>
        <w:jc w:val="lowKashida"/>
        <w:rPr>
          <w:rFonts w:ascii="Verdana" w:hAnsi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Step-0: a</w:t>
      </w:r>
      <w:r w:rsidR="00802AD7">
        <w:rPr>
          <w:rFonts w:ascii="Verdana" w:eastAsia="Verdana" w:hAnsi="Verdana" w:cs="Verdana"/>
          <w:b/>
          <w:sz w:val="20"/>
          <w:szCs w:val="20"/>
        </w:rPr>
        <w:t xml:space="preserve"> crash course on active-filters</w:t>
      </w:r>
    </w:p>
    <w:p w14:paraId="236AA729" w14:textId="61AC3514" w:rsidR="000275AF" w:rsidRDefault="000275AF" w:rsidP="004E6498">
      <w:pPr>
        <w:jc w:val="lowKashida"/>
        <w:rPr>
          <w:rFonts w:ascii="Verdana" w:hAnsi="Verdana"/>
          <w:sz w:val="20"/>
          <w:szCs w:val="20"/>
        </w:rPr>
      </w:pPr>
    </w:p>
    <w:p w14:paraId="02D7DBA2" w14:textId="0D4E9D72" w:rsidR="000E40F2" w:rsidRDefault="000E40F2" w:rsidP="000E40F2">
      <w:p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So far in the course</w:t>
      </w:r>
      <w:r w:rsidR="00CE70B1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we have learned how to analyze </w:t>
      </w:r>
      <w:r w:rsidR="00CE70B1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>various configuration of RC, RL</w:t>
      </w:r>
      <w:r w:rsidR="00CE70B1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and RLC passive filters. However, there are other ways to build filters. Active filters are a type of filter that include</w:t>
      </w:r>
      <w:r w:rsidR="00CE70B1">
        <w:rPr>
          <w:rFonts w:ascii="Verdana" w:hAnsi="Verdana"/>
          <w:sz w:val="20"/>
          <w:szCs w:val="20"/>
        </w:rPr>
        <w:t>s</w:t>
      </w:r>
      <w:r>
        <w:rPr>
          <w:rFonts w:ascii="Verdana" w:hAnsi="Verdana"/>
          <w:sz w:val="20"/>
          <w:szCs w:val="20"/>
        </w:rPr>
        <w:t xml:space="preserve"> an amplifier (typically an op-amp) in their filter design. Including an op-amp in the design not only solves the loading effects by providing high input impedance and low output impedance, </w:t>
      </w:r>
      <w:proofErr w:type="gramStart"/>
      <w:r>
        <w:rPr>
          <w:rFonts w:ascii="Verdana" w:hAnsi="Verdana"/>
          <w:sz w:val="20"/>
          <w:szCs w:val="20"/>
        </w:rPr>
        <w:t>it</w:t>
      </w:r>
      <w:proofErr w:type="gramEnd"/>
      <w:r>
        <w:rPr>
          <w:rFonts w:ascii="Verdana" w:hAnsi="Verdana"/>
          <w:sz w:val="20"/>
          <w:szCs w:val="20"/>
        </w:rPr>
        <w:t xml:space="preserve"> also gives you a completely new design space to create a variety of transfer functions and filters. </w:t>
      </w:r>
      <w:proofErr w:type="gramStart"/>
      <w:r>
        <w:rPr>
          <w:rFonts w:ascii="Verdana" w:hAnsi="Verdana"/>
          <w:sz w:val="20"/>
          <w:szCs w:val="20"/>
        </w:rPr>
        <w:t>Let</w:t>
      </w:r>
      <w:r w:rsidR="00243A27">
        <w:rPr>
          <w:rFonts w:ascii="Verdana" w:hAnsi="Verdana"/>
          <w:sz w:val="20"/>
          <w:szCs w:val="20"/>
        </w:rPr>
        <w:t>'</w:t>
      </w:r>
      <w:r>
        <w:rPr>
          <w:rFonts w:ascii="Verdana" w:hAnsi="Verdana"/>
          <w:sz w:val="20"/>
          <w:szCs w:val="20"/>
        </w:rPr>
        <w:t>s</w:t>
      </w:r>
      <w:proofErr w:type="gramEnd"/>
      <w:r>
        <w:rPr>
          <w:rFonts w:ascii="Verdana" w:hAnsi="Verdana"/>
          <w:sz w:val="20"/>
          <w:szCs w:val="20"/>
        </w:rPr>
        <w:t xml:space="preserve"> go through </w:t>
      </w:r>
      <w:r w:rsidR="00F16EB1">
        <w:rPr>
          <w:rFonts w:ascii="Verdana" w:hAnsi="Verdana"/>
          <w:sz w:val="20"/>
          <w:szCs w:val="20"/>
        </w:rPr>
        <w:t xml:space="preserve">a few examples to </w:t>
      </w:r>
      <w:r>
        <w:rPr>
          <w:rFonts w:ascii="Verdana" w:hAnsi="Verdana"/>
          <w:sz w:val="20"/>
          <w:szCs w:val="20"/>
        </w:rPr>
        <w:t>see this:</w:t>
      </w:r>
    </w:p>
    <w:p w14:paraId="74B67EB0" w14:textId="47CF0B9C" w:rsidR="000E40F2" w:rsidRDefault="00F16EB1" w:rsidP="000E40F2">
      <w:pPr>
        <w:jc w:val="lowKashida"/>
        <w:rPr>
          <w:rFonts w:ascii="Verdana" w:hAnsi="Verdana"/>
          <w:sz w:val="20"/>
          <w:szCs w:val="20"/>
        </w:rPr>
      </w:pPr>
      <w:r w:rsidRPr="004215F9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79821089" wp14:editId="00DD4488">
                <wp:simplePos x="0" y="0"/>
                <wp:positionH relativeFrom="column">
                  <wp:posOffset>0</wp:posOffset>
                </wp:positionH>
                <wp:positionV relativeFrom="paragraph">
                  <wp:posOffset>230505</wp:posOffset>
                </wp:positionV>
                <wp:extent cx="5836920" cy="2108200"/>
                <wp:effectExtent l="0" t="0" r="0" b="63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210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2E619" w14:textId="7C789012" w:rsidR="00F16EB1" w:rsidRDefault="00F16EB1" w:rsidP="005A6424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3C0CA2" wp14:editId="52B9AB99">
                                  <wp:extent cx="2988859" cy="1804467"/>
                                  <wp:effectExtent l="0" t="0" r="2540" b="571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5561" cy="1814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222E69" w14:textId="77777777" w:rsidR="00F16EB1" w:rsidRDefault="00F16EB1" w:rsidP="005A6424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 w:rsidRPr="004215F9">
                              <w:rPr>
                                <w:color w:val="000000"/>
                                <w:sz w:val="18"/>
                                <w:szCs w:val="18"/>
                              </w:rPr>
                              <w:t>Figure.1.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RC active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210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.15pt;width:459.6pt;height:166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" stroked="f">
                <v:textbox>
                  <w:txbxContent>
                    <w:p w14:paraId="5062E619" w14:textId="7C789012" w:rsidR="00F16EB1" w:rsidRDefault="00F16EB1" w:rsidP="005A6424">
                      <w:pPr>
                        <w:spacing w:line="240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3C0CA2" wp14:editId="52B9AB99">
                            <wp:extent cx="2988859" cy="1804467"/>
                            <wp:effectExtent l="0" t="0" r="2540" b="571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5561" cy="1814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222E69" w14:textId="77777777" w:rsidR="00F16EB1" w:rsidRDefault="00F16EB1" w:rsidP="005A6424">
                      <w:pPr>
                        <w:spacing w:line="240" w:lineRule="auto"/>
                        <w:jc w:val="center"/>
                        <w:textDirection w:val="btLr"/>
                      </w:pPr>
                      <w:r w:rsidRPr="004215F9">
                        <w:rPr>
                          <w:color w:val="000000"/>
                          <w:sz w:val="18"/>
                          <w:szCs w:val="18"/>
                        </w:rPr>
                        <w:t>Figure.1.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RC active filter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9EF47" w14:textId="20A65AA8" w:rsidR="008E4FE8" w:rsidRPr="008E4FE8" w:rsidRDefault="008E4FE8" w:rsidP="008E4FE8">
      <w:p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 the first example, we have an op-amp with a resistor and a capacitor in the negative feedback loop. Using op-amp rules</w:t>
      </w:r>
      <w:r w:rsidR="00CE70B1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we can solve for transfer function (Vo/Vin) as follows: </w:t>
      </w:r>
    </w:p>
    <w:p w14:paraId="4AC03D55" w14:textId="1BC64B87" w:rsidR="00F16EB1" w:rsidRPr="00F16EB1" w:rsidRDefault="008E4FE8" w:rsidP="008E4FE8">
      <w:pPr>
        <w:spacing w:line="240" w:lineRule="auto"/>
        <w:jc w:val="center"/>
        <w:rPr>
          <w:rFonts w:ascii="MV Boli" w:eastAsia="Times New Roman" w:hAnsi="MV Boli" w:cs="MV Boli"/>
          <w:sz w:val="28"/>
          <w:szCs w:val="28"/>
          <w:lang w:val="en-US"/>
        </w:rPr>
      </w:pPr>
      <w:r w:rsidRPr="008E4FE8">
        <w:rPr>
          <w:rFonts w:ascii="MV Boli" w:eastAsia="Times New Roman" w:hAnsi="MV Boli" w:cs="MV Boli"/>
          <w:noProof/>
          <w:sz w:val="28"/>
          <w:szCs w:val="28"/>
          <w:lang w:val="en-US"/>
        </w:rPr>
        <w:drawing>
          <wp:inline distT="0" distB="0" distL="0" distR="0" wp14:anchorId="7E437BB6" wp14:editId="4B649F4F">
            <wp:extent cx="3336878" cy="2463054"/>
            <wp:effectExtent l="0" t="0" r="0" b="0"/>
            <wp:docPr id="21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91" cy="247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24D7" w14:textId="7033246C" w:rsidR="008127CB" w:rsidRDefault="008E4FE8" w:rsidP="008127CB">
      <w:p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It is readily observable that this circuit can act </w:t>
      </w:r>
      <w:r w:rsidR="00243A27">
        <w:rPr>
          <w:rFonts w:ascii="Verdana" w:hAnsi="Verdana"/>
          <w:sz w:val="20"/>
          <w:szCs w:val="20"/>
        </w:rPr>
        <w:t>like</w:t>
      </w:r>
      <w:r>
        <w:rPr>
          <w:rFonts w:ascii="Verdana" w:hAnsi="Verdana"/>
          <w:sz w:val="20"/>
          <w:szCs w:val="20"/>
        </w:rPr>
        <w:t xml:space="preserve"> a normal low-pass RC passive filter, however</w:t>
      </w:r>
      <w:r w:rsidR="00243A27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with </w:t>
      </w:r>
      <w:r w:rsidR="00243A27">
        <w:rPr>
          <w:rFonts w:ascii="Verdana" w:hAnsi="Verdana"/>
          <w:sz w:val="20"/>
          <w:szCs w:val="20"/>
        </w:rPr>
        <w:t>two</w:t>
      </w:r>
      <w:r w:rsidR="008127CB">
        <w:rPr>
          <w:rFonts w:ascii="Verdana" w:hAnsi="Verdana"/>
          <w:sz w:val="20"/>
          <w:szCs w:val="20"/>
        </w:rPr>
        <w:t xml:space="preserve"> critical</w:t>
      </w:r>
      <w:r>
        <w:rPr>
          <w:rFonts w:ascii="Verdana" w:hAnsi="Verdana"/>
          <w:sz w:val="20"/>
          <w:szCs w:val="20"/>
        </w:rPr>
        <w:t xml:space="preserve"> advantage</w:t>
      </w:r>
      <w:r w:rsidR="008127CB">
        <w:rPr>
          <w:rFonts w:ascii="Verdana" w:hAnsi="Verdana"/>
          <w:sz w:val="20"/>
          <w:szCs w:val="20"/>
        </w:rPr>
        <w:t xml:space="preserve">s. 1- Unlike the passive filters where the maximum gain is limited to unity (there is always a loss on the signal). Active filters can amplify the signal and have </w:t>
      </w:r>
      <w:r w:rsidR="00243A27">
        <w:rPr>
          <w:rFonts w:ascii="Verdana" w:hAnsi="Verdana"/>
          <w:sz w:val="20"/>
          <w:szCs w:val="20"/>
        </w:rPr>
        <w:t xml:space="preserve">a </w:t>
      </w:r>
      <w:r w:rsidR="008127CB">
        <w:rPr>
          <w:rFonts w:ascii="Verdana" w:hAnsi="Verdana"/>
          <w:sz w:val="20"/>
          <w:szCs w:val="20"/>
        </w:rPr>
        <w:t>gain greater than unity (R2/R1 for the circuit in Fig.1). 2- Input resistance is R1</w:t>
      </w:r>
      <w:r w:rsidR="00243A27">
        <w:rPr>
          <w:rFonts w:ascii="Verdana" w:hAnsi="Verdana"/>
          <w:sz w:val="20"/>
          <w:szCs w:val="20"/>
        </w:rPr>
        <w:t>,</w:t>
      </w:r>
      <w:r w:rsidR="008127CB">
        <w:rPr>
          <w:rFonts w:ascii="Verdana" w:hAnsi="Verdana"/>
          <w:sz w:val="20"/>
          <w:szCs w:val="20"/>
        </w:rPr>
        <w:t xml:space="preserve"> and the corner can be set independent of the input circuit.</w:t>
      </w:r>
    </w:p>
    <w:p w14:paraId="794EB1E0" w14:textId="198C6328" w:rsidR="008127CB" w:rsidRDefault="008127CB" w:rsidP="008127CB">
      <w:pPr>
        <w:jc w:val="lowKashida"/>
        <w:rPr>
          <w:rFonts w:ascii="Verdana" w:hAnsi="Verdana"/>
          <w:sz w:val="20"/>
          <w:szCs w:val="20"/>
        </w:rPr>
      </w:pPr>
    </w:p>
    <w:p w14:paraId="7C74A576" w14:textId="7F2AD6D1" w:rsidR="008127CB" w:rsidRDefault="008127CB" w:rsidP="008127CB">
      <w:pPr>
        <w:jc w:val="lowKashida"/>
        <w:rPr>
          <w:rFonts w:ascii="Verdana" w:hAnsi="Verdana"/>
          <w:sz w:val="20"/>
          <w:szCs w:val="20"/>
        </w:rPr>
      </w:pPr>
      <w:r w:rsidRPr="004215F9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5D35EFBF" wp14:editId="06F4A041">
                <wp:simplePos x="0" y="0"/>
                <wp:positionH relativeFrom="column">
                  <wp:posOffset>0</wp:posOffset>
                </wp:positionH>
                <wp:positionV relativeFrom="paragraph">
                  <wp:posOffset>249555</wp:posOffset>
                </wp:positionV>
                <wp:extent cx="5836920" cy="2299335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2299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312E3" w14:textId="77777777" w:rsidR="005A6424" w:rsidRDefault="005A6424" w:rsidP="005A6424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039BCE" wp14:editId="51FA474D">
                                  <wp:extent cx="5645150" cy="2026929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t="1120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5150" cy="202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C84B75" w14:textId="4BF7EBC0" w:rsidR="005A6424" w:rsidRDefault="005A6424" w:rsidP="005A6424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 w:rsidRPr="004215F9">
                              <w:rPr>
                                <w:color w:val="000000"/>
                                <w:sz w:val="18"/>
                                <w:szCs w:val="18"/>
                              </w:rPr>
                              <w:t>Figure.</w:t>
                            </w:r>
                            <w:r w:rsidR="008127CB">
                              <w:rPr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4215F9">
                              <w:rPr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="008127CB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Second-order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RC active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5EFBF" id="_x0000_s1027" type="#_x0000_t202" style="position:absolute;left:0;text-align:left;margin-left:0;margin-top:19.65pt;width:459.6pt;height:181.0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" stroked="f">
                <v:textbox>
                  <w:txbxContent>
                    <w:p w14:paraId="021312E3" w14:textId="77777777" w:rsidR="005A6424" w:rsidRDefault="005A6424" w:rsidP="005A6424">
                      <w:pPr>
                        <w:spacing w:line="240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039BCE" wp14:editId="51FA474D">
                            <wp:extent cx="5645150" cy="2026929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t="1120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45150" cy="20269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C84B75" w14:textId="4BF7EBC0" w:rsidR="005A6424" w:rsidRDefault="005A6424" w:rsidP="005A6424">
                      <w:pPr>
                        <w:spacing w:line="240" w:lineRule="auto"/>
                        <w:jc w:val="center"/>
                        <w:textDirection w:val="btLr"/>
                      </w:pPr>
                      <w:r w:rsidRPr="004215F9">
                        <w:rPr>
                          <w:color w:val="000000"/>
                          <w:sz w:val="18"/>
                          <w:szCs w:val="18"/>
                        </w:rPr>
                        <w:t>Figure.</w:t>
                      </w:r>
                      <w:r w:rsidR="008127CB">
                        <w:rPr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4215F9">
                        <w:rPr>
                          <w:color w:val="000000"/>
                          <w:sz w:val="18"/>
                          <w:szCs w:val="18"/>
                        </w:rPr>
                        <w:t>.</w:t>
                      </w:r>
                      <w:r w:rsidR="008127CB">
                        <w:rPr>
                          <w:color w:val="000000"/>
                          <w:sz w:val="18"/>
                          <w:szCs w:val="18"/>
                        </w:rPr>
                        <w:t xml:space="preserve"> Second-order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RC active filter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>
        <w:rPr>
          <w:rFonts w:ascii="Verdana" w:hAnsi="Verdana"/>
          <w:sz w:val="20"/>
          <w:szCs w:val="20"/>
        </w:rPr>
        <w:t>Let</w:t>
      </w:r>
      <w:r w:rsidR="00243A27">
        <w:rPr>
          <w:rFonts w:ascii="Verdana" w:hAnsi="Verdana"/>
          <w:sz w:val="20"/>
          <w:szCs w:val="20"/>
        </w:rPr>
        <w:t>'</w:t>
      </w:r>
      <w:r>
        <w:rPr>
          <w:rFonts w:ascii="Verdana" w:hAnsi="Verdana"/>
          <w:sz w:val="20"/>
          <w:szCs w:val="20"/>
        </w:rPr>
        <w:t>s</w:t>
      </w:r>
      <w:proofErr w:type="gramEnd"/>
      <w:r>
        <w:rPr>
          <w:rFonts w:ascii="Verdana" w:hAnsi="Verdana"/>
          <w:sz w:val="20"/>
          <w:szCs w:val="20"/>
        </w:rPr>
        <w:t xml:space="preserve"> take one step further and look at the following example (page 865 of your book).</w:t>
      </w:r>
    </w:p>
    <w:p w14:paraId="006DAFC4" w14:textId="6825FC01" w:rsidR="008127CB" w:rsidRDefault="008127CB" w:rsidP="008127CB">
      <w:p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 </w:t>
      </w:r>
      <w:r w:rsidR="00963A4E">
        <w:rPr>
          <w:rFonts w:ascii="Verdana" w:hAnsi="Verdana"/>
          <w:sz w:val="20"/>
          <w:szCs w:val="20"/>
        </w:rPr>
        <w:t>the textbook</w:t>
      </w:r>
      <w:r w:rsidR="00243A27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this circuit has been analy</w:t>
      </w:r>
      <w:r w:rsidR="00243A27">
        <w:rPr>
          <w:rFonts w:ascii="Verdana" w:hAnsi="Verdana"/>
          <w:sz w:val="20"/>
          <w:szCs w:val="20"/>
        </w:rPr>
        <w:t>z</w:t>
      </w:r>
      <w:r>
        <w:rPr>
          <w:rFonts w:ascii="Verdana" w:hAnsi="Verdana"/>
          <w:sz w:val="20"/>
          <w:szCs w:val="20"/>
        </w:rPr>
        <w:t>ed using two different approaches. Here, I derive the transfer function in a slightly different manner</w:t>
      </w:r>
      <w:r w:rsidR="00963A4E">
        <w:rPr>
          <w:rFonts w:ascii="Verdana" w:hAnsi="Verdana"/>
          <w:sz w:val="20"/>
          <w:szCs w:val="20"/>
        </w:rPr>
        <w:t xml:space="preserve"> using our op-amp rules:</w:t>
      </w:r>
      <w:r w:rsidR="001A7972">
        <w:rPr>
          <w:rFonts w:ascii="Verdana" w:hAnsi="Verdana"/>
          <w:noProof/>
          <w:sz w:val="20"/>
          <w:szCs w:val="20"/>
        </w:rPr>
        <w:drawing>
          <wp:inline distT="0" distB="0" distL="0" distR="0" wp14:anchorId="0701B6D0" wp14:editId="5458A7B0">
            <wp:extent cx="5834380" cy="2621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4E5C85" w14:textId="31453052" w:rsidR="00963A4E" w:rsidRDefault="00963A4E" w:rsidP="008127CB">
      <w:p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Notice that we now have a second-order filter without </w:t>
      </w:r>
      <w:r w:rsidR="00243A27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>presence of any inductors! This is a huge selling point of active filters. Inductors are hard to miniaturize (</w:t>
      </w:r>
      <w:proofErr w:type="gramStart"/>
      <w:r>
        <w:rPr>
          <w:rFonts w:ascii="Verdana" w:hAnsi="Verdana"/>
          <w:sz w:val="20"/>
          <w:szCs w:val="20"/>
        </w:rPr>
        <w:t>can</w:t>
      </w:r>
      <w:r w:rsidR="00243A27">
        <w:rPr>
          <w:rFonts w:ascii="Verdana" w:hAnsi="Verdana"/>
          <w:sz w:val="20"/>
          <w:szCs w:val="20"/>
        </w:rPr>
        <w:t>'</w:t>
      </w:r>
      <w:r>
        <w:rPr>
          <w:rFonts w:ascii="Verdana" w:hAnsi="Verdana"/>
          <w:sz w:val="20"/>
          <w:szCs w:val="20"/>
        </w:rPr>
        <w:t>t</w:t>
      </w:r>
      <w:proofErr w:type="gramEnd"/>
      <w:r>
        <w:rPr>
          <w:rFonts w:ascii="Verdana" w:hAnsi="Verdana"/>
          <w:sz w:val="20"/>
          <w:szCs w:val="20"/>
        </w:rPr>
        <w:t xml:space="preserve"> be integrated with VSLI!), expensive, and can even cause interference on the chip. Also</w:t>
      </w:r>
      <w:r w:rsidR="00243A27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in the previous labs</w:t>
      </w:r>
      <w:r w:rsidR="00243A27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we exp</w:t>
      </w:r>
      <w:r w:rsidR="00243A27">
        <w:rPr>
          <w:rFonts w:ascii="Verdana" w:hAnsi="Verdana"/>
          <w:sz w:val="20"/>
          <w:szCs w:val="20"/>
        </w:rPr>
        <w:t>e</w:t>
      </w:r>
      <w:r>
        <w:rPr>
          <w:rFonts w:ascii="Verdana" w:hAnsi="Verdana"/>
          <w:sz w:val="20"/>
          <w:szCs w:val="20"/>
        </w:rPr>
        <w:t>rienced that filters with inductors can hardly function at low frequencies because of their high input resistance. Therefore low</w:t>
      </w:r>
      <w:r w:rsidR="00243A27">
        <w:rPr>
          <w:rFonts w:ascii="Verdana" w:hAnsi="Verdana"/>
          <w:sz w:val="20"/>
          <w:szCs w:val="20"/>
        </w:rPr>
        <w:t>-</w:t>
      </w:r>
      <w:r>
        <w:rPr>
          <w:rFonts w:ascii="Verdana" w:hAnsi="Verdana"/>
          <w:sz w:val="20"/>
          <w:szCs w:val="20"/>
        </w:rPr>
        <w:t xml:space="preserve">frequency filters are mostly implemented using active filters in </w:t>
      </w:r>
      <w:r w:rsidR="00243A27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>industry.</w:t>
      </w:r>
      <w:r w:rsidR="00802AD7">
        <w:rPr>
          <w:rFonts w:ascii="Verdana" w:hAnsi="Verdana"/>
          <w:sz w:val="20"/>
          <w:szCs w:val="20"/>
        </w:rPr>
        <w:t xml:space="preserve"> Finally, note that </w:t>
      </w:r>
      <w:r w:rsidR="00243A27">
        <w:rPr>
          <w:rFonts w:ascii="Verdana" w:hAnsi="Verdana"/>
          <w:sz w:val="20"/>
          <w:szCs w:val="20"/>
        </w:rPr>
        <w:t>we could build a second-order filter using resistors and capacitors only</w:t>
      </w:r>
      <w:r w:rsidR="00802AD7">
        <w:rPr>
          <w:rFonts w:ascii="Verdana" w:hAnsi="Verdana"/>
          <w:sz w:val="20"/>
          <w:szCs w:val="20"/>
        </w:rPr>
        <w:t xml:space="preserve"> because we mathematically relied on the feedback loop of the op-amp.</w:t>
      </w:r>
    </w:p>
    <w:p w14:paraId="647CD769" w14:textId="11AE23A8" w:rsidR="00BE0A96" w:rsidRPr="00802AD7" w:rsidRDefault="001169B4" w:rsidP="00BE0A96">
      <w:pPr>
        <w:jc w:val="lowKashida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lastRenderedPageBreak/>
        <w:t xml:space="preserve">Step-1: </w:t>
      </w:r>
      <w:proofErr w:type="spellStart"/>
      <w:r>
        <w:rPr>
          <w:rFonts w:ascii="Verdana" w:hAnsi="Verdana"/>
          <w:b/>
          <w:bCs/>
          <w:sz w:val="20"/>
          <w:szCs w:val="20"/>
        </w:rPr>
        <w:t>Desing</w:t>
      </w:r>
      <w:proofErr w:type="spellEnd"/>
      <w:r>
        <w:rPr>
          <w:rFonts w:ascii="Verdana" w:hAnsi="Verdana"/>
          <w:b/>
          <w:bCs/>
          <w:sz w:val="20"/>
          <w:szCs w:val="20"/>
        </w:rPr>
        <w:t xml:space="preserve"> of </w:t>
      </w:r>
      <w:proofErr w:type="spellStart"/>
      <w:r>
        <w:rPr>
          <w:rFonts w:ascii="Verdana" w:hAnsi="Verdana"/>
          <w:b/>
          <w:bCs/>
          <w:sz w:val="20"/>
          <w:szCs w:val="20"/>
        </w:rPr>
        <w:t>Sallen</w:t>
      </w:r>
      <w:proofErr w:type="spellEnd"/>
      <w:r>
        <w:rPr>
          <w:rFonts w:ascii="Verdana" w:hAnsi="Verdana"/>
          <w:b/>
          <w:bCs/>
          <w:sz w:val="20"/>
          <w:szCs w:val="20"/>
        </w:rPr>
        <w:t>-key low-pass filters</w:t>
      </w:r>
    </w:p>
    <w:p w14:paraId="5901A28E" w14:textId="11DF33B4" w:rsidR="00802AD7" w:rsidRDefault="00802AD7" w:rsidP="008127CB">
      <w:p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The addition of the op-amp and its feedback loop to our passive elements extends the design space of filters tremendously. There are many </w:t>
      </w:r>
      <w:proofErr w:type="spellStart"/>
      <w:r>
        <w:rPr>
          <w:rFonts w:ascii="Verdana" w:hAnsi="Verdana"/>
          <w:sz w:val="20"/>
          <w:szCs w:val="20"/>
        </w:rPr>
        <w:t>avaiable</w:t>
      </w:r>
      <w:proofErr w:type="spellEnd"/>
      <w:r>
        <w:rPr>
          <w:rFonts w:ascii="Verdana" w:hAnsi="Verdana"/>
          <w:sz w:val="20"/>
          <w:szCs w:val="20"/>
        </w:rPr>
        <w:t xml:space="preserve"> active-filter topologies such like multiple-feedback, </w:t>
      </w:r>
      <w:proofErr w:type="spellStart"/>
      <w:r>
        <w:rPr>
          <w:rFonts w:ascii="Verdana" w:hAnsi="Verdana"/>
          <w:sz w:val="20"/>
          <w:szCs w:val="20"/>
        </w:rPr>
        <w:t>wien</w:t>
      </w:r>
      <w:proofErr w:type="spellEnd"/>
      <w:r>
        <w:rPr>
          <w:rFonts w:ascii="Verdana" w:hAnsi="Verdana"/>
          <w:sz w:val="20"/>
          <w:szCs w:val="20"/>
        </w:rPr>
        <w:t xml:space="preserve"> notch, </w:t>
      </w:r>
      <w:proofErr w:type="spellStart"/>
      <w:r>
        <w:rPr>
          <w:rFonts w:ascii="Verdana" w:hAnsi="Verdana"/>
          <w:sz w:val="20"/>
          <w:szCs w:val="20"/>
        </w:rPr>
        <w:t>sallen</w:t>
      </w:r>
      <w:proofErr w:type="spellEnd"/>
      <w:r>
        <w:rPr>
          <w:rFonts w:ascii="Verdana" w:hAnsi="Verdana"/>
          <w:sz w:val="20"/>
          <w:szCs w:val="20"/>
        </w:rPr>
        <w:t xml:space="preserve">-key filters, </w:t>
      </w:r>
      <w:proofErr w:type="spellStart"/>
      <w:r>
        <w:rPr>
          <w:rFonts w:ascii="Verdana" w:hAnsi="Verdana"/>
          <w:sz w:val="20"/>
          <w:szCs w:val="20"/>
        </w:rPr>
        <w:t>butterworth</w:t>
      </w:r>
      <w:proofErr w:type="spellEnd"/>
      <w:r>
        <w:rPr>
          <w:rFonts w:ascii="Verdana" w:hAnsi="Verdana"/>
          <w:sz w:val="20"/>
          <w:szCs w:val="20"/>
        </w:rPr>
        <w:t xml:space="preserve"> filters, </w:t>
      </w:r>
      <w:proofErr w:type="gramStart"/>
      <w:r>
        <w:rPr>
          <w:rFonts w:ascii="Verdana" w:hAnsi="Verdana"/>
          <w:sz w:val="20"/>
          <w:szCs w:val="20"/>
        </w:rPr>
        <w:t>and etc.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r w:rsidR="00BE0A96">
        <w:rPr>
          <w:rFonts w:ascii="Verdana" w:hAnsi="Verdana"/>
          <w:sz w:val="20"/>
          <w:szCs w:val="20"/>
        </w:rPr>
        <w:t xml:space="preserve">In this lab, we will focus on </w:t>
      </w:r>
      <w:r w:rsidR="00243A27">
        <w:rPr>
          <w:rFonts w:ascii="Verdana" w:hAnsi="Verdana"/>
          <w:sz w:val="20"/>
          <w:szCs w:val="20"/>
        </w:rPr>
        <w:t xml:space="preserve">the </w:t>
      </w:r>
      <w:proofErr w:type="spellStart"/>
      <w:r w:rsidR="00BE0A96">
        <w:rPr>
          <w:rFonts w:ascii="Verdana" w:hAnsi="Verdana"/>
          <w:sz w:val="20"/>
          <w:szCs w:val="20"/>
        </w:rPr>
        <w:t>Sallen</w:t>
      </w:r>
      <w:proofErr w:type="spellEnd"/>
      <w:r w:rsidR="00BE0A96">
        <w:rPr>
          <w:rFonts w:ascii="Verdana" w:hAnsi="Verdana"/>
          <w:sz w:val="20"/>
          <w:szCs w:val="20"/>
        </w:rPr>
        <w:t xml:space="preserve">-Key filter topology. </w:t>
      </w:r>
    </w:p>
    <w:p w14:paraId="2A69BC12" w14:textId="3560C6D9" w:rsidR="00BE0A96" w:rsidRDefault="00BE0A96" w:rsidP="008127CB">
      <w:pPr>
        <w:jc w:val="lowKashida"/>
        <w:rPr>
          <w:rFonts w:ascii="Verdana" w:hAnsi="Verdana"/>
          <w:sz w:val="20"/>
          <w:szCs w:val="20"/>
        </w:rPr>
      </w:pPr>
    </w:p>
    <w:p w14:paraId="26CDFA48" w14:textId="250E9233" w:rsidR="00670543" w:rsidRDefault="00BE0A96" w:rsidP="00670543">
      <w:pPr>
        <w:jc w:val="lowKashida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Sallen</w:t>
      </w:r>
      <w:proofErr w:type="spellEnd"/>
      <w:r>
        <w:rPr>
          <w:rFonts w:ascii="Verdana" w:hAnsi="Verdana"/>
          <w:sz w:val="20"/>
          <w:szCs w:val="20"/>
        </w:rPr>
        <w:t>-</w:t>
      </w:r>
      <w:r w:rsidR="00670543">
        <w:rPr>
          <w:rFonts w:ascii="Verdana" w:hAnsi="Verdana"/>
          <w:sz w:val="20"/>
          <w:szCs w:val="20"/>
        </w:rPr>
        <w:t>K</w:t>
      </w:r>
      <w:r>
        <w:rPr>
          <w:rFonts w:ascii="Verdana" w:hAnsi="Verdana"/>
          <w:sz w:val="20"/>
          <w:szCs w:val="20"/>
        </w:rPr>
        <w:t>ey filters are a subset of VCVS (Voltage-controller voltage-source) filters that have infinite input impedance, zero output impedance,</w:t>
      </w:r>
      <w:r w:rsidR="00243A27">
        <w:rPr>
          <w:rFonts w:ascii="Verdana" w:hAnsi="Verdana"/>
          <w:sz w:val="20"/>
          <w:szCs w:val="20"/>
        </w:rPr>
        <w:t xml:space="preserve"> </w:t>
      </w:r>
      <w:r w:rsidR="00670543">
        <w:rPr>
          <w:rFonts w:ascii="Verdana" w:hAnsi="Verdana"/>
          <w:sz w:val="20"/>
          <w:szCs w:val="20"/>
        </w:rPr>
        <w:t xml:space="preserve">and </w:t>
      </w:r>
      <w:r>
        <w:rPr>
          <w:rFonts w:ascii="Verdana" w:hAnsi="Verdana"/>
          <w:sz w:val="20"/>
          <w:szCs w:val="20"/>
        </w:rPr>
        <w:t xml:space="preserve">can implement low/high/bandpass/band-stop filters </w:t>
      </w:r>
      <w:r w:rsidR="00670543">
        <w:rPr>
          <w:rFonts w:ascii="Verdana" w:hAnsi="Verdana"/>
          <w:sz w:val="20"/>
          <w:szCs w:val="20"/>
        </w:rPr>
        <w:t>with high Q and gain without any inductors. The</w:t>
      </w:r>
      <w:r w:rsidR="00243A27">
        <w:rPr>
          <w:rFonts w:ascii="Verdana" w:hAnsi="Verdana"/>
          <w:sz w:val="20"/>
          <w:szCs w:val="20"/>
        </w:rPr>
        <w:t>s</w:t>
      </w:r>
      <w:r w:rsidR="00670543">
        <w:rPr>
          <w:rFonts w:ascii="Verdana" w:hAnsi="Verdana"/>
          <w:sz w:val="20"/>
          <w:szCs w:val="20"/>
        </w:rPr>
        <w:t xml:space="preserve">e properties have made </w:t>
      </w:r>
      <w:proofErr w:type="spellStart"/>
      <w:r w:rsidR="00670543">
        <w:rPr>
          <w:rFonts w:ascii="Verdana" w:hAnsi="Verdana"/>
          <w:sz w:val="20"/>
          <w:szCs w:val="20"/>
        </w:rPr>
        <w:t>Sallen</w:t>
      </w:r>
      <w:proofErr w:type="spellEnd"/>
      <w:r w:rsidR="00670543">
        <w:rPr>
          <w:rFonts w:ascii="Verdana" w:hAnsi="Verdana"/>
          <w:sz w:val="20"/>
          <w:szCs w:val="20"/>
        </w:rPr>
        <w:t xml:space="preserve">-Key filters a standard topology in active-filter design. </w:t>
      </w:r>
    </w:p>
    <w:p w14:paraId="7A691246" w14:textId="2BEF01A4" w:rsidR="00670543" w:rsidRDefault="00670543" w:rsidP="00670543">
      <w:pPr>
        <w:jc w:val="lowKashida"/>
        <w:rPr>
          <w:rFonts w:ascii="Verdana" w:hAnsi="Verdana"/>
          <w:sz w:val="20"/>
          <w:szCs w:val="20"/>
        </w:rPr>
      </w:pPr>
    </w:p>
    <w:p w14:paraId="0F4BDDD0" w14:textId="3F139D80" w:rsidR="007F0F31" w:rsidRDefault="004B2A73" w:rsidP="004B2A73">
      <w:pPr>
        <w:jc w:val="lowKashida"/>
        <w:rPr>
          <w:rFonts w:ascii="Verdana" w:hAnsi="Verdana"/>
          <w:sz w:val="20"/>
          <w:szCs w:val="20"/>
        </w:rPr>
      </w:pPr>
      <w:r w:rsidRPr="004215F9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7A23D65A" wp14:editId="7C81FB4F">
                <wp:simplePos x="0" y="0"/>
                <wp:positionH relativeFrom="column">
                  <wp:posOffset>0</wp:posOffset>
                </wp:positionH>
                <wp:positionV relativeFrom="paragraph">
                  <wp:posOffset>302895</wp:posOffset>
                </wp:positionV>
                <wp:extent cx="5836920" cy="1828800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E1973" w14:textId="77777777" w:rsidR="007F0F31" w:rsidRDefault="007F0F31" w:rsidP="007F0F31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42BE1DE9" wp14:editId="7513132B">
                                  <wp:extent cx="3080385" cy="1542798"/>
                                  <wp:effectExtent l="0" t="0" r="5715" b="635"/>
                                  <wp:docPr id="266" name="Picture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4942" cy="1555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18B3DA" w14:textId="24676223" w:rsidR="007F0F31" w:rsidRPr="007F0F31" w:rsidRDefault="007F0F31" w:rsidP="007F0F31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 w:rsidRPr="004215F9">
                              <w:rPr>
                                <w:color w:val="000000"/>
                                <w:sz w:val="18"/>
                                <w:szCs w:val="18"/>
                              </w:rPr>
                              <w:t>Figure.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4215F9">
                              <w:rPr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Sallen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-key low-pass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D65A" id="_x0000_s1028" type="#_x0000_t202" style="position:absolute;left:0;text-align:left;margin-left:0;margin-top:23.85pt;width:459.6pt;height:2in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" stroked="f">
                <v:textbox>
                  <w:txbxContent>
                    <w:p w14:paraId="4D7E1973" w14:textId="77777777" w:rsidR="007F0F31" w:rsidRDefault="007F0F31" w:rsidP="007F0F31">
                      <w:pPr>
                        <w:spacing w:line="240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42BE1DE9" wp14:editId="7513132B">
                            <wp:extent cx="3080385" cy="1542798"/>
                            <wp:effectExtent l="0" t="0" r="5715" b="635"/>
                            <wp:docPr id="266" name="Picture 2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0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04942" cy="15550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18B3DA" w14:textId="24676223" w:rsidR="007F0F31" w:rsidRPr="007F0F31" w:rsidRDefault="007F0F31" w:rsidP="007F0F31">
                      <w:pPr>
                        <w:spacing w:line="240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 w:rsidRPr="004215F9">
                        <w:rPr>
                          <w:color w:val="000000"/>
                          <w:sz w:val="18"/>
                          <w:szCs w:val="18"/>
                        </w:rPr>
                        <w:t>Figure.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4215F9">
                        <w:rPr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Sallen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-key low-pass filter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 w:rsidR="00670543">
        <w:rPr>
          <w:rFonts w:ascii="Verdana" w:hAnsi="Verdana"/>
          <w:sz w:val="20"/>
          <w:szCs w:val="20"/>
        </w:rPr>
        <w:t>Let</w:t>
      </w:r>
      <w:r w:rsidR="00243A27">
        <w:rPr>
          <w:rFonts w:ascii="Verdana" w:hAnsi="Verdana"/>
          <w:sz w:val="20"/>
          <w:szCs w:val="20"/>
        </w:rPr>
        <w:t>'</w:t>
      </w:r>
      <w:r w:rsidR="00670543">
        <w:rPr>
          <w:rFonts w:ascii="Verdana" w:hAnsi="Verdana"/>
          <w:sz w:val="20"/>
          <w:szCs w:val="20"/>
        </w:rPr>
        <w:t>s</w:t>
      </w:r>
      <w:proofErr w:type="gramEnd"/>
      <w:r w:rsidR="00670543">
        <w:rPr>
          <w:rFonts w:ascii="Verdana" w:hAnsi="Verdana"/>
          <w:sz w:val="20"/>
          <w:szCs w:val="20"/>
        </w:rPr>
        <w:t xml:space="preserve"> dive in. </w:t>
      </w:r>
    </w:p>
    <w:p w14:paraId="11803E8C" w14:textId="136B118A" w:rsidR="00670543" w:rsidRDefault="00670543" w:rsidP="004B2A73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sz w:val="20"/>
          <w:szCs w:val="20"/>
        </w:rPr>
      </w:pPr>
      <w:r w:rsidRPr="004B2A73">
        <w:rPr>
          <w:rFonts w:ascii="Verdana" w:hAnsi="Verdana"/>
          <w:sz w:val="20"/>
          <w:szCs w:val="20"/>
        </w:rPr>
        <w:t xml:space="preserve">Using the op-amp laws, following the last two examples, </w:t>
      </w:r>
      <w:r w:rsidRPr="004B2A73">
        <w:rPr>
          <w:rFonts w:ascii="Verdana" w:hAnsi="Verdana"/>
          <w:sz w:val="20"/>
          <w:szCs w:val="20"/>
          <w:u w:val="single"/>
        </w:rPr>
        <w:t>derive</w:t>
      </w:r>
      <w:r w:rsidRPr="004B2A73">
        <w:rPr>
          <w:rFonts w:ascii="Verdana" w:hAnsi="Verdana"/>
          <w:sz w:val="20"/>
          <w:szCs w:val="20"/>
        </w:rPr>
        <w:t xml:space="preserve"> the transfer function of the following </w:t>
      </w:r>
      <w:proofErr w:type="spellStart"/>
      <w:r w:rsidRPr="004B2A73">
        <w:rPr>
          <w:rFonts w:ascii="Verdana" w:hAnsi="Verdana"/>
          <w:sz w:val="20"/>
          <w:szCs w:val="20"/>
        </w:rPr>
        <w:t>Sallen</w:t>
      </w:r>
      <w:proofErr w:type="spellEnd"/>
      <w:r w:rsidRPr="004B2A73">
        <w:rPr>
          <w:rFonts w:ascii="Verdana" w:hAnsi="Verdana"/>
          <w:sz w:val="20"/>
          <w:szCs w:val="20"/>
        </w:rPr>
        <w:t xml:space="preserve">-Key low pass filter. </w:t>
      </w:r>
    </w:p>
    <w:p w14:paraId="34A78835" w14:textId="4D8DE78D" w:rsidR="004B2A73" w:rsidRDefault="004B2A73" w:rsidP="004B2A73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Determine the resonance frequency and quality factor of the filter.</w:t>
      </w:r>
    </w:p>
    <w:p w14:paraId="44E2B8B8" w14:textId="49F3F43F" w:rsidR="00670543" w:rsidRPr="00DF65FC" w:rsidRDefault="004B2A73" w:rsidP="00DF65FC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Design a low-pass active filter with </w:t>
      </w:r>
      <w:r w:rsidR="00243A27">
        <w:rPr>
          <w:rFonts w:ascii="Verdana" w:hAnsi="Verdana"/>
          <w:sz w:val="20"/>
          <w:szCs w:val="20"/>
        </w:rPr>
        <w:t xml:space="preserve">a </w:t>
      </w:r>
      <w:r>
        <w:rPr>
          <w:rFonts w:ascii="Verdana" w:hAnsi="Verdana"/>
          <w:sz w:val="20"/>
          <w:szCs w:val="20"/>
        </w:rPr>
        <w:t xml:space="preserve">resonant frequency of </w:t>
      </w:r>
      <w:r w:rsidR="00200DF6">
        <w:rPr>
          <w:rFonts w:ascii="Verdana" w:hAnsi="Verdana"/>
          <w:sz w:val="20"/>
          <w:szCs w:val="20"/>
        </w:rPr>
        <w:t>7</w:t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hz</w:t>
      </w:r>
      <w:proofErr w:type="spellEnd"/>
      <w:r>
        <w:rPr>
          <w:rFonts w:ascii="Verdana" w:hAnsi="Verdana"/>
          <w:sz w:val="20"/>
          <w:szCs w:val="20"/>
        </w:rPr>
        <w:t xml:space="preserve"> and Q= 0.707.</w:t>
      </w:r>
      <w:r w:rsidRPr="004B2A73">
        <w:t xml:space="preserve"> </w:t>
      </w:r>
      <w:r w:rsidRPr="004B2A73">
        <w:rPr>
          <w:rFonts w:ascii="Verdana" w:hAnsi="Verdana"/>
          <w:sz w:val="20"/>
          <w:szCs w:val="20"/>
        </w:rPr>
        <w:t>Because</w:t>
      </w:r>
      <w:r>
        <w:rPr>
          <w:rFonts w:ascii="Verdana" w:hAnsi="Verdana"/>
          <w:sz w:val="20"/>
          <w:szCs w:val="20"/>
        </w:rPr>
        <w:t xml:space="preserve"> </w:t>
      </w:r>
      <w:r w:rsidRPr="004B2A73">
        <w:rPr>
          <w:rFonts w:ascii="Verdana" w:hAnsi="Verdana"/>
          <w:sz w:val="20"/>
          <w:szCs w:val="20"/>
        </w:rPr>
        <w:t>there are multiple parameters for this design, it is good practice to fix the resistor values and set</w:t>
      </w:r>
      <w:r>
        <w:rPr>
          <w:rFonts w:ascii="Verdana" w:hAnsi="Verdana"/>
          <w:sz w:val="20"/>
          <w:szCs w:val="20"/>
        </w:rPr>
        <w:t xml:space="preserve"> </w:t>
      </w:r>
      <w:r w:rsidRPr="004B2A73">
        <w:rPr>
          <w:rFonts w:ascii="Verdana" w:hAnsi="Verdana"/>
          <w:sz w:val="20"/>
          <w:szCs w:val="20"/>
        </w:rPr>
        <w:t>the capacitors to be multiples of one another. For example, let R1 = R2 = R and C2 = mC</w:t>
      </w:r>
      <w:proofErr w:type="gramStart"/>
      <w:r w:rsidRPr="004B2A73">
        <w:rPr>
          <w:rFonts w:ascii="Verdana" w:hAnsi="Verdana"/>
          <w:sz w:val="20"/>
          <w:szCs w:val="20"/>
        </w:rPr>
        <w:t>1 ,</w:t>
      </w:r>
      <w:proofErr w:type="gramEnd"/>
      <w:r w:rsidRPr="004B2A73">
        <w:rPr>
          <w:rFonts w:ascii="Verdana" w:hAnsi="Verdana"/>
          <w:sz w:val="20"/>
          <w:szCs w:val="20"/>
        </w:rPr>
        <w:t xml:space="preserve"> and</w:t>
      </w:r>
      <w:r>
        <w:rPr>
          <w:rFonts w:ascii="Verdana" w:hAnsi="Verdana"/>
          <w:sz w:val="20"/>
          <w:szCs w:val="20"/>
        </w:rPr>
        <w:t xml:space="preserve"> </w:t>
      </w:r>
      <w:r w:rsidRPr="004B2A73">
        <w:rPr>
          <w:rFonts w:ascii="Verdana" w:hAnsi="Verdana"/>
          <w:sz w:val="20"/>
          <w:szCs w:val="20"/>
        </w:rPr>
        <w:t xml:space="preserve">solve for the value of </w:t>
      </w:r>
      <w:r w:rsidRPr="004B2A73">
        <w:rPr>
          <w:sz w:val="20"/>
          <w:szCs w:val="20"/>
        </w:rPr>
        <w:t>​</w:t>
      </w:r>
      <w:r w:rsidRPr="004B2A73">
        <w:rPr>
          <w:rFonts w:ascii="Verdana" w:hAnsi="Verdana"/>
          <w:sz w:val="20"/>
          <w:szCs w:val="20"/>
        </w:rPr>
        <w:t xml:space="preserve">m that leads to the desired </w:t>
      </w:r>
      <w:r w:rsidRPr="004B2A73">
        <w:rPr>
          <w:sz w:val="20"/>
          <w:szCs w:val="20"/>
        </w:rPr>
        <w:t>​</w:t>
      </w:r>
      <w:r w:rsidRPr="004B2A73">
        <w:rPr>
          <w:rFonts w:ascii="Verdana" w:hAnsi="Verdana"/>
          <w:sz w:val="20"/>
          <w:szCs w:val="20"/>
        </w:rPr>
        <w:t>Q</w:t>
      </w:r>
      <w:r w:rsidRPr="004B2A73">
        <w:rPr>
          <w:sz w:val="20"/>
          <w:szCs w:val="20"/>
        </w:rPr>
        <w:t>​</w:t>
      </w:r>
      <w:r w:rsidRPr="004B2A73">
        <w:rPr>
          <w:rFonts w:ascii="Verdana" w:hAnsi="Verdana"/>
          <w:sz w:val="20"/>
          <w:szCs w:val="20"/>
        </w:rPr>
        <w:t xml:space="preserve">-value. Let C1 = </w:t>
      </w:r>
      <w:r>
        <w:rPr>
          <w:rFonts w:ascii="Verdana" w:hAnsi="Verdana"/>
          <w:sz w:val="20"/>
          <w:szCs w:val="20"/>
        </w:rPr>
        <w:t>100u</w:t>
      </w:r>
      <w:r w:rsidRPr="004B2A73">
        <w:rPr>
          <w:rFonts w:ascii="Verdana" w:hAnsi="Verdana"/>
          <w:sz w:val="20"/>
          <w:szCs w:val="20"/>
        </w:rPr>
        <w:t>F and choose the value of</w:t>
      </w:r>
      <w:r>
        <w:rPr>
          <w:rFonts w:ascii="Verdana" w:hAnsi="Verdana"/>
          <w:sz w:val="20"/>
          <w:szCs w:val="20"/>
        </w:rPr>
        <w:t xml:space="preserve"> </w:t>
      </w:r>
      <w:r w:rsidRPr="004B2A73">
        <w:rPr>
          <w:rFonts w:ascii="Verdana" w:hAnsi="Verdana"/>
          <w:sz w:val="20"/>
          <w:szCs w:val="20"/>
        </w:rPr>
        <w:t>R</w:t>
      </w:r>
      <w:r w:rsidRPr="004B2A73">
        <w:rPr>
          <w:sz w:val="20"/>
          <w:szCs w:val="20"/>
        </w:rPr>
        <w:t>​</w:t>
      </w:r>
      <w:r w:rsidRPr="004B2A73">
        <w:rPr>
          <w:rFonts w:ascii="Verdana" w:hAnsi="Verdana"/>
          <w:sz w:val="20"/>
          <w:szCs w:val="20"/>
        </w:rPr>
        <w:t xml:space="preserve"> that satisfies the resonance frequency </w:t>
      </w:r>
      <w:r w:rsidRPr="004B2A73">
        <w:rPr>
          <w:sz w:val="20"/>
          <w:szCs w:val="20"/>
        </w:rPr>
        <w:t>​</w:t>
      </w:r>
      <w:proofErr w:type="spellStart"/>
      <w:r w:rsidRPr="004B2A73">
        <w:rPr>
          <w:rFonts w:ascii="Verdana" w:hAnsi="Verdana"/>
          <w:sz w:val="20"/>
          <w:szCs w:val="20"/>
        </w:rPr>
        <w:t>f</w:t>
      </w:r>
      <w:proofErr w:type="spellEnd"/>
      <w:r w:rsidRPr="004B2A73">
        <w:rPr>
          <w:sz w:val="20"/>
          <w:szCs w:val="20"/>
        </w:rPr>
        <w:t>​</w:t>
      </w:r>
      <w:r w:rsidRPr="004B2A73">
        <w:rPr>
          <w:rFonts w:ascii="Verdana" w:hAnsi="Verdana"/>
          <w:sz w:val="20"/>
          <w:szCs w:val="20"/>
        </w:rPr>
        <w:t>0</w:t>
      </w:r>
      <w:r w:rsidRPr="004B2A73">
        <w:rPr>
          <w:sz w:val="20"/>
          <w:szCs w:val="20"/>
        </w:rPr>
        <w:t>​</w:t>
      </w:r>
      <w:r w:rsidRPr="004B2A73">
        <w:rPr>
          <w:rFonts w:ascii="Verdana" w:hAnsi="Verdana"/>
          <w:sz w:val="20"/>
          <w:szCs w:val="20"/>
        </w:rPr>
        <w:t>.</w:t>
      </w:r>
    </w:p>
    <w:p w14:paraId="39093BA0" w14:textId="2EEDF758" w:rsidR="00670543" w:rsidRDefault="00DF65FC" w:rsidP="00DF65FC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Draw the bode plot of the fi</w:t>
      </w:r>
      <w:r w:rsidR="00243A27">
        <w:rPr>
          <w:rFonts w:ascii="Verdana" w:hAnsi="Verdana"/>
          <w:sz w:val="20"/>
          <w:szCs w:val="20"/>
        </w:rPr>
        <w:t>l</w:t>
      </w:r>
      <w:r>
        <w:rPr>
          <w:rFonts w:ascii="Verdana" w:hAnsi="Verdana"/>
          <w:sz w:val="20"/>
          <w:szCs w:val="20"/>
        </w:rPr>
        <w:t>ter.</w:t>
      </w:r>
    </w:p>
    <w:p w14:paraId="0BA1B870" w14:textId="77777777" w:rsidR="00DF65FC" w:rsidRPr="00DF65FC" w:rsidRDefault="00DF65FC" w:rsidP="00DF65FC">
      <w:pPr>
        <w:jc w:val="lowKashida"/>
        <w:rPr>
          <w:rFonts w:ascii="Verdana" w:hAnsi="Verdana"/>
          <w:sz w:val="20"/>
          <w:szCs w:val="20"/>
        </w:rPr>
      </w:pPr>
    </w:p>
    <w:p w14:paraId="496E83B9" w14:textId="09BBDDAB" w:rsidR="00B92592" w:rsidRDefault="00B92592" w:rsidP="00B92592">
      <w:pPr>
        <w:jc w:val="lowKashida"/>
        <w:rPr>
          <w:rFonts w:ascii="Verdana" w:eastAsia="Verdana" w:hAnsi="Verdana" w:cs="Verdana"/>
          <w:bCs/>
          <w:sz w:val="20"/>
          <w:szCs w:val="20"/>
        </w:rPr>
      </w:pPr>
    </w:p>
    <w:p w14:paraId="0733A0DF" w14:textId="3EBF260F" w:rsidR="001169B4" w:rsidRPr="001169B4" w:rsidRDefault="001169B4" w:rsidP="00B92592">
      <w:pPr>
        <w:jc w:val="lowKashida"/>
        <w:rPr>
          <w:rFonts w:ascii="Verdana" w:eastAsia="Verdana" w:hAnsi="Verdana" w:cs="Verdana"/>
          <w:b/>
          <w:sz w:val="20"/>
          <w:szCs w:val="20"/>
        </w:rPr>
      </w:pPr>
      <w:r w:rsidRPr="001169B4">
        <w:rPr>
          <w:rFonts w:ascii="Verdana" w:eastAsia="Verdana" w:hAnsi="Verdana" w:cs="Verdana"/>
          <w:b/>
          <w:sz w:val="20"/>
          <w:szCs w:val="20"/>
        </w:rPr>
        <w:t>Step.</w:t>
      </w:r>
      <w:r>
        <w:rPr>
          <w:rFonts w:ascii="Verdana" w:eastAsia="Verdana" w:hAnsi="Verdana" w:cs="Verdana"/>
          <w:b/>
          <w:sz w:val="20"/>
          <w:szCs w:val="20"/>
        </w:rPr>
        <w:t>2</w:t>
      </w:r>
      <w:r w:rsidRPr="001169B4">
        <w:rPr>
          <w:rFonts w:ascii="Verdana" w:eastAsia="Verdana" w:hAnsi="Verdana" w:cs="Verdana"/>
          <w:b/>
          <w:sz w:val="20"/>
          <w:szCs w:val="20"/>
        </w:rPr>
        <w:t xml:space="preserve">: </w:t>
      </w:r>
      <w:r>
        <w:rPr>
          <w:rFonts w:ascii="Verdana" w:eastAsia="Verdana" w:hAnsi="Verdana" w:cs="Verdana"/>
          <w:b/>
          <w:sz w:val="20"/>
          <w:szCs w:val="20"/>
        </w:rPr>
        <w:t>Experimental implementation of l</w:t>
      </w:r>
      <w:r w:rsidRPr="001169B4">
        <w:rPr>
          <w:rFonts w:ascii="Verdana" w:eastAsia="Verdana" w:hAnsi="Verdana" w:cs="Verdana"/>
          <w:b/>
          <w:sz w:val="20"/>
          <w:szCs w:val="20"/>
        </w:rPr>
        <w:t xml:space="preserve">ow-pass </w:t>
      </w:r>
      <w:proofErr w:type="spellStart"/>
      <w:r w:rsidRPr="001169B4">
        <w:rPr>
          <w:rFonts w:ascii="Verdana" w:eastAsia="Verdana" w:hAnsi="Verdana" w:cs="Verdana"/>
          <w:b/>
          <w:sz w:val="20"/>
          <w:szCs w:val="20"/>
        </w:rPr>
        <w:t>Sallen</w:t>
      </w:r>
      <w:proofErr w:type="spellEnd"/>
      <w:r w:rsidRPr="001169B4">
        <w:rPr>
          <w:rFonts w:ascii="Verdana" w:eastAsia="Verdana" w:hAnsi="Verdana" w:cs="Verdana"/>
          <w:b/>
          <w:sz w:val="20"/>
          <w:szCs w:val="20"/>
        </w:rPr>
        <w:t>-Key Filter</w:t>
      </w:r>
    </w:p>
    <w:p w14:paraId="4BE03EE6" w14:textId="4123CDAB" w:rsidR="000E40F2" w:rsidRPr="001169B4" w:rsidRDefault="00B92592" w:rsidP="001169B4">
      <w:pPr>
        <w:jc w:val="lowKashida"/>
        <w:rPr>
          <w:rFonts w:ascii="Verdana" w:eastAsia="Verdana" w:hAnsi="Verdana" w:cs="Verdana"/>
          <w:bCs/>
          <w:sz w:val="20"/>
          <w:szCs w:val="20"/>
        </w:rPr>
      </w:pPr>
      <w:proofErr w:type="gramStart"/>
      <w:r>
        <w:rPr>
          <w:rFonts w:ascii="Verdana" w:eastAsia="Verdana" w:hAnsi="Verdana" w:cs="Verdana"/>
          <w:bCs/>
          <w:sz w:val="20"/>
          <w:szCs w:val="20"/>
        </w:rPr>
        <w:t>Let</w:t>
      </w:r>
      <w:r w:rsidR="00243A27">
        <w:rPr>
          <w:rFonts w:ascii="Verdana" w:eastAsia="Verdana" w:hAnsi="Verdana" w:cs="Verdana"/>
          <w:bCs/>
          <w:sz w:val="20"/>
          <w:szCs w:val="20"/>
        </w:rPr>
        <w:t>'</w:t>
      </w:r>
      <w:r>
        <w:rPr>
          <w:rFonts w:ascii="Verdana" w:eastAsia="Verdana" w:hAnsi="Verdana" w:cs="Verdana"/>
          <w:bCs/>
          <w:sz w:val="20"/>
          <w:szCs w:val="20"/>
        </w:rPr>
        <w:t>s</w:t>
      </w:r>
      <w:proofErr w:type="gramEnd"/>
      <w:r>
        <w:rPr>
          <w:rFonts w:ascii="Verdana" w:eastAsia="Verdana" w:hAnsi="Verdana" w:cs="Verdana"/>
          <w:bCs/>
          <w:sz w:val="20"/>
          <w:szCs w:val="20"/>
        </w:rPr>
        <w:t xml:space="preserve"> go back to last week</w:t>
      </w:r>
      <w:r w:rsidR="00243A27">
        <w:rPr>
          <w:rFonts w:ascii="Verdana" w:eastAsia="Verdana" w:hAnsi="Verdana" w:cs="Verdana"/>
          <w:bCs/>
          <w:sz w:val="20"/>
          <w:szCs w:val="20"/>
        </w:rPr>
        <w:t>'</w:t>
      </w:r>
      <w:r>
        <w:rPr>
          <w:rFonts w:ascii="Verdana" w:eastAsia="Verdana" w:hAnsi="Verdana" w:cs="Verdana"/>
          <w:bCs/>
          <w:sz w:val="20"/>
          <w:szCs w:val="20"/>
        </w:rPr>
        <w:t xml:space="preserve">s circuit implementation. We will only use the first two-stages </w:t>
      </w:r>
      <w:proofErr w:type="gramStart"/>
      <w:r>
        <w:rPr>
          <w:rFonts w:ascii="Verdana" w:eastAsia="Verdana" w:hAnsi="Verdana" w:cs="Verdana"/>
          <w:bCs/>
          <w:sz w:val="20"/>
          <w:szCs w:val="20"/>
        </w:rPr>
        <w:t>at the moment</w:t>
      </w:r>
      <w:proofErr w:type="gramEnd"/>
      <w:r>
        <w:rPr>
          <w:rFonts w:ascii="Verdana" w:eastAsia="Verdana" w:hAnsi="Verdana" w:cs="Verdana"/>
          <w:bCs/>
          <w:sz w:val="20"/>
          <w:szCs w:val="20"/>
        </w:rPr>
        <w:t xml:space="preserve">. </w:t>
      </w:r>
      <w:proofErr w:type="gramStart"/>
      <w:r>
        <w:rPr>
          <w:rFonts w:ascii="Verdana" w:eastAsia="Verdana" w:hAnsi="Verdana" w:cs="Verdana"/>
          <w:bCs/>
          <w:sz w:val="20"/>
          <w:szCs w:val="20"/>
        </w:rPr>
        <w:t>Let</w:t>
      </w:r>
      <w:r w:rsidR="00243A27">
        <w:rPr>
          <w:rFonts w:ascii="Verdana" w:eastAsia="Verdana" w:hAnsi="Verdana" w:cs="Verdana"/>
          <w:bCs/>
          <w:sz w:val="20"/>
          <w:szCs w:val="20"/>
        </w:rPr>
        <w:t>'</w:t>
      </w:r>
      <w:r>
        <w:rPr>
          <w:rFonts w:ascii="Verdana" w:eastAsia="Verdana" w:hAnsi="Verdana" w:cs="Verdana"/>
          <w:bCs/>
          <w:sz w:val="20"/>
          <w:szCs w:val="20"/>
        </w:rPr>
        <w:t>s</w:t>
      </w:r>
      <w:proofErr w:type="gramEnd"/>
      <w:r>
        <w:rPr>
          <w:rFonts w:ascii="Verdana" w:eastAsia="Verdana" w:hAnsi="Verdana" w:cs="Verdana"/>
          <w:bCs/>
          <w:sz w:val="20"/>
          <w:szCs w:val="20"/>
        </w:rPr>
        <w:t xml:space="preserve"> feed our noisy signal from lab-5 to our new low-pass </w:t>
      </w:r>
      <w:proofErr w:type="spellStart"/>
      <w:r>
        <w:rPr>
          <w:rFonts w:ascii="Verdana" w:eastAsia="Verdana" w:hAnsi="Verdana" w:cs="Verdana"/>
          <w:bCs/>
          <w:sz w:val="20"/>
          <w:szCs w:val="20"/>
        </w:rPr>
        <w:t>Sallen</w:t>
      </w:r>
      <w:proofErr w:type="spellEnd"/>
      <w:r>
        <w:rPr>
          <w:rFonts w:ascii="Verdana" w:eastAsia="Verdana" w:hAnsi="Verdana" w:cs="Verdana"/>
          <w:bCs/>
          <w:sz w:val="20"/>
          <w:szCs w:val="20"/>
        </w:rPr>
        <w:t xml:space="preserve">-key design to isolate our ~1.5 </w:t>
      </w:r>
      <w:r w:rsidR="00243A27">
        <w:rPr>
          <w:rFonts w:ascii="Verdana" w:eastAsia="Verdana" w:hAnsi="Verdana" w:cs="Verdana"/>
          <w:bCs/>
          <w:sz w:val="20"/>
          <w:szCs w:val="20"/>
        </w:rPr>
        <w:t>Hz</w:t>
      </w:r>
      <w:r>
        <w:rPr>
          <w:rFonts w:ascii="Verdana" w:eastAsia="Verdana" w:hAnsi="Verdana" w:cs="Verdana"/>
          <w:bCs/>
          <w:sz w:val="20"/>
          <w:szCs w:val="20"/>
        </w:rPr>
        <w:t xml:space="preserve"> frequency component. </w:t>
      </w:r>
      <w:r w:rsidR="00034934">
        <w:rPr>
          <w:rFonts w:ascii="Verdana" w:eastAsia="Verdana" w:hAnsi="Verdana" w:cs="Verdana"/>
          <w:bCs/>
          <w:sz w:val="20"/>
          <w:szCs w:val="20"/>
        </w:rPr>
        <w:t>Use C1= 100uF, C</w:t>
      </w:r>
      <w:r w:rsidR="00B2480E">
        <w:rPr>
          <w:rFonts w:ascii="Verdana" w:eastAsia="Verdana" w:hAnsi="Verdana" w:cs="Verdana"/>
          <w:bCs/>
          <w:sz w:val="20"/>
          <w:szCs w:val="20"/>
        </w:rPr>
        <w:t>2</w:t>
      </w:r>
      <w:r w:rsidR="00034934">
        <w:rPr>
          <w:rFonts w:ascii="Verdana" w:eastAsia="Verdana" w:hAnsi="Verdana" w:cs="Verdana"/>
          <w:bCs/>
          <w:sz w:val="20"/>
          <w:szCs w:val="20"/>
        </w:rPr>
        <w:t>= 47uF</w:t>
      </w:r>
      <w:r w:rsidR="00243A27">
        <w:rPr>
          <w:rFonts w:ascii="Verdana" w:eastAsia="Verdana" w:hAnsi="Verdana" w:cs="Verdana"/>
          <w:bCs/>
          <w:sz w:val="20"/>
          <w:szCs w:val="20"/>
        </w:rPr>
        <w:t>,</w:t>
      </w:r>
      <w:r w:rsidR="00034934">
        <w:rPr>
          <w:rFonts w:ascii="Verdana" w:eastAsia="Verdana" w:hAnsi="Verdana" w:cs="Verdana"/>
          <w:bCs/>
          <w:sz w:val="20"/>
          <w:szCs w:val="20"/>
        </w:rPr>
        <w:t xml:space="preserve"> and resistors you calculated from the design part to build the circuit. </w:t>
      </w:r>
      <w:r>
        <w:rPr>
          <w:rFonts w:ascii="Verdana" w:eastAsia="Verdana" w:hAnsi="Verdana" w:cs="Verdana"/>
          <w:b/>
          <w:sz w:val="20"/>
          <w:szCs w:val="20"/>
        </w:rPr>
        <w:t xml:space="preserve"> </w:t>
      </w:r>
    </w:p>
    <w:p w14:paraId="66C9B119" w14:textId="629C0697" w:rsidR="000E40F2" w:rsidRDefault="000E40F2" w:rsidP="00D51519">
      <w:pPr>
        <w:jc w:val="lowKashida"/>
        <w:rPr>
          <w:rFonts w:ascii="Verdana" w:hAnsi="Verdana"/>
          <w:sz w:val="20"/>
          <w:szCs w:val="20"/>
        </w:rPr>
      </w:pPr>
    </w:p>
    <w:p w14:paraId="16B5A806" w14:textId="1AEA35A5" w:rsidR="000E40F2" w:rsidRDefault="00200DF6" w:rsidP="00200DF6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Scope/plot the output and confirm your filter is working.</w:t>
      </w:r>
    </w:p>
    <w:p w14:paraId="2618C4D3" w14:textId="31870BA2" w:rsidR="00200DF6" w:rsidRDefault="00200DF6" w:rsidP="00200DF6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Compared to a simple RC circuit with the same cut-off frequency, explain why your current design performs better at su</w:t>
      </w:r>
      <w:r w:rsidR="00243A27">
        <w:rPr>
          <w:rFonts w:ascii="Verdana" w:hAnsi="Verdana"/>
          <w:sz w:val="20"/>
          <w:szCs w:val="20"/>
        </w:rPr>
        <w:t>p</w:t>
      </w:r>
      <w:r>
        <w:rPr>
          <w:rFonts w:ascii="Verdana" w:hAnsi="Verdana"/>
          <w:sz w:val="20"/>
          <w:szCs w:val="20"/>
        </w:rPr>
        <w:t xml:space="preserve">pressing the 16hz component. </w:t>
      </w:r>
    </w:p>
    <w:p w14:paraId="56831D03" w14:textId="1A3A9C8F" w:rsidR="00E664E8" w:rsidRPr="006C777A" w:rsidRDefault="001169B4" w:rsidP="006C777A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sz w:val="20"/>
          <w:szCs w:val="20"/>
        </w:rPr>
      </w:pPr>
      <w:r w:rsidRPr="004215F9">
        <w:rPr>
          <w:rFonts w:ascii="Verdana" w:hAnsi="Verdana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1F33501C" wp14:editId="5410D671">
                <wp:simplePos x="0" y="0"/>
                <wp:positionH relativeFrom="column">
                  <wp:posOffset>0</wp:posOffset>
                </wp:positionH>
                <wp:positionV relativeFrom="paragraph">
                  <wp:posOffset>579499</wp:posOffset>
                </wp:positionV>
                <wp:extent cx="5836920" cy="2073910"/>
                <wp:effectExtent l="0" t="0" r="0" b="2540"/>
                <wp:wrapSquare wrapText="bothSides"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207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7E6F7" w14:textId="6247D068" w:rsidR="001169B4" w:rsidRDefault="001169B4" w:rsidP="001169B4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 w:rsidRPr="001169B4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260149C5" wp14:editId="4650E9C2">
                                  <wp:extent cx="5129758" cy="1774190"/>
                                  <wp:effectExtent l="0" t="0" r="0" b="0"/>
                                  <wp:docPr id="289" name="Pictur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78" r="3957" b="51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6127" cy="1779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744CED" w14:textId="71A20B49" w:rsidR="001169B4" w:rsidRPr="007F0F31" w:rsidRDefault="001169B4" w:rsidP="001169B4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 w:rsidRPr="004215F9">
                              <w:rPr>
                                <w:color w:val="000000"/>
                                <w:sz w:val="18"/>
                                <w:szCs w:val="18"/>
                              </w:rPr>
                              <w:t>Figure.</w:t>
                            </w:r>
                            <w:r w:rsidR="00243A27">
                              <w:rPr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4215F9">
                              <w:rPr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Sallen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-key low-pass</w:t>
                            </w:r>
                            <w:r w:rsidR="00243A27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filter implementation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3501C" id="_x0000_s1029" type="#_x0000_t202" style="position:absolute;left:0;text-align:left;margin-left:0;margin-top:45.65pt;width:459.6pt;height:163.3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" stroked="f">
                <v:textbox>
                  <w:txbxContent>
                    <w:p w14:paraId="0D47E6F7" w14:textId="6247D068" w:rsidR="001169B4" w:rsidRDefault="001169B4" w:rsidP="001169B4">
                      <w:pPr>
                        <w:spacing w:line="240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 w:rsidRPr="001169B4"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260149C5" wp14:editId="4650E9C2">
                            <wp:extent cx="5129758" cy="1774190"/>
                            <wp:effectExtent l="0" t="0" r="0" b="0"/>
                            <wp:docPr id="289" name="Picture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878" r="3957" b="51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46127" cy="17798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744CED" w14:textId="71A20B49" w:rsidR="001169B4" w:rsidRPr="007F0F31" w:rsidRDefault="001169B4" w:rsidP="001169B4">
                      <w:pPr>
                        <w:spacing w:line="240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 w:rsidRPr="004215F9">
                        <w:rPr>
                          <w:color w:val="000000"/>
                          <w:sz w:val="18"/>
                          <w:szCs w:val="18"/>
                        </w:rPr>
                        <w:t>Figure.</w:t>
                      </w:r>
                      <w:r w:rsidR="00243A27">
                        <w:rPr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4215F9">
                        <w:rPr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Sallen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-key low-pass</w:t>
                      </w:r>
                      <w:r w:rsidR="00243A27">
                        <w:rPr>
                          <w:color w:val="000000"/>
                          <w:sz w:val="18"/>
                          <w:szCs w:val="18"/>
                        </w:rPr>
                        <w:t xml:space="preserve"> filter implementation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Verdana" w:hAnsi="Verdana"/>
          <w:sz w:val="20"/>
          <w:szCs w:val="20"/>
        </w:rPr>
        <w:t>Bonus question: How would you change/modify this design to enhance the su</w:t>
      </w:r>
      <w:r w:rsidR="00243A27">
        <w:rPr>
          <w:rFonts w:ascii="Verdana" w:hAnsi="Verdana"/>
          <w:sz w:val="20"/>
          <w:szCs w:val="20"/>
        </w:rPr>
        <w:t>p</w:t>
      </w:r>
      <w:r>
        <w:rPr>
          <w:rFonts w:ascii="Verdana" w:hAnsi="Verdana"/>
          <w:sz w:val="20"/>
          <w:szCs w:val="20"/>
        </w:rPr>
        <w:t xml:space="preserve">pression of the 16hz component while compensating for the loss of the 1.5 </w:t>
      </w:r>
      <w:r w:rsidR="00243A27">
        <w:rPr>
          <w:rFonts w:ascii="Verdana" w:hAnsi="Verdana"/>
          <w:sz w:val="20"/>
          <w:szCs w:val="20"/>
        </w:rPr>
        <w:t>H</w:t>
      </w:r>
      <w:r>
        <w:rPr>
          <w:rFonts w:ascii="Verdana" w:hAnsi="Verdana"/>
          <w:sz w:val="20"/>
          <w:szCs w:val="20"/>
        </w:rPr>
        <w:t>z component?</w:t>
      </w:r>
    </w:p>
    <w:p w14:paraId="4251E2A2" w14:textId="77777777" w:rsidR="001169B4" w:rsidRDefault="001169B4" w:rsidP="00A815B1">
      <w:pPr>
        <w:jc w:val="lowKashida"/>
        <w:rPr>
          <w:rFonts w:ascii="Verdana" w:hAnsi="Verdana"/>
          <w:b/>
          <w:bCs/>
          <w:sz w:val="20"/>
          <w:szCs w:val="20"/>
        </w:rPr>
      </w:pPr>
      <w:r w:rsidRPr="001169B4">
        <w:rPr>
          <w:rFonts w:ascii="Verdana" w:hAnsi="Verdana"/>
          <w:b/>
          <w:bCs/>
          <w:sz w:val="20"/>
          <w:szCs w:val="20"/>
        </w:rPr>
        <w:t>Step.3</w:t>
      </w:r>
      <w:r>
        <w:rPr>
          <w:rFonts w:ascii="Verdana" w:hAnsi="Verdana"/>
          <w:b/>
          <w:bCs/>
          <w:sz w:val="20"/>
          <w:szCs w:val="20"/>
        </w:rPr>
        <w:t xml:space="preserve">: </w:t>
      </w:r>
      <w:proofErr w:type="spellStart"/>
      <w:r>
        <w:rPr>
          <w:rFonts w:ascii="Verdana" w:hAnsi="Verdana"/>
          <w:b/>
          <w:bCs/>
          <w:sz w:val="20"/>
          <w:szCs w:val="20"/>
        </w:rPr>
        <w:t>Sallen</w:t>
      </w:r>
      <w:proofErr w:type="spellEnd"/>
      <w:r>
        <w:rPr>
          <w:rFonts w:ascii="Verdana" w:hAnsi="Verdana"/>
          <w:b/>
          <w:bCs/>
          <w:sz w:val="20"/>
          <w:szCs w:val="20"/>
        </w:rPr>
        <w:t>-key resonant bandpass filter design</w:t>
      </w:r>
    </w:p>
    <w:p w14:paraId="1EEA2594" w14:textId="28511754" w:rsidR="001169B4" w:rsidRDefault="001169B4" w:rsidP="00A815B1">
      <w:pPr>
        <w:jc w:val="lowKashida"/>
        <w:rPr>
          <w:rFonts w:ascii="Verdana" w:hAnsi="Verdana"/>
          <w:b/>
          <w:bCs/>
          <w:sz w:val="20"/>
          <w:szCs w:val="20"/>
        </w:rPr>
      </w:pPr>
    </w:p>
    <w:p w14:paraId="49F8CB34" w14:textId="61A981F5" w:rsidR="006C777A" w:rsidRDefault="006C777A" w:rsidP="00A815B1">
      <w:p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We learned in class that a second-order low-pass/high-pass filter c</w:t>
      </w:r>
      <w:r w:rsidR="00243A27">
        <w:rPr>
          <w:rFonts w:ascii="Verdana" w:hAnsi="Verdana"/>
          <w:sz w:val="20"/>
          <w:szCs w:val="20"/>
        </w:rPr>
        <w:t>ould</w:t>
      </w:r>
      <w:r>
        <w:rPr>
          <w:rFonts w:ascii="Verdana" w:hAnsi="Verdana"/>
          <w:sz w:val="20"/>
          <w:szCs w:val="20"/>
        </w:rPr>
        <w:t xml:space="preserve"> also function as </w:t>
      </w:r>
      <w:r w:rsidR="00243A27">
        <w:rPr>
          <w:rFonts w:ascii="Verdana" w:hAnsi="Verdana"/>
          <w:sz w:val="20"/>
          <w:szCs w:val="20"/>
        </w:rPr>
        <w:t xml:space="preserve">a </w:t>
      </w:r>
      <w:r>
        <w:rPr>
          <w:rFonts w:ascii="Verdana" w:hAnsi="Verdana"/>
          <w:sz w:val="20"/>
          <w:szCs w:val="20"/>
        </w:rPr>
        <w:t xml:space="preserve">resonant bandpass filter if the quality factor of the filter is set high enough. </w:t>
      </w:r>
      <w:proofErr w:type="gramStart"/>
      <w:r>
        <w:rPr>
          <w:rFonts w:ascii="Verdana" w:hAnsi="Verdana"/>
          <w:sz w:val="20"/>
          <w:szCs w:val="20"/>
        </w:rPr>
        <w:t>Let</w:t>
      </w:r>
      <w:r w:rsidR="00243A27">
        <w:rPr>
          <w:rFonts w:ascii="Verdana" w:hAnsi="Verdana"/>
          <w:sz w:val="20"/>
          <w:szCs w:val="20"/>
        </w:rPr>
        <w:t>'</w:t>
      </w:r>
      <w:r>
        <w:rPr>
          <w:rFonts w:ascii="Verdana" w:hAnsi="Verdana"/>
          <w:sz w:val="20"/>
          <w:szCs w:val="20"/>
        </w:rPr>
        <w:t>s</w:t>
      </w:r>
      <w:proofErr w:type="gramEnd"/>
      <w:r w:rsidR="00C47A0A">
        <w:rPr>
          <w:rFonts w:ascii="Verdana" w:hAnsi="Verdana"/>
          <w:sz w:val="20"/>
          <w:szCs w:val="20"/>
        </w:rPr>
        <w:t xml:space="preserve"> configure the same </w:t>
      </w:r>
      <w:proofErr w:type="spellStart"/>
      <w:r w:rsidR="00C47A0A">
        <w:rPr>
          <w:rFonts w:ascii="Verdana" w:hAnsi="Verdana"/>
          <w:sz w:val="20"/>
          <w:szCs w:val="20"/>
        </w:rPr>
        <w:t>Sallen</w:t>
      </w:r>
      <w:proofErr w:type="spellEnd"/>
      <w:r w:rsidR="00C47A0A">
        <w:rPr>
          <w:rFonts w:ascii="Verdana" w:hAnsi="Verdana"/>
          <w:sz w:val="20"/>
          <w:szCs w:val="20"/>
        </w:rPr>
        <w:t>-Key topology to now function as a resonant bandpass filter and filter-out the 16hz co</w:t>
      </w:r>
      <w:r w:rsidR="00243A27">
        <w:rPr>
          <w:rFonts w:ascii="Verdana" w:hAnsi="Verdana"/>
          <w:sz w:val="20"/>
          <w:szCs w:val="20"/>
        </w:rPr>
        <w:t>m</w:t>
      </w:r>
      <w:r w:rsidR="00C47A0A">
        <w:rPr>
          <w:rFonts w:ascii="Verdana" w:hAnsi="Verdana"/>
          <w:sz w:val="20"/>
          <w:szCs w:val="20"/>
        </w:rPr>
        <w:t xml:space="preserve">ponent again. </w:t>
      </w:r>
    </w:p>
    <w:p w14:paraId="2EF9D086" w14:textId="5BF59057" w:rsidR="00C47A0A" w:rsidRDefault="00C47A0A" w:rsidP="00A815B1">
      <w:pPr>
        <w:jc w:val="lowKashida"/>
        <w:rPr>
          <w:rFonts w:ascii="Verdana" w:hAnsi="Verdana"/>
          <w:sz w:val="20"/>
          <w:szCs w:val="20"/>
        </w:rPr>
      </w:pPr>
    </w:p>
    <w:p w14:paraId="5A7B81D9" w14:textId="5F28D8EA" w:rsidR="00C47A0A" w:rsidRDefault="00C47A0A" w:rsidP="00C47A0A">
      <w:pPr>
        <w:pStyle w:val="ListParagraph"/>
        <w:numPr>
          <w:ilvl w:val="0"/>
          <w:numId w:val="19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Knowing that </w:t>
      </w:r>
      <w:r w:rsidR="00243A27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>16hz mid</w:t>
      </w:r>
      <w:r w:rsidR="00243A27">
        <w:rPr>
          <w:rFonts w:ascii="Verdana" w:hAnsi="Verdana"/>
          <w:sz w:val="20"/>
          <w:szCs w:val="20"/>
        </w:rPr>
        <w:t>-</w:t>
      </w:r>
      <w:r>
        <w:rPr>
          <w:rFonts w:ascii="Verdana" w:hAnsi="Verdana"/>
          <w:sz w:val="20"/>
          <w:szCs w:val="20"/>
        </w:rPr>
        <w:t xml:space="preserve">frequency component is about 14 </w:t>
      </w:r>
      <w:r w:rsidR="00243A27">
        <w:rPr>
          <w:rFonts w:ascii="Verdana" w:hAnsi="Verdana"/>
          <w:sz w:val="20"/>
          <w:szCs w:val="20"/>
        </w:rPr>
        <w:t>H</w:t>
      </w:r>
      <w:r>
        <w:rPr>
          <w:rFonts w:ascii="Verdana" w:hAnsi="Verdana"/>
          <w:sz w:val="20"/>
          <w:szCs w:val="20"/>
        </w:rPr>
        <w:t>z apart from the low-frequency component. Find the minimum Q factor needed for resonant bandpass design.</w:t>
      </w:r>
    </w:p>
    <w:p w14:paraId="157313F0" w14:textId="1FD50541" w:rsidR="00CB6754" w:rsidRDefault="00C47A0A" w:rsidP="00CB6754">
      <w:pPr>
        <w:pStyle w:val="ListParagraph"/>
        <w:numPr>
          <w:ilvl w:val="0"/>
          <w:numId w:val="19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For a better design</w:t>
      </w:r>
      <w:r w:rsidR="00243A27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let</w:t>
      </w:r>
      <w:r w:rsidR="00243A27">
        <w:rPr>
          <w:rFonts w:ascii="Verdana" w:hAnsi="Verdana"/>
          <w:sz w:val="20"/>
          <w:szCs w:val="20"/>
        </w:rPr>
        <w:t>'</w:t>
      </w:r>
      <w:r>
        <w:rPr>
          <w:rFonts w:ascii="Verdana" w:hAnsi="Verdana"/>
          <w:sz w:val="20"/>
          <w:szCs w:val="20"/>
        </w:rPr>
        <w:t>s</w:t>
      </w:r>
      <w:proofErr w:type="gramEnd"/>
      <w:r>
        <w:rPr>
          <w:rFonts w:ascii="Verdana" w:hAnsi="Verdana"/>
          <w:sz w:val="20"/>
          <w:szCs w:val="20"/>
        </w:rPr>
        <w:t xml:space="preserve"> go with </w:t>
      </w:r>
      <w:r w:rsidR="00243A27">
        <w:rPr>
          <w:rFonts w:ascii="Verdana" w:hAnsi="Verdana"/>
          <w:sz w:val="20"/>
          <w:szCs w:val="20"/>
        </w:rPr>
        <w:t xml:space="preserve">a </w:t>
      </w:r>
      <w:r>
        <w:rPr>
          <w:rFonts w:ascii="Verdana" w:hAnsi="Verdana"/>
          <w:sz w:val="20"/>
          <w:szCs w:val="20"/>
        </w:rPr>
        <w:t xml:space="preserve">quality factor value of </w:t>
      </w:r>
      <w:r w:rsidR="004B56DD">
        <w:rPr>
          <w:rFonts w:ascii="Verdana" w:hAnsi="Verdana"/>
          <w:sz w:val="20"/>
          <w:szCs w:val="20"/>
        </w:rPr>
        <w:t>3</w:t>
      </w:r>
      <w:r>
        <w:rPr>
          <w:rFonts w:ascii="Verdana" w:hAnsi="Verdana"/>
          <w:sz w:val="20"/>
          <w:szCs w:val="20"/>
        </w:rPr>
        <w:t xml:space="preserve">. Similar to </w:t>
      </w:r>
      <w:proofErr w:type="gramStart"/>
      <w:r>
        <w:rPr>
          <w:rFonts w:ascii="Verdana" w:hAnsi="Verdana"/>
          <w:sz w:val="20"/>
          <w:szCs w:val="20"/>
        </w:rPr>
        <w:t>step-1</w:t>
      </w:r>
      <w:proofErr w:type="gramEnd"/>
      <w:r>
        <w:rPr>
          <w:rFonts w:ascii="Verdana" w:hAnsi="Verdana"/>
          <w:sz w:val="20"/>
          <w:szCs w:val="20"/>
        </w:rPr>
        <w:t xml:space="preserve">, assuming </w:t>
      </w:r>
      <w:r w:rsidRPr="004B2A73">
        <w:rPr>
          <w:rFonts w:ascii="Verdana" w:hAnsi="Verdana"/>
          <w:sz w:val="20"/>
          <w:szCs w:val="20"/>
        </w:rPr>
        <w:t>R1 = R2 = R and C2 = mC</w:t>
      </w:r>
      <w:r>
        <w:rPr>
          <w:rFonts w:ascii="Verdana" w:hAnsi="Verdana"/>
          <w:sz w:val="20"/>
          <w:szCs w:val="20"/>
        </w:rPr>
        <w:t>1. Calculate R and m given C1=100</w:t>
      </w:r>
      <w:r w:rsidR="004B56DD">
        <w:rPr>
          <w:rFonts w:ascii="Verdana" w:hAnsi="Verdana"/>
          <w:sz w:val="20"/>
          <w:szCs w:val="20"/>
        </w:rPr>
        <w:t>uF</w:t>
      </w:r>
    </w:p>
    <w:p w14:paraId="13A1C775" w14:textId="313308E5" w:rsidR="00CB6754" w:rsidRDefault="004B56DD" w:rsidP="00CB6754">
      <w:pPr>
        <w:pStyle w:val="ListParagraph"/>
        <w:numPr>
          <w:ilvl w:val="0"/>
          <w:numId w:val="19"/>
        </w:numPr>
        <w:jc w:val="lowKashida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Draw the bode plot of your filter. Denote max gain, bandwidth,</w:t>
      </w:r>
      <w:r w:rsidR="00C12610">
        <w:rPr>
          <w:rFonts w:ascii="Verdana" w:hAnsi="Verdana"/>
          <w:sz w:val="20"/>
          <w:szCs w:val="20"/>
        </w:rPr>
        <w:t xml:space="preserve"> cut-off (resonance),</w:t>
      </w:r>
      <w:r>
        <w:rPr>
          <w:rFonts w:ascii="Verdana" w:hAnsi="Verdana"/>
          <w:sz w:val="20"/>
          <w:szCs w:val="20"/>
        </w:rPr>
        <w:t xml:space="preserve"> and the slopes.</w:t>
      </w:r>
    </w:p>
    <w:p w14:paraId="3F363160" w14:textId="77777777" w:rsidR="004B56DD" w:rsidRPr="00CB6754" w:rsidRDefault="004B56DD" w:rsidP="004B56DD">
      <w:pPr>
        <w:pStyle w:val="ListParagraph"/>
        <w:jc w:val="lowKashida"/>
        <w:rPr>
          <w:rFonts w:ascii="Verdana" w:hAnsi="Verdana"/>
          <w:sz w:val="20"/>
          <w:szCs w:val="20"/>
        </w:rPr>
      </w:pPr>
    </w:p>
    <w:p w14:paraId="643E4FF3" w14:textId="77777777" w:rsidR="001169B4" w:rsidRDefault="001169B4" w:rsidP="00A815B1">
      <w:pPr>
        <w:jc w:val="lowKashida"/>
        <w:rPr>
          <w:rFonts w:ascii="Verdana" w:hAnsi="Verdana"/>
          <w:b/>
          <w:bCs/>
          <w:sz w:val="20"/>
          <w:szCs w:val="20"/>
        </w:rPr>
      </w:pPr>
    </w:p>
    <w:p w14:paraId="7FA78707" w14:textId="2C728E37" w:rsidR="004B56DD" w:rsidRDefault="004B56DD" w:rsidP="004B56DD">
      <w:pPr>
        <w:jc w:val="lowKashida"/>
        <w:rPr>
          <w:rFonts w:ascii="Verdana" w:hAnsi="Verdana"/>
          <w:b/>
          <w:bCs/>
          <w:sz w:val="20"/>
          <w:szCs w:val="20"/>
        </w:rPr>
      </w:pPr>
      <w:r w:rsidRPr="001169B4">
        <w:rPr>
          <w:rFonts w:ascii="Verdana" w:hAnsi="Verdana"/>
          <w:b/>
          <w:bCs/>
          <w:sz w:val="20"/>
          <w:szCs w:val="20"/>
        </w:rPr>
        <w:t>Step.</w:t>
      </w:r>
      <w:r>
        <w:rPr>
          <w:rFonts w:ascii="Verdana" w:hAnsi="Verdana"/>
          <w:b/>
          <w:bCs/>
          <w:sz w:val="20"/>
          <w:szCs w:val="20"/>
        </w:rPr>
        <w:t xml:space="preserve">4: </w:t>
      </w:r>
      <w:proofErr w:type="spellStart"/>
      <w:r>
        <w:rPr>
          <w:rFonts w:ascii="Verdana" w:hAnsi="Verdana"/>
          <w:b/>
          <w:bCs/>
          <w:sz w:val="20"/>
          <w:szCs w:val="20"/>
        </w:rPr>
        <w:t>Sallen</w:t>
      </w:r>
      <w:proofErr w:type="spellEnd"/>
      <w:r>
        <w:rPr>
          <w:rFonts w:ascii="Verdana" w:hAnsi="Verdana"/>
          <w:b/>
          <w:bCs/>
          <w:sz w:val="20"/>
          <w:szCs w:val="20"/>
        </w:rPr>
        <w:t>-key resonant bandpass filter implementation. The final test!</w:t>
      </w:r>
    </w:p>
    <w:p w14:paraId="19E3C263" w14:textId="4350CE69" w:rsidR="004B56DD" w:rsidRPr="004B56DD" w:rsidRDefault="004B56DD" w:rsidP="004B56DD">
      <w:pPr>
        <w:jc w:val="lowKashida"/>
        <w:rPr>
          <w:rFonts w:ascii="Verdana" w:hAnsi="Verdana"/>
          <w:sz w:val="20"/>
          <w:szCs w:val="20"/>
        </w:rPr>
      </w:pPr>
    </w:p>
    <w:p w14:paraId="60B9D8D6" w14:textId="77777777" w:rsidR="00C12610" w:rsidRPr="00C12610" w:rsidRDefault="004B56DD" w:rsidP="00C12610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b/>
          <w:bCs/>
          <w:sz w:val="20"/>
          <w:szCs w:val="20"/>
        </w:rPr>
      </w:pPr>
      <w:r w:rsidRPr="004B56DD">
        <w:rPr>
          <w:rFonts w:ascii="Verdana" w:hAnsi="Verdana"/>
          <w:sz w:val="20"/>
          <w:szCs w:val="20"/>
        </w:rPr>
        <w:t xml:space="preserve">Using the </w:t>
      </w:r>
      <w:proofErr w:type="gramStart"/>
      <w:r w:rsidRPr="004B56DD">
        <w:rPr>
          <w:rFonts w:ascii="Verdana" w:hAnsi="Verdana"/>
          <w:sz w:val="20"/>
          <w:szCs w:val="20"/>
        </w:rPr>
        <w:t>components</w:t>
      </w:r>
      <w:proofErr w:type="gramEnd"/>
      <w:r w:rsidRPr="004B56DD">
        <w:rPr>
          <w:rFonts w:ascii="Verdana" w:hAnsi="Verdana"/>
          <w:sz w:val="20"/>
          <w:szCs w:val="20"/>
        </w:rPr>
        <w:t xml:space="preserve"> you have, you can now implement a resonant bandpass filter design similar to step-3 (you are not limited to C1=100uF). Implement a Salley-key resonant bandpass filter that is in resonance with your ~16hz component signal. </w:t>
      </w:r>
    </w:p>
    <w:p w14:paraId="4ECE5418" w14:textId="29BA51B6" w:rsidR="00C12610" w:rsidRPr="00C12610" w:rsidRDefault="00C12610" w:rsidP="00C12610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sz w:val="20"/>
          <w:szCs w:val="20"/>
        </w:rPr>
      </w:pPr>
      <w:r w:rsidRPr="00C12610">
        <w:rPr>
          <w:rFonts w:ascii="Verdana" w:hAnsi="Verdana"/>
          <w:sz w:val="20"/>
          <w:szCs w:val="20"/>
        </w:rPr>
        <w:t>Draw/plot the bode plot of your design.  Denote max gain, bandwidth, cut-off (resonance), and the slopes.</w:t>
      </w:r>
    </w:p>
    <w:p w14:paraId="3E243581" w14:textId="6E1D4CDF" w:rsidR="004B56DD" w:rsidRPr="00C12610" w:rsidRDefault="004B56DD" w:rsidP="00C12610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Scope and plot the output. Plot both your noisy signal and your output signal. A correct design must achieve </w:t>
      </w:r>
      <w:r w:rsidR="00243A27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 xml:space="preserve">above unity gain </w:t>
      </w:r>
      <w:r w:rsidR="00FE24C0">
        <w:rPr>
          <w:rFonts w:ascii="Verdana" w:hAnsi="Verdana"/>
          <w:sz w:val="20"/>
          <w:szCs w:val="20"/>
        </w:rPr>
        <w:t xml:space="preserve">on </w:t>
      </w:r>
      <w:r w:rsidR="00243A27">
        <w:rPr>
          <w:rFonts w:ascii="Verdana" w:hAnsi="Verdana"/>
          <w:sz w:val="20"/>
          <w:szCs w:val="20"/>
        </w:rPr>
        <w:t xml:space="preserve">the </w:t>
      </w:r>
      <w:r w:rsidR="00FE24C0">
        <w:rPr>
          <w:rFonts w:ascii="Verdana" w:hAnsi="Verdana"/>
          <w:sz w:val="20"/>
          <w:szCs w:val="20"/>
        </w:rPr>
        <w:t>16hz component</w:t>
      </w:r>
      <w:r w:rsidR="00FE24C0" w:rsidRPr="00C12610">
        <w:rPr>
          <w:rFonts w:ascii="Verdana" w:hAnsi="Verdana"/>
          <w:sz w:val="20"/>
          <w:szCs w:val="20"/>
        </w:rPr>
        <w:t>.</w:t>
      </w:r>
    </w:p>
    <w:p w14:paraId="708C5847" w14:textId="3B3A5A23" w:rsidR="00C12610" w:rsidRPr="00C12610" w:rsidRDefault="00C12610" w:rsidP="00C12610">
      <w:pPr>
        <w:pStyle w:val="ListParagraph"/>
        <w:numPr>
          <w:ilvl w:val="0"/>
          <w:numId w:val="18"/>
        </w:numPr>
        <w:jc w:val="lowKashida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>You will notice that your low-frequency component is still sensible. This is because even</w:t>
      </w:r>
      <w:r w:rsidR="00243A27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though you have amplified your 16hz signal component, your low</w:t>
      </w:r>
      <w:r w:rsidR="00243A27">
        <w:rPr>
          <w:rFonts w:ascii="Verdana" w:hAnsi="Verdana"/>
          <w:sz w:val="20"/>
          <w:szCs w:val="20"/>
        </w:rPr>
        <w:t>-</w:t>
      </w:r>
      <w:r>
        <w:rPr>
          <w:rFonts w:ascii="Verdana" w:hAnsi="Verdana"/>
          <w:sz w:val="20"/>
          <w:szCs w:val="20"/>
        </w:rPr>
        <w:t xml:space="preserve">frequency component is also being passed with </w:t>
      </w:r>
      <w:r w:rsidR="00243A27">
        <w:rPr>
          <w:rFonts w:ascii="Verdana" w:hAnsi="Verdana"/>
          <w:sz w:val="20"/>
          <w:szCs w:val="20"/>
        </w:rPr>
        <w:t xml:space="preserve">a </w:t>
      </w:r>
      <w:r>
        <w:rPr>
          <w:rFonts w:ascii="Verdana" w:hAnsi="Verdana"/>
          <w:sz w:val="20"/>
          <w:szCs w:val="20"/>
        </w:rPr>
        <w:t>gain larger than 1. Can you think of a way to remove the low-frequency response without requiring an additional high-pass filter?</w:t>
      </w:r>
    </w:p>
    <w:p w14:paraId="2363261B" w14:textId="6968B78D" w:rsidR="00FE24C0" w:rsidRDefault="00FE24C0" w:rsidP="00FE24C0">
      <w:pPr>
        <w:jc w:val="lowKashida"/>
        <w:rPr>
          <w:rFonts w:ascii="Verdana" w:hAnsi="Verdana"/>
          <w:b/>
          <w:bCs/>
          <w:sz w:val="20"/>
          <w:szCs w:val="20"/>
        </w:rPr>
      </w:pPr>
    </w:p>
    <w:p w14:paraId="2EFA0E2D" w14:textId="77777777" w:rsidR="00FE24C0" w:rsidRDefault="00FE24C0" w:rsidP="00FE24C0">
      <w:pPr>
        <w:jc w:val="lowKashida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Hints:</w:t>
      </w:r>
    </w:p>
    <w:p w14:paraId="4711930C" w14:textId="124BCDB7" w:rsidR="00FE24C0" w:rsidRPr="00FE24C0" w:rsidRDefault="00FE24C0" w:rsidP="00FE24C0">
      <w:pPr>
        <w:pStyle w:val="ListParagraph"/>
        <w:numPr>
          <w:ilvl w:val="0"/>
          <w:numId w:val="20"/>
        </w:numPr>
        <w:jc w:val="lowKashida"/>
        <w:rPr>
          <w:rFonts w:ascii="Verdana" w:hAnsi="Verdana"/>
          <w:sz w:val="20"/>
          <w:szCs w:val="20"/>
        </w:rPr>
      </w:pPr>
      <w:r w:rsidRPr="00FE24C0">
        <w:rPr>
          <w:rFonts w:ascii="Verdana" w:hAnsi="Verdana"/>
          <w:sz w:val="20"/>
          <w:szCs w:val="20"/>
        </w:rPr>
        <w:t xml:space="preserve">Your design process is very similar to step.3. You only have to modify/choose values close to components you have (This </w:t>
      </w:r>
      <w:hyperlink r:id="rId16" w:history="1">
        <w:r w:rsidRPr="00FE24C0">
          <w:rPr>
            <w:rStyle w:val="Hyperlink"/>
            <w:rFonts w:ascii="Verdana" w:hAnsi="Verdana"/>
            <w:sz w:val="20"/>
            <w:szCs w:val="20"/>
          </w:rPr>
          <w:t>link</w:t>
        </w:r>
      </w:hyperlink>
      <w:r w:rsidRPr="00FE24C0">
        <w:rPr>
          <w:rFonts w:ascii="Verdana" w:hAnsi="Verdana"/>
          <w:sz w:val="20"/>
          <w:szCs w:val="20"/>
        </w:rPr>
        <w:t xml:space="preserve"> will help you out). I suggest </w:t>
      </w:r>
      <w:r w:rsidR="00243A27">
        <w:rPr>
          <w:rFonts w:ascii="Verdana" w:hAnsi="Verdana"/>
          <w:sz w:val="20"/>
          <w:szCs w:val="20"/>
        </w:rPr>
        <w:t>using</w:t>
      </w:r>
      <w:r w:rsidRPr="00FE24C0">
        <w:rPr>
          <w:rFonts w:ascii="Verdana" w:hAnsi="Verdana"/>
          <w:sz w:val="20"/>
          <w:szCs w:val="20"/>
        </w:rPr>
        <w:t xml:space="preserve"> Q factor above 3. However</w:t>
      </w:r>
      <w:r w:rsidR="00243A27">
        <w:rPr>
          <w:rFonts w:ascii="Verdana" w:hAnsi="Verdana"/>
          <w:sz w:val="20"/>
          <w:szCs w:val="20"/>
        </w:rPr>
        <w:t>,</w:t>
      </w:r>
      <w:r w:rsidRPr="00FE24C0">
        <w:rPr>
          <w:rFonts w:ascii="Verdana" w:hAnsi="Verdana"/>
          <w:sz w:val="20"/>
          <w:szCs w:val="20"/>
        </w:rPr>
        <w:t xml:space="preserve"> </w:t>
      </w:r>
      <w:proofErr w:type="gramStart"/>
      <w:r w:rsidR="00243A27">
        <w:rPr>
          <w:rFonts w:ascii="Verdana" w:hAnsi="Verdana"/>
          <w:sz w:val="20"/>
          <w:szCs w:val="20"/>
        </w:rPr>
        <w:t>don't</w:t>
      </w:r>
      <w:proofErr w:type="gramEnd"/>
      <w:r w:rsidR="00243A27">
        <w:rPr>
          <w:rFonts w:ascii="Verdana" w:hAnsi="Verdana"/>
          <w:sz w:val="20"/>
          <w:szCs w:val="20"/>
        </w:rPr>
        <w:t xml:space="preserve"> use</w:t>
      </w:r>
      <w:r w:rsidRPr="00FE24C0">
        <w:rPr>
          <w:rFonts w:ascii="Verdana" w:hAnsi="Verdana"/>
          <w:sz w:val="20"/>
          <w:szCs w:val="20"/>
        </w:rPr>
        <w:t xml:space="preserve"> too large Q</w:t>
      </w:r>
      <w:r w:rsidR="00243A27">
        <w:rPr>
          <w:rFonts w:ascii="Verdana" w:hAnsi="Verdana"/>
          <w:sz w:val="20"/>
          <w:szCs w:val="20"/>
        </w:rPr>
        <w:t>'</w:t>
      </w:r>
      <w:r w:rsidRPr="00FE24C0">
        <w:rPr>
          <w:rFonts w:ascii="Verdana" w:hAnsi="Verdana"/>
          <w:sz w:val="20"/>
          <w:szCs w:val="20"/>
        </w:rPr>
        <w:t>s since as your Q increases</w:t>
      </w:r>
      <w:r w:rsidR="00243A27">
        <w:rPr>
          <w:rFonts w:ascii="Verdana" w:hAnsi="Verdana"/>
          <w:sz w:val="20"/>
          <w:szCs w:val="20"/>
        </w:rPr>
        <w:t>,</w:t>
      </w:r>
      <w:r w:rsidRPr="00FE24C0">
        <w:rPr>
          <w:rFonts w:ascii="Verdana" w:hAnsi="Verdana"/>
          <w:sz w:val="20"/>
          <w:szCs w:val="20"/>
        </w:rPr>
        <w:t xml:space="preserve"> </w:t>
      </w:r>
      <w:r w:rsidR="00243A27">
        <w:rPr>
          <w:rFonts w:ascii="Verdana" w:hAnsi="Verdana"/>
          <w:sz w:val="20"/>
          <w:szCs w:val="20"/>
        </w:rPr>
        <w:t>your</w:t>
      </w:r>
      <w:r w:rsidRPr="00FE24C0">
        <w:rPr>
          <w:rFonts w:ascii="Verdana" w:hAnsi="Verdana"/>
          <w:sz w:val="20"/>
          <w:szCs w:val="20"/>
        </w:rPr>
        <w:t xml:space="preserve"> bandwidth </w:t>
      </w:r>
      <w:r w:rsidR="00243A27">
        <w:rPr>
          <w:rFonts w:ascii="Verdana" w:hAnsi="Verdana"/>
          <w:sz w:val="20"/>
          <w:szCs w:val="20"/>
        </w:rPr>
        <w:t xml:space="preserve">would </w:t>
      </w:r>
      <w:r w:rsidRPr="00FE24C0">
        <w:rPr>
          <w:rFonts w:ascii="Verdana" w:hAnsi="Verdana"/>
          <w:sz w:val="20"/>
          <w:szCs w:val="20"/>
        </w:rPr>
        <w:t>decrease, which means finding the approp</w:t>
      </w:r>
      <w:r w:rsidR="00243A27">
        <w:rPr>
          <w:rFonts w:ascii="Verdana" w:hAnsi="Verdana"/>
          <w:sz w:val="20"/>
          <w:szCs w:val="20"/>
        </w:rPr>
        <w:t>r</w:t>
      </w:r>
      <w:r w:rsidRPr="00FE24C0">
        <w:rPr>
          <w:rFonts w:ascii="Verdana" w:hAnsi="Verdana"/>
          <w:sz w:val="20"/>
          <w:szCs w:val="20"/>
        </w:rPr>
        <w:t xml:space="preserve">iate resistors that can bring the system into resonance </w:t>
      </w:r>
      <w:r w:rsidR="00243A27">
        <w:rPr>
          <w:rFonts w:ascii="Verdana" w:hAnsi="Verdana"/>
          <w:sz w:val="20"/>
          <w:szCs w:val="20"/>
        </w:rPr>
        <w:t>becomes more</w:t>
      </w:r>
      <w:r w:rsidRPr="00FE24C0">
        <w:rPr>
          <w:rFonts w:ascii="Verdana" w:hAnsi="Verdana"/>
          <w:sz w:val="20"/>
          <w:szCs w:val="20"/>
        </w:rPr>
        <w:t xml:space="preserve"> difficult. </w:t>
      </w:r>
    </w:p>
    <w:p w14:paraId="3310427E" w14:textId="11D3AC40" w:rsidR="00FE24C0" w:rsidRDefault="00FE24C0" w:rsidP="00FE24C0">
      <w:pPr>
        <w:jc w:val="lowKashida"/>
        <w:rPr>
          <w:rFonts w:ascii="Verdana" w:hAnsi="Verdana"/>
          <w:sz w:val="20"/>
          <w:szCs w:val="20"/>
        </w:rPr>
      </w:pPr>
    </w:p>
    <w:p w14:paraId="0083C9E0" w14:textId="5B8C3014" w:rsidR="00FE24C0" w:rsidRDefault="00FE24C0" w:rsidP="00FE24C0">
      <w:pPr>
        <w:pStyle w:val="ListParagraph"/>
        <w:numPr>
          <w:ilvl w:val="0"/>
          <w:numId w:val="20"/>
        </w:numPr>
        <w:jc w:val="lowKashida"/>
        <w:rPr>
          <w:rFonts w:ascii="Verdana" w:hAnsi="Verdana"/>
          <w:sz w:val="20"/>
          <w:szCs w:val="20"/>
        </w:rPr>
      </w:pPr>
      <w:r w:rsidRPr="00FE24C0">
        <w:rPr>
          <w:rFonts w:ascii="Verdana" w:hAnsi="Verdana"/>
          <w:sz w:val="20"/>
          <w:szCs w:val="20"/>
        </w:rPr>
        <w:t>The mid</w:t>
      </w:r>
      <w:r w:rsidR="00243A27">
        <w:rPr>
          <w:rFonts w:ascii="Verdana" w:hAnsi="Verdana"/>
          <w:sz w:val="20"/>
          <w:szCs w:val="20"/>
        </w:rPr>
        <w:t xml:space="preserve"> </w:t>
      </w:r>
      <w:r w:rsidRPr="00FE24C0">
        <w:rPr>
          <w:rFonts w:ascii="Verdana" w:hAnsi="Verdana"/>
          <w:sz w:val="20"/>
          <w:szCs w:val="20"/>
        </w:rPr>
        <w:t xml:space="preserve">component frequency is not </w:t>
      </w:r>
      <w:r w:rsidR="00243A27">
        <w:rPr>
          <w:rFonts w:ascii="Verdana" w:hAnsi="Verdana"/>
          <w:sz w:val="20"/>
          <w:szCs w:val="20"/>
        </w:rPr>
        <w:t>precise</w:t>
      </w:r>
      <w:r w:rsidRPr="00FE24C0">
        <w:rPr>
          <w:rFonts w:ascii="Verdana" w:hAnsi="Verdana"/>
          <w:sz w:val="20"/>
          <w:szCs w:val="20"/>
        </w:rPr>
        <w:t xml:space="preserve">ly at 16 </w:t>
      </w:r>
      <w:r w:rsidR="00243A27">
        <w:rPr>
          <w:rFonts w:ascii="Verdana" w:hAnsi="Verdana"/>
          <w:sz w:val="20"/>
          <w:szCs w:val="20"/>
        </w:rPr>
        <w:t>H</w:t>
      </w:r>
      <w:r w:rsidRPr="00FE24C0">
        <w:rPr>
          <w:rFonts w:ascii="Verdana" w:hAnsi="Verdana"/>
          <w:sz w:val="20"/>
          <w:szCs w:val="20"/>
        </w:rPr>
        <w:t xml:space="preserve">z. </w:t>
      </w:r>
      <w:proofErr w:type="gramStart"/>
      <w:r w:rsidRPr="00FE24C0">
        <w:rPr>
          <w:rFonts w:ascii="Verdana" w:hAnsi="Verdana"/>
          <w:sz w:val="20"/>
          <w:szCs w:val="20"/>
        </w:rPr>
        <w:t>So</w:t>
      </w:r>
      <w:proofErr w:type="gramEnd"/>
      <w:r w:rsidRPr="00FE24C0">
        <w:rPr>
          <w:rFonts w:ascii="Verdana" w:hAnsi="Verdana"/>
          <w:sz w:val="20"/>
          <w:szCs w:val="20"/>
        </w:rPr>
        <w:t xml:space="preserve"> I would suggest trying to fine-tune the final R1 and R2 resistors by increasing/decrea</w:t>
      </w:r>
      <w:r w:rsidR="00243A27">
        <w:rPr>
          <w:rFonts w:ascii="Verdana" w:hAnsi="Verdana"/>
          <w:sz w:val="20"/>
          <w:szCs w:val="20"/>
        </w:rPr>
        <w:t>s</w:t>
      </w:r>
      <w:r w:rsidRPr="00FE24C0">
        <w:rPr>
          <w:rFonts w:ascii="Verdana" w:hAnsi="Verdana"/>
          <w:sz w:val="20"/>
          <w:szCs w:val="20"/>
        </w:rPr>
        <w:t xml:space="preserve">ing them to see when you would reach the resonance condition. </w:t>
      </w:r>
    </w:p>
    <w:p w14:paraId="1FEEC8A7" w14:textId="77777777" w:rsidR="00C12610" w:rsidRPr="00C12610" w:rsidRDefault="00C12610" w:rsidP="00C12610">
      <w:pPr>
        <w:pStyle w:val="ListParagraph"/>
        <w:rPr>
          <w:rFonts w:ascii="Verdana" w:hAnsi="Verdana"/>
          <w:sz w:val="20"/>
          <w:szCs w:val="20"/>
        </w:rPr>
      </w:pPr>
    </w:p>
    <w:p w14:paraId="36C78965" w14:textId="41ECAED5" w:rsidR="00C12610" w:rsidRDefault="00C12610" w:rsidP="00C12610">
      <w:pPr>
        <w:jc w:val="lowKashida"/>
        <w:rPr>
          <w:rFonts w:ascii="Verdana" w:hAnsi="Verdana"/>
          <w:sz w:val="20"/>
          <w:szCs w:val="20"/>
        </w:rPr>
      </w:pPr>
    </w:p>
    <w:p w14:paraId="2FFC01BD" w14:textId="77777777" w:rsidR="00C12610" w:rsidRPr="00C12610" w:rsidRDefault="00C12610" w:rsidP="00C12610">
      <w:pPr>
        <w:jc w:val="lowKashida"/>
        <w:rPr>
          <w:rFonts w:ascii="Verdana" w:hAnsi="Verdana"/>
          <w:sz w:val="20"/>
          <w:szCs w:val="20"/>
        </w:rPr>
      </w:pPr>
    </w:p>
    <w:sectPr w:rsidR="00C12610" w:rsidRPr="00C126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D3503" w14:textId="77777777" w:rsidR="00294FA2" w:rsidRDefault="00294FA2" w:rsidP="00200DF6">
      <w:pPr>
        <w:spacing w:line="240" w:lineRule="auto"/>
      </w:pPr>
      <w:r>
        <w:separator/>
      </w:r>
    </w:p>
  </w:endnote>
  <w:endnote w:type="continuationSeparator" w:id="0">
    <w:p w14:paraId="5BEF4422" w14:textId="77777777" w:rsidR="00294FA2" w:rsidRDefault="00294FA2" w:rsidP="00200D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2CA4B" w14:textId="77777777" w:rsidR="00294FA2" w:rsidRDefault="00294FA2" w:rsidP="00200DF6">
      <w:pPr>
        <w:spacing w:line="240" w:lineRule="auto"/>
      </w:pPr>
      <w:r>
        <w:separator/>
      </w:r>
    </w:p>
  </w:footnote>
  <w:footnote w:type="continuationSeparator" w:id="0">
    <w:p w14:paraId="23F0498F" w14:textId="77777777" w:rsidR="00294FA2" w:rsidRDefault="00294FA2" w:rsidP="00200D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412A4"/>
    <w:multiLevelType w:val="hybridMultilevel"/>
    <w:tmpl w:val="EC6CB2BC"/>
    <w:lvl w:ilvl="0" w:tplc="8CE0E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94BFA"/>
    <w:multiLevelType w:val="hybridMultilevel"/>
    <w:tmpl w:val="F9A2573C"/>
    <w:lvl w:ilvl="0" w:tplc="4544D2F0">
      <w:numFmt w:val="bullet"/>
      <w:lvlText w:val="-"/>
      <w:lvlJc w:val="left"/>
      <w:pPr>
        <w:ind w:left="720" w:hanging="360"/>
      </w:pPr>
      <w:rPr>
        <w:rFonts w:ascii="Verdana" w:eastAsia="Arial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B4E24"/>
    <w:multiLevelType w:val="hybridMultilevel"/>
    <w:tmpl w:val="03E85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C2CB6"/>
    <w:multiLevelType w:val="hybridMultilevel"/>
    <w:tmpl w:val="5C56A156"/>
    <w:lvl w:ilvl="0" w:tplc="91388AC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F06B65"/>
    <w:multiLevelType w:val="hybridMultilevel"/>
    <w:tmpl w:val="60122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B241D"/>
    <w:multiLevelType w:val="hybridMultilevel"/>
    <w:tmpl w:val="F8F6B298"/>
    <w:lvl w:ilvl="0" w:tplc="E4CE4784">
      <w:numFmt w:val="bullet"/>
      <w:lvlText w:val="-"/>
      <w:lvlJc w:val="left"/>
      <w:pPr>
        <w:ind w:left="1080" w:hanging="360"/>
      </w:pPr>
      <w:rPr>
        <w:rFonts w:ascii="Verdana" w:eastAsia="Arial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620FF2"/>
    <w:multiLevelType w:val="hybridMultilevel"/>
    <w:tmpl w:val="C686BDE0"/>
    <w:lvl w:ilvl="0" w:tplc="9690B3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B3219"/>
    <w:multiLevelType w:val="hybridMultilevel"/>
    <w:tmpl w:val="B8B6C33A"/>
    <w:lvl w:ilvl="0" w:tplc="49AA86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3709A"/>
    <w:multiLevelType w:val="hybridMultilevel"/>
    <w:tmpl w:val="9580B436"/>
    <w:lvl w:ilvl="0" w:tplc="8A8CBC2C">
      <w:numFmt w:val="bullet"/>
      <w:lvlText w:val="-"/>
      <w:lvlJc w:val="left"/>
      <w:pPr>
        <w:ind w:left="720" w:hanging="360"/>
      </w:pPr>
      <w:rPr>
        <w:rFonts w:ascii="Verdana" w:eastAsia="Arial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ED1BD0"/>
    <w:multiLevelType w:val="hybridMultilevel"/>
    <w:tmpl w:val="60122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F05E7"/>
    <w:multiLevelType w:val="hybridMultilevel"/>
    <w:tmpl w:val="4C4C7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E5848"/>
    <w:multiLevelType w:val="hybridMultilevel"/>
    <w:tmpl w:val="CA967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FA5C63"/>
    <w:multiLevelType w:val="hybridMultilevel"/>
    <w:tmpl w:val="E2B28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7E51B6"/>
    <w:multiLevelType w:val="hybridMultilevel"/>
    <w:tmpl w:val="B76AD9AC"/>
    <w:lvl w:ilvl="0" w:tplc="89D88D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1E76FE"/>
    <w:multiLevelType w:val="hybridMultilevel"/>
    <w:tmpl w:val="8D102C78"/>
    <w:lvl w:ilvl="0" w:tplc="B11295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EF3529"/>
    <w:multiLevelType w:val="hybridMultilevel"/>
    <w:tmpl w:val="5098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5690C"/>
    <w:multiLevelType w:val="hybridMultilevel"/>
    <w:tmpl w:val="E0D297FC"/>
    <w:lvl w:ilvl="0" w:tplc="09C8AA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63432E"/>
    <w:multiLevelType w:val="hybridMultilevel"/>
    <w:tmpl w:val="FE628674"/>
    <w:lvl w:ilvl="0" w:tplc="B9D6DFA2">
      <w:start w:val="10"/>
      <w:numFmt w:val="bullet"/>
      <w:lvlText w:val="-"/>
      <w:lvlJc w:val="left"/>
      <w:pPr>
        <w:ind w:left="1080" w:hanging="360"/>
      </w:pPr>
      <w:rPr>
        <w:rFonts w:ascii="Verdana" w:eastAsia="Arial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345780E"/>
    <w:multiLevelType w:val="hybridMultilevel"/>
    <w:tmpl w:val="81169A86"/>
    <w:lvl w:ilvl="0" w:tplc="D4925B9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E7037E"/>
    <w:multiLevelType w:val="hybridMultilevel"/>
    <w:tmpl w:val="03D2F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12"/>
  </w:num>
  <w:num w:numId="4">
    <w:abstractNumId w:val="4"/>
  </w:num>
  <w:num w:numId="5">
    <w:abstractNumId w:val="9"/>
  </w:num>
  <w:num w:numId="6">
    <w:abstractNumId w:val="6"/>
  </w:num>
  <w:num w:numId="7">
    <w:abstractNumId w:val="16"/>
  </w:num>
  <w:num w:numId="8">
    <w:abstractNumId w:val="15"/>
  </w:num>
  <w:num w:numId="9">
    <w:abstractNumId w:val="17"/>
  </w:num>
  <w:num w:numId="10">
    <w:abstractNumId w:val="8"/>
  </w:num>
  <w:num w:numId="11">
    <w:abstractNumId w:val="10"/>
  </w:num>
  <w:num w:numId="12">
    <w:abstractNumId w:val="19"/>
  </w:num>
  <w:num w:numId="13">
    <w:abstractNumId w:val="11"/>
  </w:num>
  <w:num w:numId="14">
    <w:abstractNumId w:val="0"/>
  </w:num>
  <w:num w:numId="15">
    <w:abstractNumId w:val="1"/>
  </w:num>
  <w:num w:numId="16">
    <w:abstractNumId w:val="13"/>
  </w:num>
  <w:num w:numId="17">
    <w:abstractNumId w:val="3"/>
  </w:num>
  <w:num w:numId="18">
    <w:abstractNumId w:val="5"/>
  </w:num>
  <w:num w:numId="19">
    <w:abstractNumId w:val="7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c0MDM3szA3MjAwsjRT0lEKTi0uzszPAykwMqgFAI+6uVMtAAAA"/>
  </w:docVars>
  <w:rsids>
    <w:rsidRoot w:val="00D83FF5"/>
    <w:rsid w:val="000275AF"/>
    <w:rsid w:val="00034934"/>
    <w:rsid w:val="000E40F2"/>
    <w:rsid w:val="00106B54"/>
    <w:rsid w:val="00106DC7"/>
    <w:rsid w:val="001169B4"/>
    <w:rsid w:val="0012304B"/>
    <w:rsid w:val="001907CB"/>
    <w:rsid w:val="001A7972"/>
    <w:rsid w:val="001C2812"/>
    <w:rsid w:val="001C7AFD"/>
    <w:rsid w:val="001D5B43"/>
    <w:rsid w:val="001E3CCE"/>
    <w:rsid w:val="00200DF6"/>
    <w:rsid w:val="002013A3"/>
    <w:rsid w:val="00204671"/>
    <w:rsid w:val="00213303"/>
    <w:rsid w:val="00223DD7"/>
    <w:rsid w:val="00243A27"/>
    <w:rsid w:val="002443D6"/>
    <w:rsid w:val="00266266"/>
    <w:rsid w:val="00277FB9"/>
    <w:rsid w:val="00294FA2"/>
    <w:rsid w:val="002F1873"/>
    <w:rsid w:val="003124F6"/>
    <w:rsid w:val="00325C82"/>
    <w:rsid w:val="003343FE"/>
    <w:rsid w:val="00337E5F"/>
    <w:rsid w:val="003A4272"/>
    <w:rsid w:val="003A59A0"/>
    <w:rsid w:val="003C7E4A"/>
    <w:rsid w:val="003E270C"/>
    <w:rsid w:val="003E50D5"/>
    <w:rsid w:val="00406B00"/>
    <w:rsid w:val="004215F9"/>
    <w:rsid w:val="004B2A73"/>
    <w:rsid w:val="004B56DD"/>
    <w:rsid w:val="004E6498"/>
    <w:rsid w:val="004F60F0"/>
    <w:rsid w:val="005046D7"/>
    <w:rsid w:val="00504B15"/>
    <w:rsid w:val="005A5D6E"/>
    <w:rsid w:val="005A6424"/>
    <w:rsid w:val="005E3296"/>
    <w:rsid w:val="005E41C8"/>
    <w:rsid w:val="00606CD5"/>
    <w:rsid w:val="00645927"/>
    <w:rsid w:val="006542D7"/>
    <w:rsid w:val="0066769B"/>
    <w:rsid w:val="00670543"/>
    <w:rsid w:val="00680640"/>
    <w:rsid w:val="006C777A"/>
    <w:rsid w:val="006D4188"/>
    <w:rsid w:val="00711AB0"/>
    <w:rsid w:val="00743134"/>
    <w:rsid w:val="007C4768"/>
    <w:rsid w:val="007F0F31"/>
    <w:rsid w:val="00802AD7"/>
    <w:rsid w:val="008127CB"/>
    <w:rsid w:val="00820453"/>
    <w:rsid w:val="0082156A"/>
    <w:rsid w:val="0084430C"/>
    <w:rsid w:val="00861FA9"/>
    <w:rsid w:val="008B15CC"/>
    <w:rsid w:val="008C4F9A"/>
    <w:rsid w:val="008E4FE8"/>
    <w:rsid w:val="00913FEA"/>
    <w:rsid w:val="00914D66"/>
    <w:rsid w:val="00922584"/>
    <w:rsid w:val="00963A4E"/>
    <w:rsid w:val="00964E3B"/>
    <w:rsid w:val="0096771B"/>
    <w:rsid w:val="0098771F"/>
    <w:rsid w:val="009910DA"/>
    <w:rsid w:val="009E2439"/>
    <w:rsid w:val="00A3252F"/>
    <w:rsid w:val="00A70FB9"/>
    <w:rsid w:val="00A74FD5"/>
    <w:rsid w:val="00A815B1"/>
    <w:rsid w:val="00A9797D"/>
    <w:rsid w:val="00AA5ECC"/>
    <w:rsid w:val="00AE5AD3"/>
    <w:rsid w:val="00B2480E"/>
    <w:rsid w:val="00B42E8A"/>
    <w:rsid w:val="00B82246"/>
    <w:rsid w:val="00B92592"/>
    <w:rsid w:val="00BE0A96"/>
    <w:rsid w:val="00C12610"/>
    <w:rsid w:val="00C131BA"/>
    <w:rsid w:val="00C31734"/>
    <w:rsid w:val="00C33321"/>
    <w:rsid w:val="00C3404A"/>
    <w:rsid w:val="00C34899"/>
    <w:rsid w:val="00C47A0A"/>
    <w:rsid w:val="00C50C42"/>
    <w:rsid w:val="00C56B0B"/>
    <w:rsid w:val="00CB6754"/>
    <w:rsid w:val="00CC120A"/>
    <w:rsid w:val="00CD6137"/>
    <w:rsid w:val="00CE70B1"/>
    <w:rsid w:val="00CF239E"/>
    <w:rsid w:val="00CF72BB"/>
    <w:rsid w:val="00D51519"/>
    <w:rsid w:val="00D83FF5"/>
    <w:rsid w:val="00DA7ABE"/>
    <w:rsid w:val="00DB0570"/>
    <w:rsid w:val="00DF65FC"/>
    <w:rsid w:val="00E269D5"/>
    <w:rsid w:val="00E664E8"/>
    <w:rsid w:val="00EA17FE"/>
    <w:rsid w:val="00EA405D"/>
    <w:rsid w:val="00EA6557"/>
    <w:rsid w:val="00EC0D02"/>
    <w:rsid w:val="00EC45EF"/>
    <w:rsid w:val="00F00FB6"/>
    <w:rsid w:val="00F06099"/>
    <w:rsid w:val="00F148DF"/>
    <w:rsid w:val="00F16EB1"/>
    <w:rsid w:val="00F47313"/>
    <w:rsid w:val="00F64DC9"/>
    <w:rsid w:val="00F66E5F"/>
    <w:rsid w:val="00F81510"/>
    <w:rsid w:val="00FD27AF"/>
    <w:rsid w:val="00FE24C0"/>
    <w:rsid w:val="00FF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FEE4"/>
  <w15:docId w15:val="{03110E37-2C6E-44F8-A6F7-37F1AB4E5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9A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9A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25C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243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43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317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C3173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31734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C3173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">
    <w:name w:val="Grid Table 2"/>
    <w:basedOn w:val="TableNormal"/>
    <w:uiPriority w:val="47"/>
    <w:rsid w:val="00C3173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2">
    <w:name w:val="Grid Table 3 Accent 2"/>
    <w:basedOn w:val="TableNormal"/>
    <w:uiPriority w:val="48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-Accent6">
    <w:name w:val="List Table 3 Accent 6"/>
    <w:basedOn w:val="TableNormal"/>
    <w:uiPriority w:val="48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C31734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C31734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">
    <w:name w:val="Grid Table 6 Colorful"/>
    <w:basedOn w:val="TableNormal"/>
    <w:uiPriority w:val="51"/>
    <w:rsid w:val="00C317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D41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41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41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41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4188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00DF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DF6"/>
  </w:style>
  <w:style w:type="paragraph" w:styleId="Footer">
    <w:name w:val="footer"/>
    <w:basedOn w:val="Normal"/>
    <w:link w:val="FooterChar"/>
    <w:uiPriority w:val="99"/>
    <w:unhideWhenUsed/>
    <w:rsid w:val="00200DF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DF6"/>
  </w:style>
  <w:style w:type="character" w:styleId="FollowedHyperlink">
    <w:name w:val="FollowedHyperlink"/>
    <w:basedOn w:val="DefaultParagraphFont"/>
    <w:uiPriority w:val="99"/>
    <w:semiHidden/>
    <w:unhideWhenUsed/>
    <w:rsid w:val="008204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2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75961">
                  <w:marLeft w:val="569"/>
                  <w:marRight w:val="0"/>
                  <w:marTop w:val="7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7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99572">
                  <w:marLeft w:val="102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1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sim.okawa-denshi.jp/en/OPseikiLowkeisan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4T16:04:23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3130 995 344 0 0,'0'0'13931'0'0,"-1"27"-10389"0"0,6-3-2591 0 0,0 0 0 0 0,-1 0 0 0 0,-1 0-1 0 0,-1 1 1 0 0,-2-1 0 0 0,-4 42 0 0 0,-33 148 1174 0 0,-1 1-554 0 0,35-182-1364 0 0,-1 2 132 0 0,2 1-1 0 0,3 46 1 0 0,-1-80-451 0 0,1 1 0 0 0,-1 0 1 0 0,0-1-1 0 0,-1 1 0 0 0,1 0 0 0 0,0 0 1 0 0,-1-1-1 0 0,1 1 0 0 0,-1-1 0 0 0,0 1 1 0 0,0 0-1 0 0,0-1 0 0 0,0 0 0 0 0,-1 1 1 0 0,1-1-1 0 0,0 0 0 0 0,-1 1 0 0 0,-2 1 0 0 0,-14-27-12719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33CB07-D086-417B-AC4F-DD724DECD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2444</TotalTime>
  <Pages>5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Kamyar Parto</dc:creator>
  <cp:lastModifiedBy>Kamyar Partoandazan Poor</cp:lastModifiedBy>
  <cp:revision>34</cp:revision>
  <cp:lastPrinted>2020-12-05T07:25:00Z</cp:lastPrinted>
  <dcterms:created xsi:type="dcterms:W3CDTF">2020-11-03T17:02:00Z</dcterms:created>
  <dcterms:modified xsi:type="dcterms:W3CDTF">2020-12-05T07:25:00Z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http://www.zotero.org/styles/american-physics-society</vt:lpwstr>
  </property>
  <property fmtid="{D5CDD505-2E9C-101B-9397-08002B2CF9AE}" pid="3" name="Mendeley Recent Style Name 0_1">
    <vt:lpwstr>American Physics Society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http://www.zotero.org/styles/osa-continuum</vt:lpwstr>
  </property>
  <property fmtid="{D5CDD505-2E9C-101B-9397-08002B2CF9AE}" pid="21" name="Mendeley Recent Style Name 9_1">
    <vt:lpwstr>OSA Continuum</vt:lpwstr>
  </property>
</Properties>
</file>