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8EA4" w14:textId="069539A8" w:rsidR="00F81C0A" w:rsidRPr="00F81C0A" w:rsidRDefault="00F81C0A" w:rsidP="00F81C0A">
      <w:pPr>
        <w:widowControl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b/>
          <w:sz w:val="20"/>
          <w:szCs w:val="20"/>
        </w:rPr>
      </w:pPr>
      <w:r w:rsidRPr="00F81C0A">
        <w:rPr>
          <w:rFonts w:ascii="Arial" w:eastAsiaTheme="minorEastAsia" w:hAnsi="Arial" w:cs="Arial"/>
          <w:b/>
          <w:sz w:val="20"/>
          <w:szCs w:val="20"/>
        </w:rPr>
        <w:t>WRITER CONTRACT</w:t>
      </w:r>
      <w:r w:rsidR="004B5256">
        <w:rPr>
          <w:rFonts w:ascii="Arial" w:eastAsiaTheme="minorEastAsia" w:hAnsi="Arial" w:cs="Arial"/>
          <w:b/>
          <w:sz w:val="20"/>
          <w:szCs w:val="20"/>
        </w:rPr>
        <w:t xml:space="preserve"> 2</w:t>
      </w:r>
      <w:r w:rsidR="0024569C">
        <w:rPr>
          <w:rFonts w:ascii="Arial" w:eastAsiaTheme="minorEastAsia" w:hAnsi="Arial" w:cs="Arial"/>
          <w:b/>
          <w:sz w:val="20"/>
          <w:szCs w:val="20"/>
        </w:rPr>
        <w:t>4</w:t>
      </w:r>
    </w:p>
    <w:p w14:paraId="69F4CCF9" w14:textId="77777777" w:rsidR="00F81C0A" w:rsidRPr="00F81C0A" w:rsidRDefault="00F81C0A" w:rsidP="00F81C0A">
      <w:pPr>
        <w:widowControl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sz w:val="20"/>
          <w:szCs w:val="20"/>
        </w:rPr>
      </w:pPr>
    </w:p>
    <w:p w14:paraId="41206424" w14:textId="7369D7ED" w:rsidR="00F81C0A" w:rsidRPr="001E0BE8" w:rsidRDefault="00F81C0A" w:rsidP="001E0BE8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F81C0A">
        <w:rPr>
          <w:rFonts w:ascii="Arial" w:eastAsiaTheme="minorEastAsia" w:hAnsi="Arial" w:cs="Arial"/>
          <w:sz w:val="20"/>
          <w:szCs w:val="20"/>
        </w:rPr>
        <w:t xml:space="preserve">This agreement </w:t>
      </w:r>
      <w:r w:rsidR="00852F09">
        <w:rPr>
          <w:rFonts w:ascii="Arial" w:eastAsiaTheme="minorEastAsia" w:hAnsi="Arial" w:cs="Arial"/>
          <w:sz w:val="20"/>
          <w:szCs w:val="20"/>
        </w:rPr>
        <w:t>starts August 1</w:t>
      </w:r>
      <w:r w:rsidR="00BC24AF">
        <w:rPr>
          <w:rFonts w:ascii="Arial" w:eastAsiaTheme="minorEastAsia" w:hAnsi="Arial" w:cs="Arial"/>
          <w:sz w:val="20"/>
          <w:szCs w:val="20"/>
        </w:rPr>
        <w:t>,</w:t>
      </w:r>
      <w:r w:rsidR="002C341B" w:rsidRPr="00F81C0A">
        <w:rPr>
          <w:rFonts w:ascii="Arial" w:eastAsiaTheme="minorEastAsia" w:hAnsi="Arial" w:cs="Arial"/>
          <w:sz w:val="20"/>
          <w:szCs w:val="20"/>
        </w:rPr>
        <w:t xml:space="preserve"> 20</w:t>
      </w:r>
      <w:r w:rsidR="002C341B">
        <w:rPr>
          <w:rFonts w:ascii="Arial" w:eastAsiaTheme="minorEastAsia" w:hAnsi="Arial" w:cs="Arial"/>
          <w:sz w:val="20"/>
          <w:szCs w:val="20"/>
        </w:rPr>
        <w:t>2</w:t>
      </w:r>
      <w:r w:rsidR="00A90B27">
        <w:rPr>
          <w:rFonts w:ascii="Arial" w:eastAsiaTheme="minorEastAsia" w:hAnsi="Arial" w:cs="Arial"/>
          <w:sz w:val="20"/>
          <w:szCs w:val="20"/>
        </w:rPr>
        <w:t>1</w:t>
      </w:r>
      <w:r w:rsidR="002C341B" w:rsidRPr="00F81C0A">
        <w:rPr>
          <w:rFonts w:ascii="Arial" w:eastAsiaTheme="minorEastAsia" w:hAnsi="Arial" w:cs="Arial"/>
          <w:sz w:val="20"/>
          <w:szCs w:val="20"/>
        </w:rPr>
        <w:t xml:space="preserve"> (the “effective date”) and will end on</w:t>
      </w:r>
      <w:r w:rsidR="00527E3C">
        <w:rPr>
          <w:rFonts w:ascii="Arial" w:eastAsiaTheme="minorEastAsia" w:hAnsi="Arial" w:cs="Arial"/>
          <w:sz w:val="20"/>
          <w:szCs w:val="20"/>
        </w:rPr>
        <w:t xml:space="preserve"> </w:t>
      </w:r>
      <w:r w:rsidR="00852F09">
        <w:rPr>
          <w:rFonts w:ascii="Arial" w:eastAsiaTheme="minorEastAsia" w:hAnsi="Arial" w:cs="Arial"/>
          <w:sz w:val="20"/>
          <w:szCs w:val="20"/>
        </w:rPr>
        <w:t xml:space="preserve">October </w:t>
      </w:r>
      <w:r w:rsidR="00A81734">
        <w:rPr>
          <w:rFonts w:ascii="Arial" w:eastAsiaTheme="minorEastAsia" w:hAnsi="Arial" w:cs="Arial"/>
          <w:sz w:val="20"/>
          <w:szCs w:val="20"/>
        </w:rPr>
        <w:t>1</w:t>
      </w:r>
      <w:r w:rsidR="002C341B">
        <w:rPr>
          <w:rFonts w:ascii="Arial" w:eastAsiaTheme="minorEastAsia" w:hAnsi="Arial" w:cs="Arial"/>
          <w:sz w:val="20"/>
          <w:szCs w:val="20"/>
        </w:rPr>
        <w:t>, 202</w:t>
      </w:r>
      <w:r w:rsidR="006E69B2">
        <w:rPr>
          <w:rFonts w:ascii="Arial" w:eastAsiaTheme="minorEastAsia" w:hAnsi="Arial" w:cs="Arial"/>
          <w:sz w:val="20"/>
          <w:szCs w:val="20"/>
        </w:rPr>
        <w:t>1</w:t>
      </w:r>
      <w:r w:rsidR="00527E3C">
        <w:rPr>
          <w:rFonts w:ascii="Arial" w:eastAsiaTheme="minorEastAsia" w:hAnsi="Arial" w:cs="Arial"/>
          <w:sz w:val="20"/>
          <w:szCs w:val="20"/>
        </w:rPr>
        <w:t xml:space="preserve">. </w:t>
      </w:r>
      <w:r>
        <w:rPr>
          <w:rFonts w:ascii="Arial" w:eastAsiaTheme="minorEastAsia" w:hAnsi="Arial" w:cs="Arial"/>
          <w:sz w:val="20"/>
          <w:szCs w:val="20"/>
        </w:rPr>
        <w:t xml:space="preserve">The agreement is </w:t>
      </w:r>
      <w:r w:rsidRPr="00F81C0A">
        <w:rPr>
          <w:rFonts w:ascii="Arial" w:eastAsiaTheme="minorEastAsia" w:hAnsi="Arial" w:cs="Arial"/>
          <w:sz w:val="20"/>
          <w:szCs w:val="20"/>
        </w:rPr>
        <w:t xml:space="preserve">between </w:t>
      </w:r>
      <w:r w:rsidR="00670C2E">
        <w:rPr>
          <w:rFonts w:ascii="Arial" w:eastAsiaTheme="minorEastAsia" w:hAnsi="Arial" w:cs="Arial"/>
          <w:sz w:val="20"/>
          <w:szCs w:val="20"/>
        </w:rPr>
        <w:t xml:space="preserve">Blaine Mooers </w:t>
      </w:r>
      <w:r w:rsidRPr="00F81C0A">
        <w:rPr>
          <w:rFonts w:ascii="Arial" w:eastAsiaTheme="minorEastAsia" w:hAnsi="Arial" w:cs="Arial"/>
          <w:sz w:val="20"/>
          <w:szCs w:val="20"/>
        </w:rPr>
        <w:t xml:space="preserve">(Contractor) and </w:t>
      </w:r>
      <w:r w:rsidR="006F0AA3">
        <w:rPr>
          <w:rFonts w:ascii="Arial" w:eastAsiaTheme="minorEastAsia" w:hAnsi="Arial" w:cs="Arial"/>
          <w:sz w:val="20"/>
          <w:szCs w:val="20"/>
        </w:rPr>
        <w:t xml:space="preserve">XXXXX XXXXXXX </w:t>
      </w:r>
      <w:r w:rsidRPr="00F81C0A">
        <w:rPr>
          <w:rFonts w:ascii="Arial" w:eastAsiaTheme="minorEastAsia" w:hAnsi="Arial" w:cs="Arial"/>
          <w:sz w:val="20"/>
          <w:szCs w:val="20"/>
        </w:rPr>
        <w:t>(Mentor).</w:t>
      </w:r>
      <w:r w:rsidR="00913076">
        <w:rPr>
          <w:rFonts w:ascii="Arial" w:eastAsiaTheme="minorEastAsia" w:hAnsi="Arial" w:cs="Arial"/>
          <w:sz w:val="20"/>
          <w:szCs w:val="20"/>
        </w:rPr>
        <w:t xml:space="preserve"> </w:t>
      </w:r>
      <w:r w:rsidR="00913076" w:rsidRPr="00913076">
        <w:rPr>
          <w:rFonts w:ascii="Arial" w:eastAsiaTheme="minorEastAsia" w:hAnsi="Arial" w:cs="Arial"/>
          <w:sz w:val="20"/>
          <w:szCs w:val="20"/>
        </w:rPr>
        <w:t>The Contractor</w:t>
      </w:r>
      <w:r w:rsidR="00913076">
        <w:rPr>
          <w:rFonts w:ascii="Arial" w:eastAsiaTheme="minorEastAsia" w:hAnsi="Arial" w:cs="Arial"/>
          <w:sz w:val="20"/>
          <w:szCs w:val="20"/>
        </w:rPr>
        <w:t xml:space="preserve"> </w:t>
      </w:r>
      <w:r w:rsidR="00913076" w:rsidRPr="00913076">
        <w:rPr>
          <w:rFonts w:ascii="Arial" w:eastAsiaTheme="minorEastAsia" w:hAnsi="Arial" w:cs="Arial"/>
          <w:sz w:val="20"/>
          <w:szCs w:val="20"/>
        </w:rPr>
        <w:t>must do A</w:t>
      </w:r>
      <w:r w:rsidR="008775D9">
        <w:rPr>
          <w:rFonts w:ascii="Arial" w:eastAsiaTheme="minorEastAsia" w:hAnsi="Arial" w:cs="Arial"/>
          <w:sz w:val="20"/>
          <w:szCs w:val="20"/>
        </w:rPr>
        <w:t xml:space="preserve">-C </w:t>
      </w:r>
      <w:r w:rsidR="00913076" w:rsidRPr="00913076">
        <w:rPr>
          <w:rFonts w:ascii="Arial" w:eastAsiaTheme="minorEastAsia" w:hAnsi="Arial" w:cs="Arial"/>
          <w:sz w:val="20"/>
          <w:szCs w:val="20"/>
        </w:rPr>
        <w:t xml:space="preserve">each weekday while meeting conditions </w:t>
      </w:r>
      <w:r w:rsidR="008775D9">
        <w:rPr>
          <w:rFonts w:ascii="Arial" w:eastAsiaTheme="minorEastAsia" w:hAnsi="Arial" w:cs="Arial"/>
          <w:sz w:val="20"/>
          <w:szCs w:val="20"/>
        </w:rPr>
        <w:t>D</w:t>
      </w:r>
      <w:r w:rsidR="00913076" w:rsidRPr="00913076">
        <w:rPr>
          <w:rFonts w:ascii="Arial" w:eastAsiaTheme="minorEastAsia" w:hAnsi="Arial" w:cs="Arial"/>
          <w:sz w:val="20"/>
          <w:szCs w:val="20"/>
        </w:rPr>
        <w:t>-</w:t>
      </w:r>
      <w:r w:rsidR="008775D9">
        <w:rPr>
          <w:rFonts w:ascii="Arial" w:eastAsiaTheme="minorEastAsia" w:hAnsi="Arial" w:cs="Arial"/>
          <w:sz w:val="20"/>
          <w:szCs w:val="20"/>
        </w:rPr>
        <w:t>G</w:t>
      </w:r>
      <w:r w:rsidR="00913076" w:rsidRPr="00913076">
        <w:rPr>
          <w:rFonts w:ascii="Arial" w:eastAsiaTheme="minorEastAsia" w:hAnsi="Arial" w:cs="Arial"/>
          <w:sz w:val="20"/>
          <w:szCs w:val="20"/>
        </w:rPr>
        <w:t>.</w:t>
      </w:r>
      <w:r w:rsidR="001E0BE8">
        <w:rPr>
          <w:rFonts w:ascii="Arial" w:eastAsiaTheme="minorEastAsia" w:hAnsi="Arial" w:cs="Arial"/>
          <w:sz w:val="20"/>
          <w:szCs w:val="20"/>
        </w:rPr>
        <w:t xml:space="preserve"> The goal is to make </w:t>
      </w:r>
      <w:r w:rsidR="00880CEF">
        <w:rPr>
          <w:rFonts w:ascii="Arial" w:eastAsiaTheme="minorEastAsia" w:hAnsi="Arial" w:cs="Arial"/>
          <w:sz w:val="20"/>
          <w:szCs w:val="20"/>
        </w:rPr>
        <w:t xml:space="preserve">steady </w:t>
      </w:r>
      <w:r w:rsidR="001E0BE8">
        <w:rPr>
          <w:rFonts w:ascii="Arial" w:eastAsiaTheme="minorEastAsia" w:hAnsi="Arial" w:cs="Arial"/>
          <w:sz w:val="20"/>
          <w:szCs w:val="20"/>
        </w:rPr>
        <w:t xml:space="preserve">progress on </w:t>
      </w:r>
      <w:r w:rsidR="003A3C1C">
        <w:rPr>
          <w:rFonts w:ascii="Arial" w:eastAsiaTheme="minorEastAsia" w:hAnsi="Arial" w:cs="Arial"/>
          <w:sz w:val="20"/>
          <w:szCs w:val="20"/>
        </w:rPr>
        <w:t xml:space="preserve">two </w:t>
      </w:r>
      <w:r w:rsidR="001E0BE8">
        <w:rPr>
          <w:rFonts w:ascii="Arial" w:eastAsiaTheme="minorEastAsia" w:hAnsi="Arial" w:cs="Arial"/>
          <w:sz w:val="20"/>
          <w:szCs w:val="20"/>
        </w:rPr>
        <w:t xml:space="preserve">writing projects a day. </w:t>
      </w:r>
      <w:r w:rsidR="00A90B27">
        <w:rPr>
          <w:rFonts w:ascii="Arial" w:eastAsiaTheme="minorEastAsia" w:hAnsi="Arial" w:cs="Arial"/>
          <w:sz w:val="20"/>
          <w:szCs w:val="20"/>
        </w:rPr>
        <w:t>T</w:t>
      </w:r>
      <w:r w:rsidR="001E0BE8">
        <w:rPr>
          <w:rFonts w:ascii="Arial" w:eastAsiaTheme="minorEastAsia" w:hAnsi="Arial" w:cs="Arial"/>
          <w:sz w:val="20"/>
          <w:szCs w:val="20"/>
        </w:rPr>
        <w:t>his is hard, especially during a pandemic</w:t>
      </w:r>
      <w:r w:rsidR="00A90B27">
        <w:rPr>
          <w:rFonts w:ascii="Arial" w:eastAsiaTheme="minorEastAsia" w:hAnsi="Arial" w:cs="Arial"/>
          <w:sz w:val="20"/>
          <w:szCs w:val="20"/>
        </w:rPr>
        <w:t xml:space="preserve"> while serving as a core</w:t>
      </w:r>
      <w:r w:rsidR="006E69B2">
        <w:rPr>
          <w:rFonts w:ascii="Arial" w:eastAsiaTheme="minorEastAsia" w:hAnsi="Arial" w:cs="Arial"/>
          <w:sz w:val="20"/>
          <w:szCs w:val="20"/>
        </w:rPr>
        <w:t xml:space="preserve"> lab</w:t>
      </w:r>
      <w:r w:rsidR="00A90B27">
        <w:rPr>
          <w:rFonts w:ascii="Arial" w:eastAsiaTheme="minorEastAsia" w:hAnsi="Arial" w:cs="Arial"/>
          <w:sz w:val="20"/>
          <w:szCs w:val="20"/>
        </w:rPr>
        <w:t xml:space="preserve"> director</w:t>
      </w:r>
      <w:r w:rsidR="00852F09">
        <w:rPr>
          <w:rFonts w:ascii="Arial" w:eastAsiaTheme="minorEastAsia" w:hAnsi="Arial" w:cs="Arial"/>
          <w:sz w:val="20"/>
          <w:szCs w:val="20"/>
        </w:rPr>
        <w:t xml:space="preserve">, teaching, serving on a NIH study section, and serving on several internal and external committees. </w:t>
      </w:r>
    </w:p>
    <w:p w14:paraId="07D098FC" w14:textId="77777777" w:rsidR="009219E4" w:rsidRPr="001E0BE8" w:rsidRDefault="009219E4" w:rsidP="009219E4">
      <w:pPr>
        <w:rPr>
          <w:rFonts w:ascii="Arial" w:eastAsia="Times New Roman" w:hAnsi="Arial" w:cs="Arial"/>
          <w:b/>
          <w:sz w:val="10"/>
          <w:szCs w:val="10"/>
        </w:rPr>
      </w:pPr>
    </w:p>
    <w:p w14:paraId="6B43378B" w14:textId="592F5D88" w:rsidR="0005245E" w:rsidRPr="00F81C0A" w:rsidRDefault="00F81C0A" w:rsidP="0005245E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1. </w:t>
      </w:r>
      <w:r w:rsidR="0005245E" w:rsidRPr="00F81C0A">
        <w:rPr>
          <w:rFonts w:ascii="Arial" w:eastAsia="Times New Roman" w:hAnsi="Arial" w:cs="Arial"/>
          <w:sz w:val="20"/>
          <w:szCs w:val="20"/>
        </w:rPr>
        <w:t>Co</w:t>
      </w:r>
      <w:r>
        <w:rPr>
          <w:rFonts w:ascii="Arial" w:eastAsia="Times New Roman" w:hAnsi="Arial" w:cs="Arial"/>
          <w:sz w:val="20"/>
          <w:szCs w:val="20"/>
        </w:rPr>
        <w:t xml:space="preserve">ntractor is required to do the </w:t>
      </w:r>
      <w:r w:rsidR="0005245E" w:rsidRPr="00F81C0A">
        <w:rPr>
          <w:rFonts w:ascii="Arial" w:eastAsia="Times New Roman" w:hAnsi="Arial" w:cs="Arial"/>
          <w:sz w:val="20"/>
          <w:szCs w:val="20"/>
        </w:rPr>
        <w:t>following writing tasks per day</w:t>
      </w:r>
      <w:r w:rsidR="00880CEF">
        <w:rPr>
          <w:rFonts w:ascii="Arial" w:eastAsia="Times New Roman" w:hAnsi="Arial" w:cs="Arial"/>
          <w:sz w:val="20"/>
          <w:szCs w:val="20"/>
        </w:rPr>
        <w:t xml:space="preserve">. </w:t>
      </w:r>
      <w:r w:rsidR="00880CEF" w:rsidRPr="00913076">
        <w:rPr>
          <w:rFonts w:ascii="Arial" w:eastAsiaTheme="minorEastAsia" w:hAnsi="Arial" w:cs="Arial"/>
          <w:sz w:val="20"/>
          <w:szCs w:val="20"/>
        </w:rPr>
        <w:t xml:space="preserve">The Contractor may do </w:t>
      </w:r>
      <w:r w:rsidR="00880CEF">
        <w:rPr>
          <w:rFonts w:ascii="Arial" w:eastAsiaTheme="minorEastAsia" w:hAnsi="Arial" w:cs="Arial"/>
          <w:sz w:val="20"/>
          <w:szCs w:val="20"/>
        </w:rPr>
        <w:t>“</w:t>
      </w:r>
      <w:r w:rsidR="00880CEF" w:rsidRPr="00913076">
        <w:rPr>
          <w:rFonts w:ascii="Arial" w:eastAsiaTheme="minorEastAsia" w:hAnsi="Arial" w:cs="Arial"/>
          <w:sz w:val="20"/>
          <w:szCs w:val="20"/>
        </w:rPr>
        <w:t>windfall</w:t>
      </w:r>
      <w:r w:rsidR="00880CEF">
        <w:rPr>
          <w:rFonts w:ascii="Arial" w:eastAsiaTheme="minorEastAsia" w:hAnsi="Arial" w:cs="Arial"/>
          <w:sz w:val="20"/>
          <w:szCs w:val="20"/>
        </w:rPr>
        <w:t>”</w:t>
      </w:r>
      <w:r w:rsidR="00880CEF" w:rsidRPr="00913076">
        <w:rPr>
          <w:rFonts w:ascii="Arial" w:eastAsiaTheme="minorEastAsia" w:hAnsi="Arial" w:cs="Arial"/>
          <w:sz w:val="20"/>
          <w:szCs w:val="20"/>
        </w:rPr>
        <w:t xml:space="preserve"> writing outside of these writing blocks on the</w:t>
      </w:r>
      <w:r w:rsidR="00880CEF">
        <w:rPr>
          <w:rFonts w:ascii="Arial" w:eastAsiaTheme="minorEastAsia" w:hAnsi="Arial" w:cs="Arial"/>
          <w:sz w:val="20"/>
          <w:szCs w:val="20"/>
        </w:rPr>
        <w:t xml:space="preserve"> </w:t>
      </w:r>
      <w:r w:rsidR="00880CEF" w:rsidRPr="00913076">
        <w:rPr>
          <w:rFonts w:ascii="Arial" w:eastAsiaTheme="minorEastAsia" w:hAnsi="Arial" w:cs="Arial"/>
          <w:sz w:val="20"/>
          <w:szCs w:val="20"/>
        </w:rPr>
        <w:t xml:space="preserve">same or other projects. The </w:t>
      </w:r>
      <w:r w:rsidR="00880CEF">
        <w:rPr>
          <w:rFonts w:ascii="Arial" w:eastAsiaTheme="minorEastAsia" w:hAnsi="Arial" w:cs="Arial"/>
          <w:sz w:val="20"/>
          <w:szCs w:val="20"/>
        </w:rPr>
        <w:t>designated</w:t>
      </w:r>
      <w:r w:rsidR="00880CEF" w:rsidRPr="00913076">
        <w:rPr>
          <w:rFonts w:ascii="Arial" w:eastAsiaTheme="minorEastAsia" w:hAnsi="Arial" w:cs="Arial"/>
          <w:sz w:val="20"/>
          <w:szCs w:val="20"/>
        </w:rPr>
        <w:t xml:space="preserve"> blocks of time </w:t>
      </w:r>
      <w:r w:rsidR="00880CEF">
        <w:rPr>
          <w:rFonts w:ascii="Arial" w:eastAsiaTheme="minorEastAsia" w:hAnsi="Arial" w:cs="Arial"/>
          <w:sz w:val="20"/>
          <w:szCs w:val="20"/>
        </w:rPr>
        <w:t xml:space="preserve">in </w:t>
      </w:r>
      <w:r w:rsidR="00731C45">
        <w:rPr>
          <w:rFonts w:ascii="Arial" w:eastAsiaTheme="minorEastAsia" w:hAnsi="Arial" w:cs="Arial"/>
          <w:sz w:val="20"/>
          <w:szCs w:val="20"/>
        </w:rPr>
        <w:t>A</w:t>
      </w:r>
      <w:r w:rsidR="00880CEF">
        <w:rPr>
          <w:rFonts w:ascii="Arial" w:eastAsiaTheme="minorEastAsia" w:hAnsi="Arial" w:cs="Arial"/>
          <w:sz w:val="20"/>
          <w:szCs w:val="20"/>
        </w:rPr>
        <w:t>-</w:t>
      </w:r>
      <w:r w:rsidR="00852F09">
        <w:rPr>
          <w:rFonts w:ascii="Arial" w:eastAsiaTheme="minorEastAsia" w:hAnsi="Arial" w:cs="Arial"/>
          <w:sz w:val="20"/>
          <w:szCs w:val="20"/>
        </w:rPr>
        <w:t xml:space="preserve">B </w:t>
      </w:r>
      <w:r w:rsidR="00880CEF" w:rsidRPr="00913076">
        <w:rPr>
          <w:rFonts w:ascii="Arial" w:eastAsiaTheme="minorEastAsia" w:hAnsi="Arial" w:cs="Arial"/>
          <w:sz w:val="20"/>
          <w:szCs w:val="20"/>
        </w:rPr>
        <w:t>do not need to be adjacent.</w:t>
      </w:r>
    </w:p>
    <w:p w14:paraId="0CB6BF4B" w14:textId="77777777" w:rsidR="0005245E" w:rsidRPr="001E0BE8" w:rsidRDefault="0005245E" w:rsidP="0005245E">
      <w:pPr>
        <w:rPr>
          <w:rFonts w:ascii="Arial" w:eastAsia="Times New Roman" w:hAnsi="Arial" w:cs="Arial"/>
          <w:b/>
          <w:sz w:val="10"/>
          <w:szCs w:val="10"/>
        </w:rPr>
      </w:pPr>
    </w:p>
    <w:p w14:paraId="6192CC8D" w14:textId="435A1572" w:rsidR="00997F2E" w:rsidRPr="00913076" w:rsidRDefault="006F2024" w:rsidP="00913076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A. </w:t>
      </w:r>
      <w:r w:rsidRPr="003E185F">
        <w:rPr>
          <w:rFonts w:ascii="Arial" w:eastAsia="Times New Roman" w:hAnsi="Arial" w:cs="Arial"/>
          <w:sz w:val="20"/>
          <w:szCs w:val="20"/>
          <w:highlight w:val="yellow"/>
        </w:rPr>
        <w:t>Work on manuscript</w:t>
      </w:r>
      <w:r w:rsidR="009219E4" w:rsidRPr="003E185F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="00832DC3" w:rsidRPr="003E185F">
        <w:rPr>
          <w:rFonts w:ascii="Arial" w:eastAsia="Times New Roman" w:hAnsi="Arial" w:cs="Arial"/>
          <w:sz w:val="20"/>
          <w:szCs w:val="20"/>
          <w:highlight w:val="yellow"/>
        </w:rPr>
        <w:t>A</w:t>
      </w:r>
      <w:r w:rsidR="009219E4" w:rsidRPr="003E185F">
        <w:rPr>
          <w:rFonts w:ascii="Arial" w:eastAsia="Times New Roman" w:hAnsi="Arial" w:cs="Arial"/>
          <w:sz w:val="20"/>
          <w:szCs w:val="20"/>
          <w:highlight w:val="yellow"/>
        </w:rPr>
        <w:t>1</w:t>
      </w:r>
      <w:r w:rsidRPr="003E185F">
        <w:rPr>
          <w:rFonts w:ascii="Arial" w:eastAsia="Times New Roman" w:hAnsi="Arial" w:cs="Arial"/>
          <w:sz w:val="20"/>
          <w:szCs w:val="20"/>
          <w:highlight w:val="yellow"/>
        </w:rPr>
        <w:t xml:space="preserve"> for </w:t>
      </w:r>
      <w:r w:rsidR="00A90B27">
        <w:rPr>
          <w:rFonts w:ascii="Arial" w:eastAsia="Times New Roman" w:hAnsi="Arial" w:cs="Arial"/>
          <w:sz w:val="20"/>
          <w:szCs w:val="20"/>
          <w:highlight w:val="yellow"/>
        </w:rPr>
        <w:t>9</w:t>
      </w:r>
      <w:r w:rsidR="00497858" w:rsidRPr="003E185F">
        <w:rPr>
          <w:rFonts w:ascii="Arial" w:eastAsia="Times New Roman" w:hAnsi="Arial" w:cs="Arial"/>
          <w:sz w:val="20"/>
          <w:szCs w:val="20"/>
          <w:highlight w:val="yellow"/>
        </w:rPr>
        <w:t>0</w:t>
      </w:r>
      <w:r w:rsidR="00997F2E" w:rsidRPr="003E185F">
        <w:rPr>
          <w:rFonts w:ascii="Arial" w:eastAsia="Times New Roman" w:hAnsi="Arial" w:cs="Arial"/>
          <w:sz w:val="20"/>
          <w:szCs w:val="20"/>
          <w:highlight w:val="yellow"/>
        </w:rPr>
        <w:t xml:space="preserve"> minutes per day</w:t>
      </w:r>
      <w:r w:rsidR="006E69B2">
        <w:rPr>
          <w:rFonts w:ascii="Arial" w:eastAsia="Times New Roman" w:hAnsi="Arial" w:cs="Arial"/>
          <w:sz w:val="20"/>
          <w:szCs w:val="20"/>
          <w:highlight w:val="yellow"/>
        </w:rPr>
        <w:t>, M-F</w:t>
      </w:r>
      <w:r w:rsidR="00731C45" w:rsidRPr="003E185F">
        <w:rPr>
          <w:rFonts w:ascii="Arial" w:eastAsia="Times New Roman" w:hAnsi="Arial" w:cs="Arial"/>
          <w:sz w:val="20"/>
          <w:szCs w:val="20"/>
          <w:highlight w:val="yellow"/>
        </w:rPr>
        <w:t>.</w:t>
      </w:r>
      <w:r w:rsidR="00832DC3">
        <w:rPr>
          <w:rFonts w:ascii="Arial" w:eastAsia="Times New Roman" w:hAnsi="Arial" w:cs="Arial"/>
          <w:sz w:val="20"/>
          <w:szCs w:val="20"/>
        </w:rPr>
        <w:t xml:space="preserve"> Manuscript</w:t>
      </w:r>
      <w:r w:rsidR="00A90B27">
        <w:rPr>
          <w:rFonts w:ascii="Arial" w:eastAsia="Times New Roman" w:hAnsi="Arial" w:cs="Arial"/>
          <w:sz w:val="20"/>
          <w:szCs w:val="20"/>
        </w:rPr>
        <w:t xml:space="preserve"> </w:t>
      </w:r>
      <w:r w:rsidR="009670A2">
        <w:rPr>
          <w:rFonts w:ascii="Arial" w:eastAsia="Times New Roman" w:hAnsi="Arial" w:cs="Arial"/>
          <w:sz w:val="20"/>
          <w:szCs w:val="20"/>
        </w:rPr>
        <w:t>A</w:t>
      </w:r>
      <w:r w:rsidR="00832DC3">
        <w:rPr>
          <w:rFonts w:ascii="Arial" w:eastAsia="Times New Roman" w:hAnsi="Arial" w:cs="Arial"/>
          <w:sz w:val="20"/>
          <w:szCs w:val="20"/>
        </w:rPr>
        <w:t>1 is the most important and urgent manuscript. It</w:t>
      </w:r>
      <w:r w:rsidR="009670A2">
        <w:rPr>
          <w:rFonts w:ascii="Arial" w:eastAsia="Times New Roman" w:hAnsi="Arial" w:cs="Arial"/>
          <w:sz w:val="20"/>
          <w:szCs w:val="20"/>
        </w:rPr>
        <w:t>s</w:t>
      </w:r>
      <w:r w:rsidR="00832DC3">
        <w:rPr>
          <w:rFonts w:ascii="Arial" w:eastAsia="Times New Roman" w:hAnsi="Arial" w:cs="Arial"/>
          <w:sz w:val="20"/>
          <w:szCs w:val="20"/>
        </w:rPr>
        <w:t xml:space="preserve"> identity </w:t>
      </w:r>
      <w:r w:rsidR="00852F09">
        <w:rPr>
          <w:rFonts w:ascii="Arial" w:eastAsia="Times New Roman" w:hAnsi="Arial" w:cs="Arial"/>
          <w:sz w:val="20"/>
          <w:szCs w:val="20"/>
        </w:rPr>
        <w:t>may</w:t>
      </w:r>
      <w:r w:rsidR="00832DC3">
        <w:rPr>
          <w:rFonts w:ascii="Arial" w:eastAsia="Times New Roman" w:hAnsi="Arial" w:cs="Arial"/>
          <w:sz w:val="20"/>
          <w:szCs w:val="20"/>
        </w:rPr>
        <w:t xml:space="preserve"> change over the contract period. </w:t>
      </w:r>
    </w:p>
    <w:p w14:paraId="00C81D83" w14:textId="77777777" w:rsidR="001E0BE8" w:rsidRPr="001E0BE8" w:rsidRDefault="001E0BE8" w:rsidP="001E0BE8">
      <w:pPr>
        <w:rPr>
          <w:rFonts w:ascii="Arial" w:eastAsia="Times New Roman" w:hAnsi="Arial" w:cs="Arial"/>
          <w:b/>
          <w:sz w:val="10"/>
          <w:szCs w:val="10"/>
        </w:rPr>
      </w:pPr>
    </w:p>
    <w:p w14:paraId="61711D37" w14:textId="08D8364F" w:rsidR="008E63FE" w:rsidRDefault="00997F2E" w:rsidP="00F81C0A">
      <w:pPr>
        <w:rPr>
          <w:rFonts w:ascii="Arial" w:eastAsia="Times New Roman" w:hAnsi="Arial" w:cs="Arial"/>
          <w:sz w:val="20"/>
          <w:szCs w:val="20"/>
        </w:rPr>
      </w:pPr>
      <w:r w:rsidRPr="00F81C0A">
        <w:rPr>
          <w:rFonts w:ascii="Arial" w:eastAsia="Times New Roman" w:hAnsi="Arial" w:cs="Arial"/>
          <w:sz w:val="20"/>
          <w:szCs w:val="20"/>
        </w:rPr>
        <w:t xml:space="preserve">B. </w:t>
      </w:r>
      <w:r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Work on </w:t>
      </w:r>
      <w:r w:rsidR="008775D9"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one </w:t>
      </w:r>
      <w:r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grant </w:t>
      </w:r>
      <w:r w:rsidR="006F2024" w:rsidRPr="006E69B2">
        <w:rPr>
          <w:rFonts w:ascii="Arial" w:eastAsia="Times New Roman" w:hAnsi="Arial" w:cs="Arial"/>
          <w:sz w:val="20"/>
          <w:szCs w:val="20"/>
          <w:highlight w:val="yellow"/>
        </w:rPr>
        <w:t>proposal</w:t>
      </w:r>
      <w:r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 for </w:t>
      </w:r>
      <w:r w:rsidR="00A90B27" w:rsidRPr="006E69B2">
        <w:rPr>
          <w:rFonts w:ascii="Arial" w:eastAsia="Times New Roman" w:hAnsi="Arial" w:cs="Arial"/>
          <w:sz w:val="20"/>
          <w:szCs w:val="20"/>
          <w:highlight w:val="yellow"/>
        </w:rPr>
        <w:t>9</w:t>
      </w:r>
      <w:r w:rsidR="00497858" w:rsidRPr="006E69B2">
        <w:rPr>
          <w:rFonts w:ascii="Arial" w:eastAsia="Times New Roman" w:hAnsi="Arial" w:cs="Arial"/>
          <w:sz w:val="20"/>
          <w:szCs w:val="20"/>
          <w:highlight w:val="yellow"/>
        </w:rPr>
        <w:t>0</w:t>
      </w:r>
      <w:r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 minutes per day</w:t>
      </w:r>
      <w:r w:rsidR="006E69B2" w:rsidRPr="006E69B2">
        <w:rPr>
          <w:rFonts w:ascii="Arial" w:eastAsia="Times New Roman" w:hAnsi="Arial" w:cs="Arial"/>
          <w:sz w:val="20"/>
          <w:szCs w:val="20"/>
          <w:highlight w:val="yellow"/>
        </w:rPr>
        <w:t>, M-F</w:t>
      </w:r>
      <w:r w:rsidRPr="006E69B2">
        <w:rPr>
          <w:rFonts w:ascii="Arial" w:eastAsia="Times New Roman" w:hAnsi="Arial" w:cs="Arial"/>
          <w:sz w:val="20"/>
          <w:szCs w:val="20"/>
          <w:highlight w:val="yellow"/>
        </w:rPr>
        <w:t>.</w:t>
      </w:r>
      <w:r w:rsidR="00A90B27">
        <w:rPr>
          <w:rFonts w:ascii="Arial" w:eastAsia="Times New Roman" w:hAnsi="Arial" w:cs="Arial"/>
          <w:sz w:val="20"/>
          <w:szCs w:val="20"/>
        </w:rPr>
        <w:t xml:space="preserve"> The contractor </w:t>
      </w:r>
      <w:r w:rsidR="006E69B2">
        <w:rPr>
          <w:rFonts w:ascii="Arial" w:eastAsia="Times New Roman" w:hAnsi="Arial" w:cs="Arial"/>
          <w:sz w:val="20"/>
          <w:szCs w:val="20"/>
        </w:rPr>
        <w:t xml:space="preserve">has </w:t>
      </w:r>
      <w:r w:rsidR="00832DC3">
        <w:rPr>
          <w:rFonts w:ascii="Arial" w:eastAsia="Times New Roman" w:hAnsi="Arial" w:cs="Arial"/>
          <w:sz w:val="20"/>
          <w:szCs w:val="20"/>
        </w:rPr>
        <w:t xml:space="preserve">a </w:t>
      </w:r>
      <w:r w:rsidR="003A3C1C">
        <w:rPr>
          <w:rFonts w:ascii="Arial" w:eastAsia="Times New Roman" w:hAnsi="Arial" w:cs="Arial"/>
          <w:sz w:val="20"/>
          <w:szCs w:val="20"/>
        </w:rPr>
        <w:t xml:space="preserve">R01 </w:t>
      </w:r>
      <w:r w:rsidR="00852F09">
        <w:rPr>
          <w:rFonts w:ascii="Arial" w:eastAsia="Times New Roman" w:hAnsi="Arial" w:cs="Arial"/>
          <w:sz w:val="20"/>
          <w:szCs w:val="20"/>
        </w:rPr>
        <w:t>due October</w:t>
      </w:r>
      <w:r w:rsidR="006E69B2">
        <w:rPr>
          <w:rFonts w:ascii="Arial" w:eastAsia="Times New Roman" w:hAnsi="Arial" w:cs="Arial"/>
          <w:sz w:val="20"/>
          <w:szCs w:val="20"/>
        </w:rPr>
        <w:t xml:space="preserve"> </w:t>
      </w:r>
      <w:r w:rsidR="00832DC3">
        <w:rPr>
          <w:rFonts w:ascii="Arial" w:eastAsia="Times New Roman" w:hAnsi="Arial" w:cs="Arial"/>
          <w:sz w:val="20"/>
          <w:szCs w:val="20"/>
        </w:rPr>
        <w:t>5</w:t>
      </w:r>
      <w:r w:rsidR="00832DC3" w:rsidRPr="00832DC3">
        <w:rPr>
          <w:rFonts w:ascii="Arial" w:eastAsia="Times New Roman" w:hAnsi="Arial" w:cs="Arial"/>
          <w:sz w:val="20"/>
          <w:szCs w:val="20"/>
          <w:vertAlign w:val="superscript"/>
        </w:rPr>
        <w:t>t</w:t>
      </w:r>
      <w:r w:rsidR="00852F09">
        <w:rPr>
          <w:rFonts w:ascii="Arial" w:eastAsia="Times New Roman" w:hAnsi="Arial" w:cs="Arial"/>
          <w:sz w:val="20"/>
          <w:szCs w:val="20"/>
          <w:vertAlign w:val="superscript"/>
        </w:rPr>
        <w:t>h</w:t>
      </w:r>
      <w:r w:rsidR="00852F09">
        <w:rPr>
          <w:rFonts w:ascii="Arial" w:eastAsia="Times New Roman" w:hAnsi="Arial" w:cs="Arial"/>
          <w:sz w:val="20"/>
          <w:szCs w:val="20"/>
        </w:rPr>
        <w:t xml:space="preserve"> and another due December 5</w:t>
      </w:r>
      <w:r w:rsidR="00852F09" w:rsidRPr="00832DC3">
        <w:rPr>
          <w:rFonts w:ascii="Arial" w:eastAsia="Times New Roman" w:hAnsi="Arial" w:cs="Arial"/>
          <w:sz w:val="20"/>
          <w:szCs w:val="20"/>
          <w:vertAlign w:val="superscript"/>
        </w:rPr>
        <w:t>t</w:t>
      </w:r>
      <w:r w:rsidR="00852F09">
        <w:rPr>
          <w:rFonts w:ascii="Arial" w:eastAsia="Times New Roman" w:hAnsi="Arial" w:cs="Arial"/>
          <w:sz w:val="20"/>
          <w:szCs w:val="20"/>
          <w:vertAlign w:val="superscript"/>
        </w:rPr>
        <w:t>h</w:t>
      </w:r>
      <w:r w:rsidR="00852F09">
        <w:rPr>
          <w:rFonts w:ascii="Arial" w:eastAsia="Times New Roman" w:hAnsi="Arial" w:cs="Arial"/>
          <w:sz w:val="20"/>
          <w:szCs w:val="20"/>
        </w:rPr>
        <w:t>.</w:t>
      </w:r>
    </w:p>
    <w:p w14:paraId="69A818BD" w14:textId="77777777" w:rsidR="00852F09" w:rsidRDefault="00852F09" w:rsidP="00F81C0A">
      <w:pPr>
        <w:rPr>
          <w:rFonts w:ascii="Arial" w:eastAsia="Times New Roman" w:hAnsi="Arial" w:cs="Arial"/>
          <w:sz w:val="20"/>
          <w:szCs w:val="20"/>
        </w:rPr>
      </w:pPr>
    </w:p>
    <w:p w14:paraId="0050F7E4" w14:textId="131CC5D5" w:rsidR="002C341B" w:rsidRDefault="00A81734" w:rsidP="002C341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</w:t>
      </w:r>
      <w:r w:rsidR="008775D9">
        <w:rPr>
          <w:rFonts w:ascii="Arial" w:eastAsia="Times New Roman" w:hAnsi="Arial" w:cs="Arial"/>
          <w:sz w:val="20"/>
          <w:szCs w:val="20"/>
        </w:rPr>
        <w:t xml:space="preserve">. </w:t>
      </w:r>
      <w:r w:rsidR="00852F09">
        <w:rPr>
          <w:rFonts w:ascii="Arial" w:eastAsia="Times New Roman" w:hAnsi="Arial" w:cs="Arial"/>
          <w:sz w:val="20"/>
          <w:szCs w:val="20"/>
          <w:highlight w:val="yellow"/>
        </w:rPr>
        <w:t>G</w:t>
      </w:r>
      <w:r w:rsidR="008775D9"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enerative writing </w:t>
      </w:r>
      <w:r w:rsidR="00852F09">
        <w:rPr>
          <w:rFonts w:ascii="Arial" w:eastAsia="Times New Roman" w:hAnsi="Arial" w:cs="Arial"/>
          <w:sz w:val="20"/>
          <w:szCs w:val="20"/>
          <w:highlight w:val="yellow"/>
        </w:rPr>
        <w:t>for</w:t>
      </w:r>
      <w:r w:rsidR="008775D9" w:rsidRPr="006E69B2">
        <w:rPr>
          <w:rFonts w:ascii="Arial" w:eastAsia="Times New Roman" w:hAnsi="Arial" w:cs="Arial"/>
          <w:sz w:val="20"/>
          <w:szCs w:val="20"/>
          <w:highlight w:val="yellow"/>
        </w:rPr>
        <w:t xml:space="preserve"> one book</w:t>
      </w:r>
      <w:r w:rsidR="00880CEF">
        <w:rPr>
          <w:rFonts w:ascii="Arial" w:eastAsia="Times New Roman" w:hAnsi="Arial" w:cs="Arial"/>
          <w:sz w:val="20"/>
          <w:szCs w:val="20"/>
        </w:rPr>
        <w:t xml:space="preserve"> reaching a minimum of </w:t>
      </w:r>
      <w:r w:rsidR="00852F09">
        <w:rPr>
          <w:rFonts w:ascii="Arial" w:eastAsia="Times New Roman" w:hAnsi="Arial" w:cs="Arial"/>
          <w:sz w:val="20"/>
          <w:szCs w:val="20"/>
        </w:rPr>
        <w:t>10</w:t>
      </w:r>
      <w:r w:rsidR="00A90B27">
        <w:rPr>
          <w:rFonts w:ascii="Arial" w:eastAsia="Times New Roman" w:hAnsi="Arial" w:cs="Arial"/>
          <w:sz w:val="20"/>
          <w:szCs w:val="20"/>
        </w:rPr>
        <w:t>00</w:t>
      </w:r>
      <w:r w:rsidR="006E69B2">
        <w:rPr>
          <w:rFonts w:ascii="Arial" w:eastAsia="Times New Roman" w:hAnsi="Arial" w:cs="Arial"/>
          <w:sz w:val="20"/>
          <w:szCs w:val="20"/>
        </w:rPr>
        <w:t xml:space="preserve"> new</w:t>
      </w:r>
      <w:r w:rsidR="00880CEF">
        <w:rPr>
          <w:rFonts w:ascii="Arial" w:eastAsia="Times New Roman" w:hAnsi="Arial" w:cs="Arial"/>
          <w:sz w:val="20"/>
          <w:szCs w:val="20"/>
        </w:rPr>
        <w:t xml:space="preserve"> words</w:t>
      </w:r>
      <w:r w:rsidR="00A90B27">
        <w:rPr>
          <w:rFonts w:ascii="Arial" w:eastAsia="Times New Roman" w:hAnsi="Arial" w:cs="Arial"/>
          <w:sz w:val="20"/>
          <w:szCs w:val="20"/>
        </w:rPr>
        <w:t xml:space="preserve"> by Friday of each week</w:t>
      </w:r>
      <w:r w:rsidR="00880CEF">
        <w:rPr>
          <w:rFonts w:ascii="Arial" w:eastAsia="Times New Roman" w:hAnsi="Arial" w:cs="Arial"/>
          <w:sz w:val="20"/>
          <w:szCs w:val="20"/>
        </w:rPr>
        <w:t xml:space="preserve">. </w:t>
      </w:r>
      <w:r w:rsidR="00832DC3">
        <w:rPr>
          <w:rFonts w:ascii="Arial" w:eastAsia="Times New Roman" w:hAnsi="Arial" w:cs="Arial"/>
          <w:sz w:val="20"/>
          <w:szCs w:val="20"/>
        </w:rPr>
        <w:t xml:space="preserve">The contractor has a soft goal on </w:t>
      </w:r>
      <w:r w:rsidR="00832DC3" w:rsidRPr="006E69B2">
        <w:rPr>
          <w:rFonts w:ascii="Arial" w:eastAsia="Times New Roman" w:hAnsi="Arial" w:cs="Arial"/>
          <w:sz w:val="20"/>
          <w:szCs w:val="20"/>
        </w:rPr>
        <w:t>adding</w:t>
      </w:r>
      <w:r w:rsidR="006E69B2" w:rsidRPr="006E69B2">
        <w:rPr>
          <w:rFonts w:ascii="Arial" w:eastAsia="Times New Roman" w:hAnsi="Arial" w:cs="Arial"/>
          <w:sz w:val="20"/>
          <w:szCs w:val="20"/>
        </w:rPr>
        <w:t xml:space="preserve"> </w:t>
      </w:r>
      <w:r w:rsidR="00852F09">
        <w:rPr>
          <w:rFonts w:ascii="Arial" w:eastAsia="Times New Roman" w:hAnsi="Arial" w:cs="Arial"/>
          <w:sz w:val="20"/>
          <w:szCs w:val="20"/>
        </w:rPr>
        <w:t>4</w:t>
      </w:r>
      <w:r w:rsidR="006E69B2" w:rsidRPr="006E69B2">
        <w:rPr>
          <w:rFonts w:ascii="Arial" w:eastAsia="Times New Roman" w:hAnsi="Arial" w:cs="Arial"/>
          <w:sz w:val="20"/>
          <w:szCs w:val="20"/>
        </w:rPr>
        <w:t>000 words a month</w:t>
      </w:r>
      <w:r w:rsidR="00832DC3" w:rsidRPr="006E69B2">
        <w:rPr>
          <w:rFonts w:ascii="Arial" w:eastAsia="Times New Roman" w:hAnsi="Arial" w:cs="Arial"/>
          <w:sz w:val="20"/>
          <w:szCs w:val="20"/>
        </w:rPr>
        <w:t>.</w:t>
      </w:r>
      <w:r w:rsidR="003A3C1C" w:rsidRPr="006E69B2">
        <w:rPr>
          <w:rFonts w:ascii="Arial" w:eastAsia="Times New Roman" w:hAnsi="Arial" w:cs="Arial"/>
          <w:sz w:val="20"/>
          <w:szCs w:val="20"/>
        </w:rPr>
        <w:t xml:space="preserve"> </w:t>
      </w:r>
      <w:r w:rsidR="003A3C1C">
        <w:rPr>
          <w:rFonts w:ascii="Arial" w:eastAsia="Times New Roman" w:hAnsi="Arial" w:cs="Arial"/>
          <w:sz w:val="20"/>
          <w:szCs w:val="20"/>
        </w:rPr>
        <w:t>The contractor will work on the book on the weekends.</w:t>
      </w:r>
      <w:r w:rsidR="006E69B2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820CDCF" w14:textId="77777777" w:rsidR="001E0BE8" w:rsidRPr="001E0BE8" w:rsidRDefault="001E0BE8" w:rsidP="001E0BE8">
      <w:pPr>
        <w:rPr>
          <w:rFonts w:ascii="Arial" w:eastAsia="Times New Roman" w:hAnsi="Arial" w:cs="Arial"/>
          <w:b/>
          <w:sz w:val="10"/>
          <w:szCs w:val="10"/>
        </w:rPr>
      </w:pPr>
    </w:p>
    <w:p w14:paraId="0ACB7A14" w14:textId="41BCE419" w:rsidR="00913076" w:rsidRPr="00913076" w:rsidRDefault="008775D9" w:rsidP="00913076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</w:t>
      </w:r>
      <w:r w:rsidR="00913076" w:rsidRPr="00913076">
        <w:rPr>
          <w:rFonts w:ascii="Arial" w:eastAsiaTheme="minorEastAsia" w:hAnsi="Arial" w:cs="Arial"/>
          <w:sz w:val="20"/>
          <w:szCs w:val="20"/>
        </w:rPr>
        <w:t xml:space="preserve">. Qualifying </w:t>
      </w:r>
      <w:r w:rsidR="00356EE3">
        <w:rPr>
          <w:rFonts w:ascii="Arial" w:eastAsiaTheme="minorEastAsia" w:hAnsi="Arial" w:cs="Arial"/>
          <w:sz w:val="20"/>
          <w:szCs w:val="20"/>
        </w:rPr>
        <w:t xml:space="preserve">text </w:t>
      </w:r>
      <w:r w:rsidR="00913076" w:rsidRPr="00913076">
        <w:rPr>
          <w:rFonts w:ascii="Arial" w:eastAsiaTheme="minorEastAsia" w:hAnsi="Arial" w:cs="Arial"/>
          <w:sz w:val="20"/>
          <w:szCs w:val="20"/>
        </w:rPr>
        <w:t>includes:</w:t>
      </w:r>
    </w:p>
    <w:p w14:paraId="7C57679E" w14:textId="1A68635F" w:rsidR="00913076" w:rsidRPr="003A3C1C" w:rsidRDefault="003A3C1C" w:rsidP="003A3C1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M</w:t>
      </w:r>
      <w:r w:rsidR="00913076" w:rsidRPr="00913076">
        <w:rPr>
          <w:rFonts w:ascii="Arial" w:eastAsiaTheme="minorEastAsia" w:hAnsi="Arial" w:cs="Arial"/>
          <w:sz w:val="20"/>
          <w:szCs w:val="20"/>
        </w:rPr>
        <w:t>anuscripts</w:t>
      </w:r>
      <w:r>
        <w:rPr>
          <w:rFonts w:ascii="Arial" w:eastAsiaTheme="minorEastAsia" w:hAnsi="Arial" w:cs="Arial"/>
          <w:sz w:val="20"/>
          <w:szCs w:val="20"/>
        </w:rPr>
        <w:t xml:space="preserve">, </w:t>
      </w:r>
      <w:r w:rsidR="00913076" w:rsidRPr="003A3C1C">
        <w:rPr>
          <w:rFonts w:ascii="Arial" w:eastAsiaTheme="minorEastAsia" w:hAnsi="Arial" w:cs="Arial"/>
          <w:sz w:val="20"/>
          <w:szCs w:val="20"/>
        </w:rPr>
        <w:t>grant applications</w:t>
      </w:r>
      <w:r>
        <w:rPr>
          <w:rFonts w:ascii="Arial" w:eastAsiaTheme="minorEastAsia" w:hAnsi="Arial" w:cs="Arial"/>
          <w:sz w:val="20"/>
          <w:szCs w:val="20"/>
        </w:rPr>
        <w:t>, books</w:t>
      </w:r>
    </w:p>
    <w:p w14:paraId="402F0199" w14:textId="08D5CFFD" w:rsidR="00913076" w:rsidRP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editorial reviews of manuscripts</w:t>
      </w:r>
      <w:r w:rsidR="00D50BC0">
        <w:rPr>
          <w:rFonts w:ascii="Arial" w:eastAsiaTheme="minorEastAsia" w:hAnsi="Arial" w:cs="Arial"/>
          <w:sz w:val="20"/>
          <w:szCs w:val="20"/>
        </w:rPr>
        <w:t xml:space="preserve"> and grant proposals</w:t>
      </w:r>
    </w:p>
    <w:p w14:paraId="665D2551" w14:textId="509D7D64" w:rsidR="00913076" w:rsidRP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mind maps</w:t>
      </w:r>
      <w:r>
        <w:rPr>
          <w:rFonts w:ascii="Arial" w:eastAsiaTheme="minorEastAsia" w:hAnsi="Arial" w:cs="Arial"/>
          <w:sz w:val="20"/>
          <w:szCs w:val="20"/>
        </w:rPr>
        <w:t xml:space="preserve"> for planning manuscripts or grant applications</w:t>
      </w:r>
    </w:p>
    <w:p w14:paraId="1E6D935B" w14:textId="5E06CC11" w:rsid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 xml:space="preserve">entries in writing </w:t>
      </w:r>
      <w:r w:rsidR="008775D9">
        <w:rPr>
          <w:rFonts w:ascii="Arial" w:eastAsiaTheme="minorEastAsia" w:hAnsi="Arial" w:cs="Arial"/>
          <w:sz w:val="20"/>
          <w:szCs w:val="20"/>
        </w:rPr>
        <w:t>logs</w:t>
      </w:r>
    </w:p>
    <w:p w14:paraId="6CBAD85B" w14:textId="693EF983" w:rsidR="00913076" w:rsidRP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drafts of e-mails that are directly related to the project</w:t>
      </w:r>
    </w:p>
    <w:p w14:paraId="05AF4DC3" w14:textId="77777777" w:rsid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heavily edited or newly generated scripts for making</w:t>
      </w:r>
      <w:r>
        <w:rPr>
          <w:rFonts w:ascii="Arial" w:eastAsiaTheme="minorEastAsia" w:hAnsi="Arial" w:cs="Arial"/>
          <w:sz w:val="20"/>
          <w:szCs w:val="20"/>
        </w:rPr>
        <w:t xml:space="preserve"> fi</w:t>
      </w:r>
      <w:r w:rsidRPr="00913076">
        <w:rPr>
          <w:rFonts w:ascii="Arial" w:eastAsiaTheme="minorEastAsia" w:hAnsi="Arial" w:cs="Arial"/>
          <w:sz w:val="20"/>
          <w:szCs w:val="20"/>
        </w:rPr>
        <w:t>gures</w:t>
      </w:r>
      <w:r>
        <w:rPr>
          <w:rFonts w:ascii="Arial" w:eastAsiaTheme="minorEastAsia" w:hAnsi="Arial" w:cs="Arial"/>
          <w:sz w:val="20"/>
          <w:szCs w:val="20"/>
        </w:rPr>
        <w:t xml:space="preserve"> for the writing document</w:t>
      </w:r>
    </w:p>
    <w:p w14:paraId="5F10974C" w14:textId="3EFCDCCC" w:rsidR="00913076" w:rsidRP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heavily edited or newly generated computer programs directly related to the project</w:t>
      </w:r>
    </w:p>
    <w:p w14:paraId="4745756B" w14:textId="78FF0C64" w:rsidR="00880CEF" w:rsidRDefault="00880CEF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entrie</w:t>
      </w:r>
      <w:r w:rsidR="00356EE3">
        <w:rPr>
          <w:rFonts w:ascii="Arial" w:eastAsiaTheme="minorEastAsia" w:hAnsi="Arial" w:cs="Arial"/>
          <w:sz w:val="20"/>
          <w:szCs w:val="20"/>
        </w:rPr>
        <w:t>s</w:t>
      </w:r>
      <w:r>
        <w:rPr>
          <w:rFonts w:ascii="Arial" w:eastAsiaTheme="minorEastAsia" w:hAnsi="Arial" w:cs="Arial"/>
          <w:sz w:val="20"/>
          <w:szCs w:val="20"/>
        </w:rPr>
        <w:t xml:space="preserve"> to database</w:t>
      </w:r>
      <w:r w:rsidR="00356EE3">
        <w:rPr>
          <w:rFonts w:ascii="Arial" w:eastAsiaTheme="minorEastAsia" w:hAnsi="Arial" w:cs="Arial"/>
          <w:sz w:val="20"/>
          <w:szCs w:val="20"/>
        </w:rPr>
        <w:t>s</w:t>
      </w:r>
      <w:r>
        <w:rPr>
          <w:rFonts w:ascii="Arial" w:eastAsiaTheme="minorEastAsia" w:hAnsi="Arial" w:cs="Arial"/>
          <w:sz w:val="20"/>
          <w:szCs w:val="20"/>
        </w:rPr>
        <w:t xml:space="preserve"> used in the research described in the paper.</w:t>
      </w:r>
    </w:p>
    <w:p w14:paraId="6B8B42CD" w14:textId="6884FCA9" w:rsidR="00527E3C" w:rsidRDefault="00527E3C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entries in annotated bibliography</w:t>
      </w:r>
    </w:p>
    <w:p w14:paraId="61E5FF11" w14:textId="3A0F2335" w:rsidR="00913076" w:rsidRPr="00913076" w:rsidRDefault="00913076" w:rsidP="0091307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any other activity that advances the writing project</w:t>
      </w:r>
    </w:p>
    <w:p w14:paraId="3D843FEA" w14:textId="77777777" w:rsidR="001E0BE8" w:rsidRPr="001E0BE8" w:rsidRDefault="001E0BE8" w:rsidP="001E0BE8">
      <w:pPr>
        <w:rPr>
          <w:rFonts w:ascii="Arial" w:eastAsia="Times New Roman" w:hAnsi="Arial" w:cs="Arial"/>
          <w:b/>
          <w:sz w:val="10"/>
          <w:szCs w:val="10"/>
        </w:rPr>
      </w:pPr>
    </w:p>
    <w:p w14:paraId="48DBBDBE" w14:textId="310B08AD" w:rsidR="00852F09" w:rsidRPr="00852F09" w:rsidRDefault="008775D9" w:rsidP="0005245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</w:t>
      </w:r>
      <w:r w:rsidR="00913076" w:rsidRPr="00913076">
        <w:rPr>
          <w:rFonts w:ascii="Arial" w:eastAsiaTheme="minorEastAsia" w:hAnsi="Arial" w:cs="Arial"/>
          <w:sz w:val="20"/>
          <w:szCs w:val="20"/>
        </w:rPr>
        <w:t>. Confirm achievement of A</w:t>
      </w:r>
      <w:r w:rsidR="00852F09">
        <w:rPr>
          <w:rFonts w:ascii="Arial" w:eastAsiaTheme="minorEastAsia" w:hAnsi="Arial" w:cs="Arial"/>
          <w:sz w:val="20"/>
          <w:szCs w:val="20"/>
        </w:rPr>
        <w:t xml:space="preserve"> and B</w:t>
      </w:r>
      <w:r w:rsidR="00913076" w:rsidRPr="00913076">
        <w:rPr>
          <w:rFonts w:ascii="Arial" w:eastAsiaTheme="minorEastAsia" w:hAnsi="Arial" w:cs="Arial"/>
          <w:sz w:val="20"/>
          <w:szCs w:val="20"/>
        </w:rPr>
        <w:t xml:space="preserve"> by sending an email with “Done" on the subject line to the Mentor by 11:59 PM.</w:t>
      </w:r>
      <w:r w:rsidR="00852F09">
        <w:rPr>
          <w:rFonts w:ascii="Arial" w:eastAsiaTheme="minorEastAsia" w:hAnsi="Arial" w:cs="Arial"/>
          <w:sz w:val="20"/>
          <w:szCs w:val="20"/>
        </w:rPr>
        <w:t xml:space="preserve"> Done on Friday’s means that the book writing is finished.</w:t>
      </w:r>
    </w:p>
    <w:p w14:paraId="1594BE74" w14:textId="77777777" w:rsidR="001E0BE8" w:rsidRPr="001E0BE8" w:rsidRDefault="001E0BE8" w:rsidP="001E0BE8">
      <w:pPr>
        <w:rPr>
          <w:rFonts w:ascii="Arial" w:eastAsia="Times New Roman" w:hAnsi="Arial" w:cs="Arial"/>
          <w:b/>
          <w:sz w:val="10"/>
          <w:szCs w:val="10"/>
        </w:rPr>
      </w:pPr>
    </w:p>
    <w:p w14:paraId="74CD7554" w14:textId="03BF5AC4" w:rsidR="00913076" w:rsidRPr="00913076" w:rsidRDefault="008775D9" w:rsidP="00913076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F</w:t>
      </w:r>
      <w:r w:rsidR="00913076" w:rsidRPr="00913076">
        <w:rPr>
          <w:rFonts w:ascii="Arial" w:eastAsiaTheme="minorEastAsia" w:hAnsi="Arial" w:cs="Arial"/>
          <w:sz w:val="20"/>
          <w:szCs w:val="20"/>
        </w:rPr>
        <w:t>. The contractor may not do the following during the writing blocks</w:t>
      </w:r>
      <w:r w:rsidR="00356EE3">
        <w:rPr>
          <w:rFonts w:ascii="Arial" w:eastAsiaTheme="minorEastAsia" w:hAnsi="Arial" w:cs="Arial"/>
          <w:sz w:val="20"/>
          <w:szCs w:val="20"/>
        </w:rPr>
        <w:t xml:space="preserve"> and will</w:t>
      </w:r>
      <w:r w:rsidR="001E0BE8">
        <w:rPr>
          <w:rFonts w:ascii="Arial" w:eastAsiaTheme="minorEastAsia" w:hAnsi="Arial" w:cs="Arial"/>
          <w:sz w:val="20"/>
          <w:szCs w:val="20"/>
        </w:rPr>
        <w:t xml:space="preserve"> </w:t>
      </w:r>
      <w:r w:rsidR="00356EE3">
        <w:rPr>
          <w:rFonts w:ascii="Arial" w:eastAsiaTheme="minorEastAsia" w:hAnsi="Arial" w:cs="Arial"/>
          <w:sz w:val="20"/>
          <w:szCs w:val="20"/>
        </w:rPr>
        <w:t xml:space="preserve">restart </w:t>
      </w:r>
      <w:r w:rsidR="001E0BE8">
        <w:rPr>
          <w:rFonts w:ascii="Arial" w:eastAsiaTheme="minorEastAsia" w:hAnsi="Arial" w:cs="Arial"/>
          <w:sz w:val="20"/>
          <w:szCs w:val="20"/>
        </w:rPr>
        <w:t>if any interruptions occur.</w:t>
      </w:r>
    </w:p>
    <w:p w14:paraId="091AFFD2" w14:textId="677EAFDA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check e-mail</w:t>
      </w:r>
    </w:p>
    <w:p w14:paraId="6BD4C8C5" w14:textId="07BCA73F" w:rsid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surf the web</w:t>
      </w:r>
    </w:p>
    <w:p w14:paraId="6B68D2F5" w14:textId="609FF006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listen to interview or news show videos on YouTube (music is okay if it is not distracting)</w:t>
      </w:r>
    </w:p>
    <w:p w14:paraId="5D271138" w14:textId="2A9EA657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answer the phone</w:t>
      </w:r>
    </w:p>
    <w:p w14:paraId="3ECC81A9" w14:textId="45D14123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 xml:space="preserve">keep </w:t>
      </w:r>
      <w:r>
        <w:rPr>
          <w:rFonts w:ascii="Arial" w:eastAsiaTheme="minorEastAsia" w:hAnsi="Arial" w:cs="Arial"/>
          <w:sz w:val="20"/>
          <w:szCs w:val="20"/>
        </w:rPr>
        <w:t>their offi</w:t>
      </w:r>
      <w:r w:rsidRPr="00913076">
        <w:rPr>
          <w:rFonts w:ascii="Arial" w:eastAsiaTheme="minorEastAsia" w:hAnsi="Arial" w:cs="Arial"/>
          <w:sz w:val="20"/>
          <w:szCs w:val="20"/>
        </w:rPr>
        <w:t>ce door open</w:t>
      </w:r>
    </w:p>
    <w:p w14:paraId="469714F3" w14:textId="58197D13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accept visitors</w:t>
      </w:r>
    </w:p>
    <w:p w14:paraId="065B1A0C" w14:textId="77777777" w:rsidR="001E0BE8" w:rsidRPr="001E0BE8" w:rsidRDefault="001E0BE8" w:rsidP="001E0BE8">
      <w:pPr>
        <w:rPr>
          <w:rFonts w:ascii="Arial" w:eastAsia="Times New Roman" w:hAnsi="Arial" w:cs="Arial"/>
          <w:b/>
          <w:sz w:val="10"/>
          <w:szCs w:val="10"/>
        </w:rPr>
      </w:pPr>
    </w:p>
    <w:p w14:paraId="016989F8" w14:textId="04DEDC52" w:rsidR="00913076" w:rsidRPr="00913076" w:rsidRDefault="008775D9" w:rsidP="00913076">
      <w:pPr>
        <w:pStyle w:val="ListParagraph"/>
        <w:autoSpaceDE w:val="0"/>
        <w:autoSpaceDN w:val="0"/>
        <w:adjustRightInd w:val="0"/>
        <w:ind w:hanging="72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G</w:t>
      </w:r>
      <w:r w:rsidR="00913076" w:rsidRPr="00913076">
        <w:rPr>
          <w:rFonts w:ascii="Arial" w:eastAsiaTheme="minorEastAsia" w:hAnsi="Arial" w:cs="Arial"/>
          <w:sz w:val="20"/>
          <w:szCs w:val="20"/>
        </w:rPr>
        <w:t>. During the writing blocks, the contractor may:</w:t>
      </w:r>
    </w:p>
    <w:p w14:paraId="48DEA079" w14:textId="2BFA9B37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use the Pomodoro Technique</w:t>
      </w:r>
    </w:p>
    <w:p w14:paraId="1FBF1056" w14:textId="431F2739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take bio breaks</w:t>
      </w:r>
    </w:p>
    <w:p w14:paraId="7FE27207" w14:textId="691155C6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do planning related to the writing project</w:t>
      </w:r>
    </w:p>
    <w:p w14:paraId="2D3D7EFD" w14:textId="01638676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retrieve and read literature</w:t>
      </w:r>
    </w:p>
    <w:p w14:paraId="2B3D80E9" w14:textId="280A0F98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 xml:space="preserve">make </w:t>
      </w:r>
      <w:r>
        <w:rPr>
          <w:rFonts w:ascii="Arial" w:eastAsiaTheme="minorEastAsia" w:hAnsi="Arial" w:cs="Arial"/>
          <w:sz w:val="20"/>
          <w:szCs w:val="20"/>
        </w:rPr>
        <w:t>fi</w:t>
      </w:r>
      <w:r w:rsidRPr="00913076">
        <w:rPr>
          <w:rFonts w:ascii="Arial" w:eastAsiaTheme="minorEastAsia" w:hAnsi="Arial" w:cs="Arial"/>
          <w:sz w:val="20"/>
          <w:szCs w:val="20"/>
        </w:rPr>
        <w:t>gures</w:t>
      </w:r>
    </w:p>
    <w:p w14:paraId="71872BAE" w14:textId="4AD771EF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analyze data</w:t>
      </w:r>
    </w:p>
    <w:p w14:paraId="69A3A586" w14:textId="581A4A1B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write cover letters</w:t>
      </w:r>
    </w:p>
    <w:p w14:paraId="4611F480" w14:textId="40363E54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submit manuscripts</w:t>
      </w:r>
    </w:p>
    <w:p w14:paraId="39DD9EC7" w14:textId="6FA011E5" w:rsidR="00913076" w:rsidRPr="00913076" w:rsidRDefault="00913076" w:rsidP="0091307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edit text</w:t>
      </w:r>
    </w:p>
    <w:p w14:paraId="0350FCD8" w14:textId="63C17D60" w:rsidR="00913076" w:rsidRDefault="00913076" w:rsidP="00913076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0"/>
          <w:szCs w:val="20"/>
        </w:rPr>
      </w:pPr>
      <w:r w:rsidRPr="00913076">
        <w:rPr>
          <w:rFonts w:ascii="Arial" w:eastAsiaTheme="minorEastAsia" w:hAnsi="Arial" w:cs="Arial"/>
          <w:sz w:val="20"/>
          <w:szCs w:val="20"/>
        </w:rPr>
        <w:t>work on bibliographies</w:t>
      </w:r>
    </w:p>
    <w:p w14:paraId="10F3B035" w14:textId="3106175F" w:rsidR="00356EE3" w:rsidRPr="00356EE3" w:rsidRDefault="00356EE3" w:rsidP="00356E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track writing progress in Excel workbook</w:t>
      </w:r>
    </w:p>
    <w:p w14:paraId="430439FD" w14:textId="77777777" w:rsidR="009219E4" w:rsidRPr="001E0BE8" w:rsidRDefault="009219E4" w:rsidP="009219E4">
      <w:pPr>
        <w:rPr>
          <w:rFonts w:ascii="Arial" w:eastAsia="Times New Roman" w:hAnsi="Arial" w:cs="Arial"/>
          <w:b/>
          <w:sz w:val="10"/>
          <w:szCs w:val="10"/>
        </w:rPr>
      </w:pPr>
    </w:p>
    <w:p w14:paraId="609E169B" w14:textId="0ADDD2D6" w:rsidR="00F81C0A" w:rsidRDefault="00F81C0A" w:rsidP="00F81C0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  <w:r w:rsidRPr="00F81C0A">
        <w:rPr>
          <w:rFonts w:ascii="Arial" w:eastAsiaTheme="minorEastAsia" w:hAnsi="Arial" w:cs="Arial"/>
          <w:sz w:val="20"/>
          <w:szCs w:val="20"/>
        </w:rPr>
        <w:t>Contractor acknowledges to the Mentor that the Contractor agre</w:t>
      </w:r>
      <w:r>
        <w:rPr>
          <w:rFonts w:ascii="Arial" w:eastAsiaTheme="minorEastAsia" w:hAnsi="Arial" w:cs="Arial"/>
          <w:sz w:val="20"/>
          <w:szCs w:val="20"/>
        </w:rPr>
        <w:t>es to abide by this Agreement.</w:t>
      </w:r>
    </w:p>
    <w:p w14:paraId="21E73C1F" w14:textId="77777777" w:rsidR="00322F45" w:rsidRPr="00F81C0A" w:rsidRDefault="00322F45" w:rsidP="00F81C0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113"/>
        <w:gridCol w:w="211"/>
        <w:gridCol w:w="2978"/>
        <w:gridCol w:w="454"/>
        <w:gridCol w:w="2604"/>
        <w:gridCol w:w="828"/>
      </w:tblGrid>
      <w:tr w:rsidR="00F81C0A" w14:paraId="436B8A58" w14:textId="77777777" w:rsidTr="00F81C0A">
        <w:trPr>
          <w:trHeight w:val="503"/>
        </w:trPr>
        <w:tc>
          <w:tcPr>
            <w:tcW w:w="3432" w:type="dxa"/>
            <w:gridSpan w:val="3"/>
          </w:tcPr>
          <w:p w14:paraId="14248FB7" w14:textId="1A2CA83C" w:rsidR="00F81C0A" w:rsidRDefault="00F81C0A" w:rsidP="00F81C0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Contractor’s signature:</w:t>
            </w:r>
          </w:p>
        </w:tc>
        <w:tc>
          <w:tcPr>
            <w:tcW w:w="3432" w:type="dxa"/>
            <w:gridSpan w:val="2"/>
          </w:tcPr>
          <w:p w14:paraId="59AA2A2F" w14:textId="3E8D9256" w:rsidR="00F81C0A" w:rsidRDefault="00F81C0A" w:rsidP="00F81C0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432" w:type="dxa"/>
            <w:gridSpan w:val="2"/>
          </w:tcPr>
          <w:p w14:paraId="6458FEAF" w14:textId="2531B539" w:rsidR="00F81C0A" w:rsidRPr="00F81C0A" w:rsidRDefault="00F81C0A" w:rsidP="00F81C0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Date:</w:t>
            </w:r>
            <w:r w:rsidR="00A81734">
              <w:rPr>
                <w:rFonts w:ascii="Arial" w:eastAsiaTheme="minorEastAsia" w:hAnsi="Arial" w:cs="Arial"/>
                <w:sz w:val="20"/>
                <w:szCs w:val="20"/>
              </w:rPr>
              <w:t xml:space="preserve"> June </w:t>
            </w:r>
            <w:r w:rsidR="00852F09">
              <w:rPr>
                <w:rFonts w:ascii="Arial" w:eastAsiaTheme="minorEastAsia" w:hAnsi="Arial" w:cs="Arial"/>
                <w:sz w:val="20"/>
                <w:szCs w:val="20"/>
              </w:rPr>
              <w:t>30</w:t>
            </w: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, 20</w:t>
            </w:r>
            <w:r w:rsidR="008775D9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  <w:r w:rsidR="006E69B2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  <w:p w14:paraId="70212A95" w14:textId="77777777" w:rsidR="00F81C0A" w:rsidRDefault="00F81C0A" w:rsidP="00F81C0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0F0BC9" w14:paraId="0A542E33" w14:textId="77777777" w:rsidTr="000F0BC9">
        <w:trPr>
          <w:gridBefore w:val="1"/>
          <w:gridAfter w:val="1"/>
          <w:wBefore w:w="108" w:type="dxa"/>
          <w:wAfter w:w="828" w:type="dxa"/>
        </w:trPr>
        <w:tc>
          <w:tcPr>
            <w:tcW w:w="3113" w:type="dxa"/>
          </w:tcPr>
          <w:p w14:paraId="2EBB7ADE" w14:textId="77777777" w:rsidR="00B10D66" w:rsidRDefault="00B10D66" w:rsidP="00D419E3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5466EDC6" w14:textId="3093BCB7" w:rsidR="000F0BC9" w:rsidRDefault="000F0BC9" w:rsidP="00B10D66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 xml:space="preserve">Mentor’s signature: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</w:p>
        </w:tc>
        <w:tc>
          <w:tcPr>
            <w:tcW w:w="3189" w:type="dxa"/>
            <w:gridSpan w:val="2"/>
          </w:tcPr>
          <w:p w14:paraId="0BBCB301" w14:textId="386483F0" w:rsidR="000F0BC9" w:rsidRDefault="000F0BC9" w:rsidP="00D419E3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612BDA52" w14:textId="77777777" w:rsidR="000F0BC9" w:rsidRPr="00C2158E" w:rsidRDefault="000F0BC9" w:rsidP="00D419E3">
            <w:pPr>
              <w:tabs>
                <w:tab w:val="left" w:pos="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</w:p>
        </w:tc>
        <w:tc>
          <w:tcPr>
            <w:tcW w:w="3058" w:type="dxa"/>
            <w:gridSpan w:val="2"/>
          </w:tcPr>
          <w:p w14:paraId="6A635507" w14:textId="77777777" w:rsidR="000F0BC9" w:rsidRDefault="000F0BC9" w:rsidP="00D419E3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7FC1D431" w14:textId="082991F0" w:rsidR="000F0BC9" w:rsidRPr="00F81C0A" w:rsidRDefault="000F0BC9" w:rsidP="00D419E3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       </w:t>
            </w: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Date: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, 2021</w:t>
            </w:r>
          </w:p>
          <w:p w14:paraId="49F65629" w14:textId="77777777" w:rsidR="000F0BC9" w:rsidRDefault="000F0BC9" w:rsidP="00D419E3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14:paraId="2E55FA04" w14:textId="41BC3161" w:rsidR="00F81C0A" w:rsidRPr="00F81C0A" w:rsidRDefault="00F81C0A" w:rsidP="006E69B2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</w:p>
    <w:sectPr w:rsidR="00F81C0A" w:rsidRPr="00F81C0A" w:rsidSect="00913076">
      <w:pgSz w:w="12240" w:h="15840"/>
      <w:pgMar w:top="720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740"/>
    <w:multiLevelType w:val="hybridMultilevel"/>
    <w:tmpl w:val="2654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CF2"/>
    <w:multiLevelType w:val="hybridMultilevel"/>
    <w:tmpl w:val="F122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E85"/>
    <w:multiLevelType w:val="hybridMultilevel"/>
    <w:tmpl w:val="491E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34019"/>
    <w:multiLevelType w:val="hybridMultilevel"/>
    <w:tmpl w:val="7A98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7A8"/>
    <w:multiLevelType w:val="hybridMultilevel"/>
    <w:tmpl w:val="DBC4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5E"/>
    <w:rsid w:val="00011647"/>
    <w:rsid w:val="0005245E"/>
    <w:rsid w:val="000A20C0"/>
    <w:rsid w:val="000F0BC9"/>
    <w:rsid w:val="001D765E"/>
    <w:rsid w:val="001E0BE8"/>
    <w:rsid w:val="001F6864"/>
    <w:rsid w:val="0024569C"/>
    <w:rsid w:val="002C341B"/>
    <w:rsid w:val="002C3582"/>
    <w:rsid w:val="00322F45"/>
    <w:rsid w:val="00326EEC"/>
    <w:rsid w:val="00355648"/>
    <w:rsid w:val="00356EE3"/>
    <w:rsid w:val="003715A8"/>
    <w:rsid w:val="003A3C1C"/>
    <w:rsid w:val="003E185F"/>
    <w:rsid w:val="00413178"/>
    <w:rsid w:val="00463763"/>
    <w:rsid w:val="00497858"/>
    <w:rsid w:val="004B5256"/>
    <w:rsid w:val="00527E3C"/>
    <w:rsid w:val="00574FF0"/>
    <w:rsid w:val="005B26E6"/>
    <w:rsid w:val="00630B50"/>
    <w:rsid w:val="00670C2E"/>
    <w:rsid w:val="006A0B2B"/>
    <w:rsid w:val="006C5E30"/>
    <w:rsid w:val="006E69B2"/>
    <w:rsid w:val="006F0AA3"/>
    <w:rsid w:val="006F2024"/>
    <w:rsid w:val="0071187C"/>
    <w:rsid w:val="00731C45"/>
    <w:rsid w:val="0075663F"/>
    <w:rsid w:val="007601DE"/>
    <w:rsid w:val="00832DC3"/>
    <w:rsid w:val="00834F35"/>
    <w:rsid w:val="00850ED2"/>
    <w:rsid w:val="00852F09"/>
    <w:rsid w:val="00862C0D"/>
    <w:rsid w:val="008775D9"/>
    <w:rsid w:val="00880CEF"/>
    <w:rsid w:val="008B3B39"/>
    <w:rsid w:val="008E63FE"/>
    <w:rsid w:val="00913076"/>
    <w:rsid w:val="009219E4"/>
    <w:rsid w:val="00924E83"/>
    <w:rsid w:val="009670A2"/>
    <w:rsid w:val="00997F2E"/>
    <w:rsid w:val="009B4D72"/>
    <w:rsid w:val="00A81734"/>
    <w:rsid w:val="00A90B27"/>
    <w:rsid w:val="00B10D66"/>
    <w:rsid w:val="00B66A58"/>
    <w:rsid w:val="00BA058D"/>
    <w:rsid w:val="00BC24AF"/>
    <w:rsid w:val="00C2158E"/>
    <w:rsid w:val="00C43F95"/>
    <w:rsid w:val="00D439B5"/>
    <w:rsid w:val="00D50BC0"/>
    <w:rsid w:val="00D6193E"/>
    <w:rsid w:val="00D61EC0"/>
    <w:rsid w:val="00EA3EB3"/>
    <w:rsid w:val="00EE12A0"/>
    <w:rsid w:val="00F81C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80433"/>
  <w15:docId w15:val="{B345CFE2-9CB2-F447-8D27-689D6E80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5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F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7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C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0A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8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Igumenova</dc:creator>
  <cp:keywords/>
  <dc:description/>
  <cp:lastModifiedBy>Blaine H. M. Mooers</cp:lastModifiedBy>
  <cp:revision>2</cp:revision>
  <dcterms:created xsi:type="dcterms:W3CDTF">2023-01-22T11:45:00Z</dcterms:created>
  <dcterms:modified xsi:type="dcterms:W3CDTF">2023-01-22T11:45:00Z</dcterms:modified>
</cp:coreProperties>
</file>