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did this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This week we printed and assembled a board from the LID router, it’s been having issues with shorting across the copper left on the board.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Obstacles?: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We have been spending far too much time working on getting the copper to cease shorting, so I’m just going to go at it with a knife.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plan to do next week: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Start prototyping this thing with an arduino.  We will do a simple step program treating the motor like a stepper after we finish mapping all the motor’s states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