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 did this week: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We’ve been working with our boards and they appear to be working beautifully as a motor driver.  In the meantime we are refining processor code to work correctly.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Obstacles?: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We did manage to blow up a pcb using the 22.2V battery.  When our motor seized up the motor controller seemed to somehow destroy two series mosfets, creating a short circuit.  I will spend time looking for a way to prevent this from happening.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 plan to do next week: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Next week we will be finishing up out motor controller and hopefully assemble our scooter.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