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E490" w14:textId="77777777" w:rsidR="00651EAA" w:rsidRPr="00752E18" w:rsidRDefault="00752E18" w:rsidP="00752E18">
      <w:pPr>
        <w:jc w:val="center"/>
        <w:rPr>
          <w:rFonts w:cstheme="minorHAnsi"/>
          <w:sz w:val="18"/>
        </w:rPr>
      </w:pPr>
      <w:r w:rsidRPr="00752E18">
        <w:rPr>
          <w:rFonts w:cstheme="minorHAnsi"/>
          <w:sz w:val="18"/>
        </w:rPr>
        <w:t>April 6</w:t>
      </w:r>
      <w:proofErr w:type="gramStart"/>
      <w:r w:rsidR="002727C5" w:rsidRPr="002727C5">
        <w:rPr>
          <w:rFonts w:cstheme="minorHAnsi"/>
          <w:sz w:val="18"/>
          <w:vertAlign w:val="superscript"/>
        </w:rPr>
        <w:t>th</w:t>
      </w:r>
      <w:r w:rsidR="002727C5">
        <w:rPr>
          <w:rFonts w:cstheme="minorHAnsi"/>
          <w:sz w:val="18"/>
        </w:rPr>
        <w:t xml:space="preserve"> </w:t>
      </w:r>
      <w:r w:rsidRPr="00752E18">
        <w:rPr>
          <w:rFonts w:cstheme="minorHAnsi"/>
          <w:sz w:val="18"/>
        </w:rPr>
        <w:t>,</w:t>
      </w:r>
      <w:proofErr w:type="gramEnd"/>
      <w:r w:rsidRPr="00752E18">
        <w:rPr>
          <w:rFonts w:cstheme="minorHAnsi"/>
          <w:sz w:val="18"/>
        </w:rPr>
        <w:t xml:space="preserve"> 2022</w:t>
      </w:r>
    </w:p>
    <w:p w14:paraId="02A715A6" w14:textId="77777777" w:rsidR="00752E18" w:rsidRPr="00752E18" w:rsidRDefault="00752E18" w:rsidP="00752E18">
      <w:pPr>
        <w:jc w:val="center"/>
        <w:rPr>
          <w:rFonts w:cstheme="minorHAnsi"/>
          <w:sz w:val="18"/>
        </w:rPr>
      </w:pPr>
    </w:p>
    <w:p w14:paraId="5EF630A8" w14:textId="77777777" w:rsidR="00752E18" w:rsidRPr="00752E18" w:rsidRDefault="00752E18" w:rsidP="00752E18">
      <w:pPr>
        <w:jc w:val="center"/>
        <w:rPr>
          <w:rFonts w:cstheme="minorHAnsi"/>
          <w:sz w:val="18"/>
        </w:rPr>
      </w:pPr>
    </w:p>
    <w:p w14:paraId="25B59572" w14:textId="77777777" w:rsidR="00752E18" w:rsidRPr="00752E18" w:rsidRDefault="00752E18" w:rsidP="00752E18">
      <w:pPr>
        <w:jc w:val="center"/>
        <w:rPr>
          <w:rFonts w:cstheme="minorHAnsi"/>
          <w:sz w:val="18"/>
        </w:rPr>
      </w:pPr>
    </w:p>
    <w:p w14:paraId="4232FCEC" w14:textId="77777777" w:rsidR="00752E18" w:rsidRPr="00752E18" w:rsidRDefault="00752E18" w:rsidP="00752E18">
      <w:pPr>
        <w:jc w:val="center"/>
        <w:rPr>
          <w:rFonts w:cstheme="minorHAnsi"/>
          <w:sz w:val="72"/>
          <w:szCs w:val="30"/>
        </w:rPr>
      </w:pPr>
      <w:r w:rsidRPr="00752E18">
        <w:rPr>
          <w:rFonts w:cstheme="minorHAnsi"/>
          <w:sz w:val="72"/>
          <w:szCs w:val="30"/>
        </w:rPr>
        <w:t>PY-Sales-Optimizer</w:t>
      </w:r>
    </w:p>
    <w:p w14:paraId="391DC0A7" w14:textId="77777777" w:rsidR="00752E18" w:rsidRPr="00752E18" w:rsidRDefault="00752E18" w:rsidP="00752E18">
      <w:pPr>
        <w:jc w:val="center"/>
        <w:rPr>
          <w:rFonts w:cstheme="minorHAnsi"/>
          <w:sz w:val="32"/>
          <w:szCs w:val="30"/>
        </w:rPr>
      </w:pPr>
      <w:r>
        <w:rPr>
          <w:rFonts w:cstheme="minorHAnsi"/>
          <w:sz w:val="32"/>
          <w:szCs w:val="30"/>
        </w:rPr>
        <w:t>(</w:t>
      </w:r>
      <w:r w:rsidRPr="00752E18">
        <w:rPr>
          <w:rFonts w:cstheme="minorHAnsi"/>
          <w:sz w:val="32"/>
          <w:szCs w:val="30"/>
        </w:rPr>
        <w:t>Proposal</w:t>
      </w:r>
      <w:r>
        <w:rPr>
          <w:rFonts w:cstheme="minorHAnsi"/>
          <w:sz w:val="32"/>
          <w:szCs w:val="30"/>
        </w:rPr>
        <w:t xml:space="preserve"> for </w:t>
      </w:r>
      <w:r w:rsidR="00837569">
        <w:rPr>
          <w:rFonts w:cstheme="minorHAnsi"/>
          <w:sz w:val="32"/>
          <w:szCs w:val="30"/>
        </w:rPr>
        <w:t xml:space="preserve">report </w:t>
      </w:r>
      <w:r>
        <w:rPr>
          <w:rFonts w:cstheme="minorHAnsi"/>
          <w:sz w:val="32"/>
          <w:szCs w:val="30"/>
        </w:rPr>
        <w:t>structure</w:t>
      </w:r>
      <w:r w:rsidRPr="00752E18">
        <w:rPr>
          <w:rFonts w:cstheme="minorHAnsi"/>
          <w:sz w:val="32"/>
          <w:szCs w:val="30"/>
        </w:rPr>
        <w:t>)</w:t>
      </w:r>
    </w:p>
    <w:p w14:paraId="4574951E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2489808F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4A15AD90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3CB04F52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52DFC6BE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6DD84B93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1DD83D77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0BBAC9D6" w14:textId="77777777" w:rsidR="002727C5" w:rsidRPr="00837569" w:rsidRDefault="002727C5" w:rsidP="00752E18">
      <w:pPr>
        <w:jc w:val="center"/>
        <w:rPr>
          <w:rFonts w:cstheme="minorHAnsi"/>
          <w:sz w:val="32"/>
          <w:szCs w:val="30"/>
        </w:rPr>
      </w:pPr>
    </w:p>
    <w:p w14:paraId="17DDD4C9" w14:textId="77777777" w:rsidR="002727C5" w:rsidRPr="00837569" w:rsidRDefault="002727C5" w:rsidP="00752E18">
      <w:pPr>
        <w:jc w:val="center"/>
        <w:rPr>
          <w:rFonts w:cstheme="minorHAnsi"/>
          <w:sz w:val="32"/>
          <w:szCs w:val="30"/>
        </w:rPr>
      </w:pPr>
    </w:p>
    <w:p w14:paraId="3438E5C8" w14:textId="77777777" w:rsidR="00752E18" w:rsidRPr="00837569" w:rsidRDefault="00752E18" w:rsidP="00752E18">
      <w:pPr>
        <w:jc w:val="center"/>
        <w:rPr>
          <w:rFonts w:cstheme="minorHAnsi"/>
          <w:sz w:val="32"/>
          <w:szCs w:val="30"/>
        </w:rPr>
      </w:pPr>
    </w:p>
    <w:p w14:paraId="05D3FD6E" w14:textId="77777777" w:rsidR="00752E18" w:rsidRPr="00837569" w:rsidRDefault="00752E18" w:rsidP="00752E18">
      <w:pPr>
        <w:jc w:val="center"/>
        <w:rPr>
          <w:rFonts w:cstheme="minorHAnsi"/>
          <w:sz w:val="18"/>
          <w:szCs w:val="30"/>
        </w:rPr>
      </w:pPr>
    </w:p>
    <w:p w14:paraId="30AE1B49" w14:textId="77777777" w:rsidR="00752E18" w:rsidRPr="00837569" w:rsidRDefault="00752E18" w:rsidP="00752E18">
      <w:pPr>
        <w:jc w:val="center"/>
        <w:rPr>
          <w:rFonts w:cstheme="minorHAnsi"/>
          <w:sz w:val="18"/>
          <w:szCs w:val="30"/>
        </w:rPr>
      </w:pPr>
      <w:r w:rsidRPr="00837569">
        <w:rPr>
          <w:rFonts w:cstheme="minorHAnsi"/>
          <w:sz w:val="18"/>
          <w:szCs w:val="30"/>
        </w:rPr>
        <w:t xml:space="preserve">Benjamin </w:t>
      </w:r>
      <w:proofErr w:type="spellStart"/>
      <w:r w:rsidRPr="00837569">
        <w:rPr>
          <w:rFonts w:cstheme="minorHAnsi"/>
          <w:sz w:val="18"/>
          <w:szCs w:val="30"/>
        </w:rPr>
        <w:t>Ebewein</w:t>
      </w:r>
      <w:proofErr w:type="spellEnd"/>
    </w:p>
    <w:p w14:paraId="22598D72" w14:textId="77777777" w:rsidR="00752E18" w:rsidRPr="00837569" w:rsidRDefault="00752E18" w:rsidP="00752E18">
      <w:pPr>
        <w:jc w:val="center"/>
        <w:rPr>
          <w:rFonts w:cstheme="minorHAnsi"/>
          <w:sz w:val="18"/>
          <w:szCs w:val="30"/>
        </w:rPr>
      </w:pPr>
      <w:r w:rsidRPr="00837569">
        <w:rPr>
          <w:rFonts w:cstheme="minorHAnsi"/>
          <w:sz w:val="18"/>
          <w:szCs w:val="30"/>
        </w:rPr>
        <w:t>Henry Ye</w:t>
      </w:r>
    </w:p>
    <w:p w14:paraId="609424A8" w14:textId="77777777" w:rsidR="00752E18" w:rsidRPr="00752E18" w:rsidRDefault="00752E18" w:rsidP="00752E18">
      <w:pPr>
        <w:jc w:val="center"/>
        <w:rPr>
          <w:rFonts w:cstheme="minorHAnsi"/>
          <w:sz w:val="18"/>
          <w:szCs w:val="30"/>
        </w:rPr>
      </w:pPr>
      <w:r w:rsidRPr="00752E18">
        <w:rPr>
          <w:rFonts w:cstheme="minorHAnsi"/>
          <w:sz w:val="18"/>
          <w:szCs w:val="30"/>
        </w:rPr>
        <w:t xml:space="preserve">Michael </w:t>
      </w:r>
      <w:proofErr w:type="spellStart"/>
      <w:r w:rsidRPr="00752E18">
        <w:rPr>
          <w:rFonts w:cstheme="minorHAnsi"/>
          <w:sz w:val="18"/>
          <w:szCs w:val="30"/>
        </w:rPr>
        <w:t>Kroschel</w:t>
      </w:r>
      <w:proofErr w:type="spellEnd"/>
    </w:p>
    <w:p w14:paraId="2E4F1D7F" w14:textId="77777777" w:rsidR="00752E18" w:rsidRPr="00752E18" w:rsidRDefault="00752E18" w:rsidP="00752E18">
      <w:pPr>
        <w:jc w:val="center"/>
        <w:rPr>
          <w:rFonts w:cstheme="minorHAnsi"/>
          <w:sz w:val="18"/>
          <w:szCs w:val="30"/>
        </w:rPr>
      </w:pPr>
      <w:r w:rsidRPr="00752E18">
        <w:rPr>
          <w:rFonts w:cstheme="minorHAnsi"/>
          <w:sz w:val="18"/>
          <w:szCs w:val="30"/>
        </w:rPr>
        <w:t>Xiuli Dong</w:t>
      </w:r>
    </w:p>
    <w:p w14:paraId="2C2B4A29" w14:textId="77777777" w:rsidR="00430CED" w:rsidRDefault="00430CED" w:rsidP="00430CED"/>
    <w:p w14:paraId="13C8C324" w14:textId="77777777" w:rsidR="00430CED" w:rsidRDefault="00430CED" w:rsidP="00430CED"/>
    <w:p w14:paraId="17F2F10E" w14:textId="77777777" w:rsidR="00430CED" w:rsidRDefault="00430CED" w:rsidP="00430CED"/>
    <w:p w14:paraId="5E1669AB" w14:textId="77777777" w:rsidR="00430CED" w:rsidRDefault="00430CED" w:rsidP="00430CED">
      <w:pPr>
        <w:pStyle w:val="Heading1"/>
        <w:numPr>
          <w:ilvl w:val="0"/>
          <w:numId w:val="0"/>
        </w:numPr>
        <w:rPr>
          <w:rFonts w:asciiTheme="minorHAnsi" w:eastAsiaTheme="minorEastAsia" w:hAnsiTheme="minorHAnsi" w:cstheme="minorBidi"/>
          <w:color w:val="auto"/>
          <w:sz w:val="22"/>
          <w:szCs w:val="22"/>
        </w:rPr>
      </w:pPr>
    </w:p>
    <w:p w14:paraId="1CE0BF2F" w14:textId="77777777" w:rsidR="00430CED" w:rsidRDefault="00430CED" w:rsidP="00430CED"/>
    <w:p w14:paraId="75131D6D" w14:textId="77777777" w:rsidR="00430CED" w:rsidRDefault="00430CED" w:rsidP="00430CED"/>
    <w:p w14:paraId="795CD701" w14:textId="77777777" w:rsidR="00430CED" w:rsidRDefault="00430CED" w:rsidP="00430CED"/>
    <w:p w14:paraId="79B13DAB" w14:textId="77777777" w:rsidR="00046A42" w:rsidRDefault="00430CED" w:rsidP="00046A42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  <w:color w:val="000000" w:themeColor="text1"/>
          <w:sz w:val="36"/>
          <w:szCs w:val="36"/>
        </w:rPr>
      </w:pPr>
      <w:bookmarkStart w:id="0" w:name="_Toc99618576"/>
      <w:r w:rsidRPr="00046A42">
        <w:rPr>
          <w:rFonts w:asciiTheme="minorHAnsi" w:hAnsiTheme="minorHAnsi" w:cstheme="minorHAnsi"/>
          <w:color w:val="000000" w:themeColor="text1"/>
          <w:sz w:val="36"/>
          <w:szCs w:val="36"/>
        </w:rPr>
        <w:lastRenderedPageBreak/>
        <w:t>Table of contents</w:t>
      </w:r>
      <w:bookmarkEnd w:id="0"/>
      <w:r w:rsidR="00046A42" w:rsidRPr="00046A42">
        <w:rPr>
          <w:rFonts w:asciiTheme="minorHAnsi" w:hAnsiTheme="minorHAnsi" w:cstheme="minorHAnsi"/>
          <w:color w:val="000000" w:themeColor="text1"/>
          <w:sz w:val="36"/>
          <w:szCs w:val="36"/>
        </w:rPr>
        <w:t xml:space="preserve">  </w:t>
      </w:r>
    </w:p>
    <w:p w14:paraId="1F97B026" w14:textId="77777777" w:rsidR="00046A42" w:rsidRPr="00046A42" w:rsidRDefault="00046A42" w:rsidP="00046A42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33175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4D725B" w14:textId="77777777" w:rsidR="00430CED" w:rsidRPr="00423614" w:rsidRDefault="00430CED" w:rsidP="0040552D">
          <w:pPr>
            <w:pStyle w:val="TOCHeading"/>
            <w:numPr>
              <w:ilvl w:val="0"/>
              <w:numId w:val="0"/>
            </w:numPr>
            <w:rPr>
              <w:b/>
              <w:sz w:val="22"/>
              <w:szCs w:val="20"/>
            </w:rPr>
          </w:pPr>
        </w:p>
        <w:p w14:paraId="4B28CAA6" w14:textId="77777777" w:rsidR="00C03465" w:rsidRDefault="00430CED">
          <w:pPr>
            <w:pStyle w:val="TOC1"/>
            <w:rPr>
              <w:rFonts w:cstheme="minorBidi"/>
              <w:noProof/>
              <w:lang w:val="de-DE"/>
            </w:rPr>
          </w:pPr>
          <w:r w:rsidRPr="00340F8D">
            <w:rPr>
              <w:bCs/>
              <w:sz w:val="24"/>
              <w:szCs w:val="24"/>
            </w:rPr>
            <w:fldChar w:fldCharType="begin"/>
          </w:r>
          <w:r w:rsidRPr="00340F8D">
            <w:rPr>
              <w:bCs/>
              <w:sz w:val="24"/>
              <w:szCs w:val="24"/>
            </w:rPr>
            <w:instrText xml:space="preserve"> TOC \o "1-3" \h \z \u </w:instrText>
          </w:r>
          <w:r w:rsidRPr="00340F8D">
            <w:rPr>
              <w:bCs/>
              <w:sz w:val="24"/>
              <w:szCs w:val="24"/>
            </w:rPr>
            <w:fldChar w:fldCharType="separate"/>
          </w:r>
          <w:hyperlink w:anchor="_Toc99618576" w:history="1">
            <w:r w:rsidR="00C03465" w:rsidRPr="00C563C5">
              <w:rPr>
                <w:rStyle w:val="Hyperlink"/>
                <w:rFonts w:cstheme="minorHAnsi"/>
                <w:noProof/>
              </w:rPr>
              <w:t>Table of contents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_Toc99618576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1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76F327FB" w14:textId="77777777" w:rsidR="00C03465" w:rsidRDefault="009274EC">
          <w:pPr>
            <w:pStyle w:val="TOC1"/>
            <w:rPr>
              <w:rFonts w:cstheme="minorBidi"/>
              <w:noProof/>
              <w:lang w:val="de-DE"/>
            </w:rPr>
          </w:pPr>
          <w:hyperlink w:anchor="_Toc99618577" w:history="1">
            <w:r w:rsidR="00C03465" w:rsidRPr="00C563C5">
              <w:rPr>
                <w:rStyle w:val="Hyperlink"/>
                <w:rFonts w:cstheme="minorHAnsi"/>
                <w:noProof/>
              </w:rPr>
              <w:t>Introduction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_Toc99618577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2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6951B4AD" w14:textId="77777777" w:rsidR="00C03465" w:rsidRDefault="009274EC">
          <w:pPr>
            <w:pStyle w:val="TOC1"/>
            <w:rPr>
              <w:rFonts w:cstheme="minorBidi"/>
              <w:noProof/>
              <w:lang w:val="de-DE"/>
            </w:rPr>
          </w:pPr>
          <w:hyperlink w:anchor="_Toc99618578" w:history="1">
            <w:r w:rsidR="00C03465" w:rsidRPr="00C563C5">
              <w:rPr>
                <w:rStyle w:val="Hyperlink"/>
                <w:rFonts w:cstheme="minorHAnsi"/>
                <w:noProof/>
              </w:rPr>
              <w:t>1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rFonts w:cstheme="minorHAnsi"/>
                <w:noProof/>
              </w:rPr>
              <w:t>Data description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_Toc99618578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2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7E8D51A5" w14:textId="77777777" w:rsidR="00C03465" w:rsidRDefault="009274EC">
          <w:pPr>
            <w:pStyle w:val="TOC1"/>
            <w:rPr>
              <w:rFonts w:cstheme="minorBidi"/>
              <w:noProof/>
              <w:lang w:val="de-DE"/>
            </w:rPr>
          </w:pPr>
          <w:hyperlink w:anchor="_Toc99618579" w:history="1">
            <w:r w:rsidR="00C03465" w:rsidRPr="00C563C5">
              <w:rPr>
                <w:rStyle w:val="Hyperlink"/>
                <w:rFonts w:cstheme="minorHAnsi"/>
                <w:noProof/>
              </w:rPr>
              <w:t>2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rFonts w:cstheme="minorHAnsi"/>
                <w:noProof/>
              </w:rPr>
              <w:t>Data exploration &amp; pre-processing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_Toc99618579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2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0E82305D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0" w:history="1">
            <w:r w:rsidR="00C03465" w:rsidRPr="00C563C5">
              <w:rPr>
                <w:rStyle w:val="Hyperlink"/>
                <w:noProof/>
              </w:rPr>
              <w:t>2.1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Exploration of selected features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_Toc99618580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2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3386185B" w14:textId="77777777" w:rsidR="00C03465" w:rsidRDefault="009274EC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1" w:history="1">
            <w:r w:rsidR="00C03465" w:rsidRPr="00C563C5">
              <w:rPr>
                <w:rStyle w:val="Hyperlink"/>
                <w:noProof/>
              </w:rPr>
              <w:t>A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Transactions, orders &amp; status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_Toc99618581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2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3A613A38" w14:textId="77777777" w:rsidR="00C03465" w:rsidRDefault="009274EC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2" w:history="1">
            <w:r w:rsidR="00C03465" w:rsidRPr="00C563C5">
              <w:rPr>
                <w:rStyle w:val="Hyperlink"/>
                <w:noProof/>
              </w:rPr>
              <w:t>B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Price, discount amount &amp; grand total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_Toc99618582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3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3F03440B" w14:textId="77777777" w:rsidR="00C03465" w:rsidRDefault="009274EC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3" w:history="1">
            <w:r w:rsidR="00C03465" w:rsidRPr="00C563C5">
              <w:rPr>
                <w:rStyle w:val="Hyperlink"/>
                <w:noProof/>
              </w:rPr>
              <w:t>C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Consumption categories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_Toc99618583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3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7B5641B2" w14:textId="77777777" w:rsidR="00C03465" w:rsidRDefault="009274EC">
          <w:pPr>
            <w:pStyle w:val="TOC3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4" w:history="1">
            <w:r w:rsidR="00C03465" w:rsidRPr="00C563C5">
              <w:rPr>
                <w:rStyle w:val="Hyperlink"/>
                <w:noProof/>
              </w:rPr>
              <w:t>D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Customer lifetime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_Toc99618584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4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3723327D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5" w:history="1">
            <w:r w:rsidR="00C03465" w:rsidRPr="00C563C5">
              <w:rPr>
                <w:rStyle w:val="Hyperlink"/>
                <w:noProof/>
              </w:rPr>
              <w:t>2.2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Further data pre-processing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_Toc99618585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4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5C54C3BE" w14:textId="77777777" w:rsidR="00C03465" w:rsidRDefault="009274EC">
          <w:pPr>
            <w:pStyle w:val="TOC1"/>
            <w:rPr>
              <w:rFonts w:cstheme="minorBidi"/>
              <w:noProof/>
              <w:lang w:val="de-DE"/>
            </w:rPr>
          </w:pPr>
          <w:hyperlink w:anchor="_Toc99618586" w:history="1">
            <w:r w:rsidR="00C03465" w:rsidRPr="00C563C5">
              <w:rPr>
                <w:rStyle w:val="Hyperlink"/>
                <w:rFonts w:cstheme="minorHAnsi"/>
                <w:noProof/>
              </w:rPr>
              <w:t>3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rFonts w:cstheme="minorHAnsi"/>
                <w:noProof/>
              </w:rPr>
              <w:t>RFM segmentation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_Toc99618586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4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3AE6442A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7" w:history="1">
            <w:r w:rsidR="00C03465" w:rsidRPr="00C563C5">
              <w:rPr>
                <w:rStyle w:val="Hyperlink"/>
                <w:noProof/>
              </w:rPr>
              <w:t>3.1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Short introduction to RFM concept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_Toc99618587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4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2ED1C791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8" w:history="1">
            <w:r w:rsidR="00C03465" w:rsidRPr="00C563C5">
              <w:rPr>
                <w:rStyle w:val="Hyperlink"/>
                <w:noProof/>
              </w:rPr>
              <w:t>3.2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RFM scores &amp; baseline model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_Toc99618588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4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40E1C404" w14:textId="77777777" w:rsidR="00C03465" w:rsidRDefault="009274EC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89" w:history="1">
            <w:r w:rsidR="00C03465" w:rsidRPr="00C563C5">
              <w:rPr>
                <w:rStyle w:val="Hyperlink"/>
                <w:noProof/>
              </w:rPr>
              <w:t>3.2.1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Customer scoring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_Toc99618589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4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3029AC17" w14:textId="77777777" w:rsidR="00C03465" w:rsidRDefault="009274EC">
          <w:pPr>
            <w:pStyle w:val="TOC3"/>
            <w:tabs>
              <w:tab w:val="left" w:pos="132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90" w:history="1">
            <w:r w:rsidR="00C03465" w:rsidRPr="00C563C5">
              <w:rPr>
                <w:rStyle w:val="Hyperlink"/>
                <w:noProof/>
              </w:rPr>
              <w:t>3.2.2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Baseline segmentation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_Toc99618590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5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49BBB1A4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91" w:history="1">
            <w:r w:rsidR="00C03465" w:rsidRPr="00C563C5">
              <w:rPr>
                <w:rStyle w:val="Hyperlink"/>
                <w:rFonts w:cstheme="majorHAnsi"/>
                <w:noProof/>
              </w:rPr>
              <w:t>3.3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rFonts w:cstheme="majorHAnsi"/>
                <w:noProof/>
              </w:rPr>
              <w:t>Clustering models &amp; exploration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_Toc99618591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5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409ABEC3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92" w:history="1">
            <w:r w:rsidR="00C03465" w:rsidRPr="00C563C5">
              <w:rPr>
                <w:rStyle w:val="Hyperlink"/>
                <w:noProof/>
              </w:rPr>
              <w:t>3.4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Final model &amp; segmentation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_Toc99618592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7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0B95250C" w14:textId="77777777" w:rsidR="00C03465" w:rsidRDefault="009274EC">
          <w:pPr>
            <w:pStyle w:val="TOC1"/>
            <w:rPr>
              <w:rFonts w:cstheme="minorBidi"/>
              <w:noProof/>
              <w:lang w:val="de-DE"/>
            </w:rPr>
          </w:pPr>
          <w:hyperlink w:anchor="_Toc99618593" w:history="1">
            <w:r w:rsidR="00C03465" w:rsidRPr="00C563C5">
              <w:rPr>
                <w:rStyle w:val="Hyperlink"/>
                <w:rFonts w:cstheme="minorHAnsi"/>
                <w:noProof/>
              </w:rPr>
              <w:t>4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rFonts w:cstheme="minorHAnsi"/>
                <w:noProof/>
              </w:rPr>
              <w:t>Marketing Strategy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_Toc99618593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7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73BAE78B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94" w:history="1">
            <w:r w:rsidR="00C03465" w:rsidRPr="00C563C5">
              <w:rPr>
                <w:rStyle w:val="Hyperlink"/>
                <w:noProof/>
              </w:rPr>
              <w:t>4.1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WHO? – Target segments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_Toc99618594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7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6451A373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95" w:history="1">
            <w:r w:rsidR="00C03465" w:rsidRPr="00C563C5">
              <w:rPr>
                <w:rStyle w:val="Hyperlink"/>
                <w:noProof/>
              </w:rPr>
              <w:t>4.2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HOW? – Offer &amp; discount strategy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_Toc99618595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8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2AF8589B" w14:textId="77777777" w:rsidR="00C03465" w:rsidRDefault="009274EC">
          <w:pPr>
            <w:pStyle w:val="TOC2"/>
            <w:tabs>
              <w:tab w:val="left" w:pos="880"/>
              <w:tab w:val="right" w:leader="dot" w:pos="9062"/>
            </w:tabs>
            <w:rPr>
              <w:rFonts w:cstheme="minorBidi"/>
              <w:noProof/>
              <w:lang w:val="de-DE"/>
            </w:rPr>
          </w:pPr>
          <w:hyperlink w:anchor="_Toc99618596" w:history="1">
            <w:r w:rsidR="00C03465" w:rsidRPr="00C563C5">
              <w:rPr>
                <w:rStyle w:val="Hyperlink"/>
                <w:noProof/>
              </w:rPr>
              <w:t>4.3</w:t>
            </w:r>
            <w:r w:rsidR="00C03465">
              <w:rPr>
                <w:rFonts w:cstheme="minorBidi"/>
                <w:noProof/>
                <w:lang w:val="de-DE"/>
              </w:rPr>
              <w:tab/>
            </w:r>
            <w:r w:rsidR="00C03465" w:rsidRPr="00C563C5">
              <w:rPr>
                <w:rStyle w:val="Hyperlink"/>
                <w:noProof/>
              </w:rPr>
              <w:t>WHEN? – Windows of opportunity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_Toc99618596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8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146C0662" w14:textId="77777777" w:rsidR="00C03465" w:rsidRDefault="009274EC">
          <w:pPr>
            <w:pStyle w:val="TOC1"/>
            <w:rPr>
              <w:rFonts w:cstheme="minorBidi"/>
              <w:noProof/>
              <w:lang w:val="de-DE"/>
            </w:rPr>
          </w:pPr>
          <w:hyperlink w:anchor="_Toc99618597" w:history="1">
            <w:r w:rsidR="00C03465" w:rsidRPr="00C563C5">
              <w:rPr>
                <w:rStyle w:val="Hyperlink"/>
                <w:rFonts w:cstheme="minorHAnsi"/>
                <w:noProof/>
              </w:rPr>
              <w:t>Conclusion</w:t>
            </w:r>
            <w:r w:rsidR="00C03465">
              <w:rPr>
                <w:noProof/>
                <w:webHidden/>
              </w:rPr>
              <w:tab/>
            </w:r>
            <w:r w:rsidR="00C03465">
              <w:rPr>
                <w:noProof/>
                <w:webHidden/>
              </w:rPr>
              <w:fldChar w:fldCharType="begin"/>
            </w:r>
            <w:r w:rsidR="00C03465">
              <w:rPr>
                <w:noProof/>
                <w:webHidden/>
              </w:rPr>
              <w:instrText xml:space="preserve"> PAGEREF _Toc99618597 \h </w:instrText>
            </w:r>
            <w:r w:rsidR="00C03465">
              <w:rPr>
                <w:noProof/>
                <w:webHidden/>
              </w:rPr>
            </w:r>
            <w:r w:rsidR="00C03465">
              <w:rPr>
                <w:noProof/>
                <w:webHidden/>
              </w:rPr>
              <w:fldChar w:fldCharType="separate"/>
            </w:r>
            <w:r w:rsidR="00C03465">
              <w:rPr>
                <w:noProof/>
                <w:webHidden/>
              </w:rPr>
              <w:t>9</w:t>
            </w:r>
            <w:r w:rsidR="00C03465">
              <w:rPr>
                <w:noProof/>
                <w:webHidden/>
              </w:rPr>
              <w:fldChar w:fldCharType="end"/>
            </w:r>
          </w:hyperlink>
        </w:p>
        <w:p w14:paraId="0F3D8970" w14:textId="77777777" w:rsidR="003B4F77" w:rsidRDefault="00430CED" w:rsidP="003B4F77">
          <w:pPr>
            <w:rPr>
              <w:b/>
              <w:bCs/>
            </w:rPr>
          </w:pPr>
          <w:r w:rsidRPr="00340F8D">
            <w:rPr>
              <w:bCs/>
              <w:sz w:val="24"/>
              <w:szCs w:val="24"/>
            </w:rPr>
            <w:fldChar w:fldCharType="end"/>
          </w:r>
        </w:p>
      </w:sdtContent>
    </w:sdt>
    <w:p w14:paraId="46CE4B21" w14:textId="77777777" w:rsidR="007B287A" w:rsidRDefault="007B287A" w:rsidP="003B4F77">
      <w:pPr>
        <w:rPr>
          <w:b/>
          <w:bCs/>
        </w:rPr>
      </w:pPr>
    </w:p>
    <w:p w14:paraId="732508BA" w14:textId="77777777" w:rsidR="007B287A" w:rsidRDefault="007B287A" w:rsidP="003B4F77">
      <w:pPr>
        <w:rPr>
          <w:b/>
          <w:bCs/>
        </w:rPr>
      </w:pPr>
    </w:p>
    <w:p w14:paraId="6ECCBC4E" w14:textId="77777777" w:rsidR="007B287A" w:rsidRDefault="007B287A" w:rsidP="003B4F77">
      <w:pPr>
        <w:rPr>
          <w:b/>
          <w:bCs/>
        </w:rPr>
      </w:pPr>
    </w:p>
    <w:p w14:paraId="3F60FC8A" w14:textId="77777777" w:rsidR="007B287A" w:rsidRDefault="007B287A" w:rsidP="003B4F77">
      <w:pPr>
        <w:rPr>
          <w:b/>
          <w:bCs/>
        </w:rPr>
      </w:pPr>
    </w:p>
    <w:p w14:paraId="06C50BE2" w14:textId="77777777" w:rsidR="007B287A" w:rsidRDefault="007B287A" w:rsidP="003B4F77">
      <w:pPr>
        <w:rPr>
          <w:b/>
          <w:bCs/>
        </w:rPr>
      </w:pPr>
    </w:p>
    <w:p w14:paraId="50659718" w14:textId="77777777" w:rsidR="007B287A" w:rsidRDefault="007B287A" w:rsidP="003B4F77">
      <w:pPr>
        <w:rPr>
          <w:b/>
          <w:bCs/>
        </w:rPr>
      </w:pPr>
    </w:p>
    <w:p w14:paraId="6462642F" w14:textId="77777777" w:rsidR="007B287A" w:rsidRPr="003B4F77" w:rsidRDefault="007B287A" w:rsidP="003B4F77"/>
    <w:p w14:paraId="2DAA5191" w14:textId="77777777" w:rsidR="007B287A" w:rsidRDefault="0040552D" w:rsidP="007B287A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  <w:color w:val="000000" w:themeColor="text1"/>
          <w:sz w:val="28"/>
          <w:szCs w:val="28"/>
        </w:rPr>
      </w:pPr>
      <w:bookmarkStart w:id="1" w:name="_Toc99618577"/>
      <w:r w:rsidRPr="0040552D">
        <w:rPr>
          <w:rFonts w:asciiTheme="minorHAnsi" w:hAnsiTheme="minorHAnsi" w:cstheme="minorHAnsi"/>
          <w:color w:val="000000" w:themeColor="text1"/>
          <w:sz w:val="28"/>
          <w:szCs w:val="28"/>
        </w:rPr>
        <w:lastRenderedPageBreak/>
        <w:t>Introduction</w:t>
      </w:r>
      <w:bookmarkEnd w:id="1"/>
    </w:p>
    <w:p w14:paraId="7A07F021" w14:textId="77777777" w:rsidR="007B287A" w:rsidRPr="007B287A" w:rsidRDefault="007B287A" w:rsidP="007B287A"/>
    <w:p w14:paraId="1D9414A2" w14:textId="77777777" w:rsidR="007B287A" w:rsidRPr="007B287A" w:rsidRDefault="007B287A" w:rsidP="007B287A">
      <w:pPr>
        <w:pStyle w:val="ListParagraph"/>
        <w:numPr>
          <w:ilvl w:val="0"/>
          <w:numId w:val="15"/>
        </w:numPr>
        <w:rPr>
          <w:i/>
        </w:rPr>
      </w:pPr>
      <w:r w:rsidRPr="007B287A">
        <w:rPr>
          <w:i/>
        </w:rPr>
        <w:t xml:space="preserve">Context of RFM methodology and </w:t>
      </w:r>
      <w:r>
        <w:rPr>
          <w:i/>
        </w:rPr>
        <w:t>its application/</w:t>
      </w:r>
      <w:r w:rsidRPr="007B287A">
        <w:rPr>
          <w:i/>
        </w:rPr>
        <w:t xml:space="preserve">usage   </w:t>
      </w:r>
    </w:p>
    <w:p w14:paraId="54E83B08" w14:textId="77777777" w:rsidR="007B287A" w:rsidRDefault="007B287A" w:rsidP="007B287A">
      <w:pPr>
        <w:pStyle w:val="ListParagraph"/>
        <w:numPr>
          <w:ilvl w:val="0"/>
          <w:numId w:val="15"/>
        </w:numPr>
        <w:rPr>
          <w:i/>
        </w:rPr>
      </w:pPr>
      <w:r w:rsidRPr="007B287A">
        <w:rPr>
          <w:i/>
        </w:rPr>
        <w:t>Project scope and goa</w:t>
      </w:r>
      <w:r>
        <w:rPr>
          <w:i/>
        </w:rPr>
        <w:t>l</w:t>
      </w:r>
    </w:p>
    <w:p w14:paraId="6C2D73E0" w14:textId="77777777" w:rsidR="007B287A" w:rsidRDefault="007B287A" w:rsidP="007B287A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Rough overview of the structure and content of the document</w:t>
      </w:r>
    </w:p>
    <w:p w14:paraId="26C34DA4" w14:textId="77777777" w:rsidR="007B287A" w:rsidRPr="007B287A" w:rsidRDefault="007B287A" w:rsidP="007B287A">
      <w:pPr>
        <w:pStyle w:val="ListParagraph"/>
        <w:ind w:left="1068"/>
        <w:rPr>
          <w:i/>
        </w:rPr>
      </w:pPr>
    </w:p>
    <w:p w14:paraId="2D864A65" w14:textId="77777777" w:rsidR="0040552D" w:rsidRDefault="0040552D" w:rsidP="0040552D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bookmarkStart w:id="2" w:name="_Toc99618578"/>
      <w:r w:rsidRPr="007B287A">
        <w:rPr>
          <w:rFonts w:asciiTheme="minorHAnsi" w:hAnsiTheme="minorHAnsi" w:cstheme="minorHAnsi"/>
          <w:color w:val="auto"/>
          <w:sz w:val="28"/>
          <w:szCs w:val="28"/>
        </w:rPr>
        <w:t>Data description</w:t>
      </w:r>
      <w:bookmarkEnd w:id="2"/>
    </w:p>
    <w:p w14:paraId="13E0D8EA" w14:textId="77777777" w:rsidR="007B287A" w:rsidRDefault="007B287A" w:rsidP="007B287A"/>
    <w:p w14:paraId="33EE42C7" w14:textId="77777777" w:rsidR="007B287A" w:rsidRPr="007B287A" w:rsidRDefault="007B287A" w:rsidP="007B287A">
      <w:pPr>
        <w:pStyle w:val="ListParagraph"/>
        <w:numPr>
          <w:ilvl w:val="0"/>
          <w:numId w:val="15"/>
        </w:numPr>
      </w:pPr>
      <w:r>
        <w:rPr>
          <w:i/>
        </w:rPr>
        <w:t>Origin of data and contextualization</w:t>
      </w:r>
    </w:p>
    <w:p w14:paraId="5684A7DB" w14:textId="77777777" w:rsidR="007B287A" w:rsidRPr="007B287A" w:rsidRDefault="007B287A" w:rsidP="007B287A">
      <w:pPr>
        <w:pStyle w:val="ListParagraph"/>
        <w:numPr>
          <w:ilvl w:val="0"/>
          <w:numId w:val="15"/>
        </w:numPr>
      </w:pPr>
      <w:r>
        <w:rPr>
          <w:i/>
        </w:rPr>
        <w:t xml:space="preserve">Structure of </w:t>
      </w:r>
      <w:proofErr w:type="gramStart"/>
      <w:r>
        <w:rPr>
          <w:i/>
        </w:rPr>
        <w:t>data-set</w:t>
      </w:r>
      <w:proofErr w:type="gramEnd"/>
    </w:p>
    <w:p w14:paraId="3A28550D" w14:textId="77777777" w:rsidR="00E55F56" w:rsidRPr="00E55F56" w:rsidRDefault="00E55F56" w:rsidP="007B287A">
      <w:pPr>
        <w:pStyle w:val="ListParagraph"/>
        <w:numPr>
          <w:ilvl w:val="0"/>
          <w:numId w:val="15"/>
        </w:numPr>
      </w:pPr>
      <w:r>
        <w:rPr>
          <w:i/>
        </w:rPr>
        <w:t>Overview (</w:t>
      </w:r>
      <w:r w:rsidR="007B287A">
        <w:rPr>
          <w:i/>
        </w:rPr>
        <w:t>T</w:t>
      </w:r>
      <w:r>
        <w:rPr>
          <w:i/>
        </w:rPr>
        <w:t>able format) with Name, Type, Description per variable</w:t>
      </w:r>
    </w:p>
    <w:p w14:paraId="38539B0E" w14:textId="77777777" w:rsidR="00B70BB5" w:rsidRPr="003776F1" w:rsidRDefault="000875CC" w:rsidP="007B287A">
      <w:pPr>
        <w:pStyle w:val="ListParagraph"/>
        <w:numPr>
          <w:ilvl w:val="0"/>
          <w:numId w:val="15"/>
        </w:numPr>
      </w:pPr>
      <w:r>
        <w:rPr>
          <w:i/>
        </w:rPr>
        <w:t>General data q</w:t>
      </w:r>
      <w:r w:rsidR="00E55F56">
        <w:rPr>
          <w:i/>
        </w:rPr>
        <w:t>uality (</w:t>
      </w:r>
      <w:r>
        <w:rPr>
          <w:i/>
        </w:rPr>
        <w:t>duplicates,</w:t>
      </w:r>
      <w:r w:rsidR="00E55F56">
        <w:rPr>
          <w:i/>
        </w:rPr>
        <w:t xml:space="preserve"> missing </w:t>
      </w:r>
      <w:proofErr w:type="gramStart"/>
      <w:r w:rsidR="00E55F56">
        <w:rPr>
          <w:i/>
        </w:rPr>
        <w:t>values</w:t>
      </w:r>
      <w:r>
        <w:rPr>
          <w:i/>
        </w:rPr>
        <w:t>,..</w:t>
      </w:r>
      <w:proofErr w:type="gramEnd"/>
      <w:r w:rsidR="00E55F56">
        <w:rPr>
          <w:i/>
        </w:rPr>
        <w:t xml:space="preserve">)  </w:t>
      </w:r>
    </w:p>
    <w:p w14:paraId="7A703EED" w14:textId="77777777" w:rsidR="003776F1" w:rsidRDefault="003776F1" w:rsidP="003776F1">
      <w:pPr>
        <w:pStyle w:val="ListParagraph"/>
        <w:ind w:left="1068"/>
        <w:rPr>
          <w:i/>
        </w:rPr>
      </w:pPr>
    </w:p>
    <w:p w14:paraId="3F2AF7F1" w14:textId="77777777" w:rsidR="00362EFD" w:rsidRDefault="00870477" w:rsidP="00870477">
      <w:pPr>
        <w:pStyle w:val="NoSpacing"/>
      </w:pPr>
      <w:r>
        <w:t xml:space="preserve">                              </w:t>
      </w:r>
      <w:r w:rsidR="003776F1" w:rsidRPr="00870477">
        <w:rPr>
          <w:noProof/>
        </w:rPr>
        <w:drawing>
          <wp:inline distT="0" distB="0" distL="0" distR="0" wp14:anchorId="7AF452CA" wp14:editId="0A190493">
            <wp:extent cx="3811622" cy="2260120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937" cy="227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BD7A" w14:textId="77777777" w:rsidR="005617EA" w:rsidRDefault="005617EA" w:rsidP="00870477">
      <w:pPr>
        <w:pStyle w:val="NoSpacing"/>
      </w:pPr>
    </w:p>
    <w:p w14:paraId="5C4FE4DC" w14:textId="77777777" w:rsidR="005617EA" w:rsidRDefault="008D58BE" w:rsidP="005617EA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bookmarkStart w:id="3" w:name="_Toc99618579"/>
      <w:r w:rsidRPr="008D58BE">
        <w:rPr>
          <w:rFonts w:asciiTheme="minorHAnsi" w:hAnsiTheme="minorHAnsi" w:cstheme="minorHAnsi"/>
          <w:color w:val="auto"/>
          <w:sz w:val="28"/>
          <w:szCs w:val="28"/>
        </w:rPr>
        <w:t>Data exploration &amp; pre-processin</w:t>
      </w:r>
      <w:r w:rsidR="005617EA">
        <w:rPr>
          <w:rFonts w:asciiTheme="minorHAnsi" w:hAnsiTheme="minorHAnsi" w:cstheme="minorHAnsi"/>
          <w:color w:val="auto"/>
          <w:sz w:val="28"/>
          <w:szCs w:val="28"/>
        </w:rPr>
        <w:t>g</w:t>
      </w:r>
      <w:bookmarkEnd w:id="3"/>
    </w:p>
    <w:p w14:paraId="000BA95D" w14:textId="77777777" w:rsidR="005617EA" w:rsidRPr="005617EA" w:rsidRDefault="005617EA" w:rsidP="005617EA">
      <w:pPr>
        <w:rPr>
          <w:sz w:val="4"/>
        </w:rPr>
      </w:pPr>
    </w:p>
    <w:p w14:paraId="5A6CF54E" w14:textId="77777777" w:rsidR="0088512F" w:rsidRPr="0088512F" w:rsidRDefault="0088512F" w:rsidP="0088512F">
      <w:pPr>
        <w:pStyle w:val="Heading2"/>
        <w:rPr>
          <w:color w:val="auto"/>
          <w:sz w:val="26"/>
          <w:szCs w:val="26"/>
        </w:rPr>
      </w:pPr>
      <w:bookmarkStart w:id="4" w:name="_Toc99618580"/>
      <w:r w:rsidRPr="0088512F">
        <w:rPr>
          <w:color w:val="auto"/>
          <w:sz w:val="26"/>
          <w:szCs w:val="26"/>
        </w:rPr>
        <w:t>Exploration of selected features</w:t>
      </w:r>
      <w:bookmarkEnd w:id="4"/>
    </w:p>
    <w:p w14:paraId="210B84BC" w14:textId="77777777" w:rsidR="00603561" w:rsidRPr="00CB6DB7" w:rsidRDefault="00603561" w:rsidP="00603561">
      <w:pPr>
        <w:rPr>
          <w:sz w:val="4"/>
        </w:rPr>
      </w:pPr>
    </w:p>
    <w:p w14:paraId="51EFE7C7" w14:textId="77777777" w:rsidR="00362EFD" w:rsidRDefault="00603561" w:rsidP="00362EFD">
      <w:pPr>
        <w:pStyle w:val="Heading3"/>
        <w:numPr>
          <w:ilvl w:val="2"/>
          <w:numId w:val="23"/>
        </w:numPr>
        <w:rPr>
          <w:color w:val="auto"/>
          <w:sz w:val="24"/>
          <w:szCs w:val="24"/>
        </w:rPr>
      </w:pPr>
      <w:bookmarkStart w:id="5" w:name="_Toc99618581"/>
      <w:r w:rsidRPr="005617EA">
        <w:rPr>
          <w:color w:val="auto"/>
          <w:sz w:val="24"/>
          <w:szCs w:val="24"/>
        </w:rPr>
        <w:t>T</w:t>
      </w:r>
      <w:r w:rsidR="00870477" w:rsidRPr="005617EA">
        <w:rPr>
          <w:color w:val="auto"/>
          <w:sz w:val="24"/>
          <w:szCs w:val="24"/>
        </w:rPr>
        <w:t xml:space="preserve">ransactions, </w:t>
      </w:r>
      <w:r w:rsidRPr="005617EA">
        <w:rPr>
          <w:color w:val="auto"/>
          <w:sz w:val="24"/>
          <w:szCs w:val="24"/>
        </w:rPr>
        <w:t>orders</w:t>
      </w:r>
      <w:r w:rsidR="00870477" w:rsidRPr="005617EA">
        <w:rPr>
          <w:color w:val="auto"/>
          <w:sz w:val="24"/>
          <w:szCs w:val="24"/>
        </w:rPr>
        <w:t xml:space="preserve"> &amp; status</w:t>
      </w:r>
      <w:bookmarkEnd w:id="5"/>
    </w:p>
    <w:p w14:paraId="7B9BA211" w14:textId="77777777" w:rsidR="005617EA" w:rsidRPr="005617EA" w:rsidRDefault="005617EA" w:rsidP="005617EA">
      <w:pPr>
        <w:rPr>
          <w:sz w:val="2"/>
        </w:rPr>
      </w:pPr>
    </w:p>
    <w:p w14:paraId="1CA57225" w14:textId="77777777" w:rsidR="00362EFD" w:rsidRDefault="00870477" w:rsidP="00362EFD">
      <w:pPr>
        <w:pStyle w:val="ListParagraph"/>
        <w:numPr>
          <w:ilvl w:val="0"/>
          <w:numId w:val="15"/>
        </w:numPr>
        <w:rPr>
          <w:i/>
        </w:rPr>
      </w:pPr>
      <w:r w:rsidRPr="00870477">
        <w:rPr>
          <w:i/>
        </w:rPr>
        <w:t xml:space="preserve">Summary of relevant insights </w:t>
      </w:r>
      <w:r w:rsidR="00362EFD">
        <w:rPr>
          <w:i/>
        </w:rPr>
        <w:t>and dependencies</w:t>
      </w:r>
    </w:p>
    <w:p w14:paraId="1218B49C" w14:textId="77777777" w:rsidR="00362EFD" w:rsidRPr="00362EFD" w:rsidRDefault="00362EFD" w:rsidP="00362EFD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Implications for pre-processing</w:t>
      </w:r>
    </w:p>
    <w:p w14:paraId="58D57CDE" w14:textId="77777777" w:rsidR="00870477" w:rsidRPr="00362EFD" w:rsidRDefault="00870477" w:rsidP="00362EFD">
      <w:pPr>
        <w:rPr>
          <w:i/>
        </w:rPr>
      </w:pPr>
      <w:r>
        <w:rPr>
          <w:noProof/>
          <w:lang w:val="de-DE" w:eastAsia="de-DE"/>
        </w:rPr>
        <w:drawing>
          <wp:inline distT="0" distB="0" distL="0" distR="0" wp14:anchorId="7CD1322C" wp14:editId="007EB9B9">
            <wp:extent cx="5760720" cy="141605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3355" w14:textId="77777777" w:rsidR="00870477" w:rsidRPr="00603561" w:rsidRDefault="00362EFD" w:rsidP="00870477">
      <w:pPr>
        <w:ind w:left="708"/>
      </w:pPr>
      <w:r>
        <w:rPr>
          <w:noProof/>
          <w:lang w:val="de-DE" w:eastAsia="de-DE"/>
        </w:rPr>
        <w:lastRenderedPageBreak/>
        <w:drawing>
          <wp:inline distT="0" distB="0" distL="0" distR="0" wp14:anchorId="18A7ABE0" wp14:editId="737976A8">
            <wp:extent cx="4885531" cy="2035834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091" cy="20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FFD3" w14:textId="77777777" w:rsidR="00362EFD" w:rsidRDefault="00362EFD" w:rsidP="00362EFD">
      <w:pPr>
        <w:pStyle w:val="Heading2"/>
        <w:numPr>
          <w:ilvl w:val="0"/>
          <w:numId w:val="0"/>
        </w:numPr>
        <w:ind w:left="576"/>
        <w:rPr>
          <w:color w:val="262626" w:themeColor="text1" w:themeTint="D9"/>
          <w:sz w:val="26"/>
          <w:szCs w:val="26"/>
        </w:rPr>
      </w:pPr>
    </w:p>
    <w:p w14:paraId="7750011D" w14:textId="77777777" w:rsidR="00362EFD" w:rsidRDefault="00362EFD" w:rsidP="00362EFD">
      <w:pPr>
        <w:pStyle w:val="Heading2"/>
        <w:numPr>
          <w:ilvl w:val="0"/>
          <w:numId w:val="0"/>
        </w:numPr>
        <w:rPr>
          <w:color w:val="262626" w:themeColor="text1" w:themeTint="D9"/>
          <w:sz w:val="26"/>
          <w:szCs w:val="26"/>
        </w:rPr>
      </w:pPr>
    </w:p>
    <w:p w14:paraId="5347AFF8" w14:textId="77777777" w:rsidR="008D58BE" w:rsidRPr="005617EA" w:rsidRDefault="00603561" w:rsidP="007A15D2">
      <w:pPr>
        <w:pStyle w:val="Heading3"/>
        <w:numPr>
          <w:ilvl w:val="2"/>
          <w:numId w:val="24"/>
        </w:numPr>
        <w:rPr>
          <w:color w:val="auto"/>
          <w:sz w:val="24"/>
          <w:szCs w:val="24"/>
        </w:rPr>
      </w:pPr>
      <w:bookmarkStart w:id="6" w:name="_Toc99618582"/>
      <w:r w:rsidRPr="005617EA">
        <w:rPr>
          <w:color w:val="auto"/>
          <w:sz w:val="24"/>
          <w:szCs w:val="24"/>
        </w:rPr>
        <w:t>Price, discount amount &amp; grand total</w:t>
      </w:r>
      <w:bookmarkEnd w:id="6"/>
    </w:p>
    <w:p w14:paraId="00368F72" w14:textId="77777777" w:rsidR="00362EFD" w:rsidRPr="00CB6DB7" w:rsidRDefault="00362EFD" w:rsidP="00362EFD">
      <w:pPr>
        <w:rPr>
          <w:sz w:val="8"/>
        </w:rPr>
      </w:pPr>
    </w:p>
    <w:p w14:paraId="4829AD6E" w14:textId="77777777" w:rsidR="00362EFD" w:rsidRDefault="00362EFD" w:rsidP="00362EFD">
      <w:pPr>
        <w:pStyle w:val="ListParagraph"/>
        <w:numPr>
          <w:ilvl w:val="0"/>
          <w:numId w:val="15"/>
        </w:numPr>
        <w:rPr>
          <w:i/>
        </w:rPr>
      </w:pPr>
      <w:r w:rsidRPr="00362EFD">
        <w:rPr>
          <w:i/>
        </w:rPr>
        <w:t>Summary of relevant insights and dependencies</w:t>
      </w:r>
    </w:p>
    <w:p w14:paraId="01EF2477" w14:textId="77777777" w:rsidR="00362EFD" w:rsidRDefault="00362EFD" w:rsidP="00362EFD">
      <w:pPr>
        <w:pStyle w:val="ListParagraph"/>
        <w:numPr>
          <w:ilvl w:val="0"/>
          <w:numId w:val="15"/>
        </w:numPr>
        <w:rPr>
          <w:i/>
        </w:rPr>
      </w:pPr>
      <w:r w:rsidRPr="00362EFD">
        <w:rPr>
          <w:i/>
        </w:rPr>
        <w:t>Implications for pre-processing</w:t>
      </w:r>
      <w:r>
        <w:rPr>
          <w:i/>
        </w:rPr>
        <w:t xml:space="preserve"> (</w:t>
      </w:r>
      <w:proofErr w:type="spellStart"/>
      <w:proofErr w:type="gramStart"/>
      <w:r>
        <w:rPr>
          <w:i/>
        </w:rPr>
        <w:t>eg</w:t>
      </w:r>
      <w:proofErr w:type="spellEnd"/>
      <w:proofErr w:type="gramEnd"/>
      <w:r>
        <w:rPr>
          <w:i/>
        </w:rPr>
        <w:t xml:space="preserve"> reasoning for creating new variable)</w:t>
      </w:r>
    </w:p>
    <w:p w14:paraId="4E56A061" w14:textId="77777777" w:rsidR="00362EFD" w:rsidRPr="00362EFD" w:rsidRDefault="00362EFD" w:rsidP="00362EFD">
      <w:pPr>
        <w:pStyle w:val="ListParagraph"/>
        <w:ind w:left="1068"/>
        <w:rPr>
          <w:i/>
        </w:rPr>
      </w:pPr>
    </w:p>
    <w:p w14:paraId="6C537717" w14:textId="77777777" w:rsidR="00603561" w:rsidRDefault="00362EFD" w:rsidP="00362EFD">
      <w:pPr>
        <w:ind w:left="576"/>
        <w:rPr>
          <w:noProof/>
          <w:lang w:val="de-DE" w:eastAsia="de-DE"/>
        </w:rPr>
      </w:pPr>
      <w:r w:rsidRPr="00443B63">
        <w:rPr>
          <w:noProof/>
          <w:lang w:eastAsia="de-DE"/>
        </w:rPr>
        <w:t xml:space="preserve">                            </w:t>
      </w:r>
      <w:r>
        <w:rPr>
          <w:noProof/>
          <w:lang w:val="de-DE" w:eastAsia="de-DE"/>
        </w:rPr>
        <w:drawing>
          <wp:inline distT="0" distB="0" distL="0" distR="0" wp14:anchorId="15C9FEE9" wp14:editId="0144F3DC">
            <wp:extent cx="3295291" cy="1712320"/>
            <wp:effectExtent l="0" t="0" r="635" b="254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450" cy="17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C93A2" w14:textId="77777777" w:rsidR="00362EFD" w:rsidRDefault="00362EFD" w:rsidP="00362EFD">
      <w:pPr>
        <w:ind w:left="576"/>
      </w:pPr>
    </w:p>
    <w:p w14:paraId="52888571" w14:textId="77777777" w:rsidR="00CB6DB7" w:rsidRPr="00603561" w:rsidRDefault="00CB6DB7" w:rsidP="00362EFD">
      <w:pPr>
        <w:ind w:left="576"/>
      </w:pPr>
    </w:p>
    <w:p w14:paraId="5A7426DA" w14:textId="77777777" w:rsidR="008D58BE" w:rsidRPr="005617EA" w:rsidRDefault="00603561" w:rsidP="007A15D2">
      <w:pPr>
        <w:pStyle w:val="Heading3"/>
        <w:numPr>
          <w:ilvl w:val="2"/>
          <w:numId w:val="25"/>
        </w:numPr>
        <w:rPr>
          <w:color w:val="auto"/>
          <w:sz w:val="24"/>
          <w:szCs w:val="24"/>
        </w:rPr>
      </w:pPr>
      <w:bookmarkStart w:id="7" w:name="_Toc99618583"/>
      <w:r w:rsidRPr="005617EA">
        <w:rPr>
          <w:color w:val="auto"/>
          <w:sz w:val="24"/>
          <w:szCs w:val="24"/>
        </w:rPr>
        <w:t>Consumption categories</w:t>
      </w:r>
      <w:bookmarkEnd w:id="7"/>
      <w:r w:rsidRPr="005617EA">
        <w:rPr>
          <w:color w:val="auto"/>
          <w:sz w:val="24"/>
          <w:szCs w:val="24"/>
        </w:rPr>
        <w:t xml:space="preserve"> </w:t>
      </w:r>
    </w:p>
    <w:p w14:paraId="35035B21" w14:textId="77777777" w:rsidR="00CB6DB7" w:rsidRPr="00873E75" w:rsidRDefault="00CB6DB7" w:rsidP="00CB6DB7">
      <w:pPr>
        <w:rPr>
          <w:sz w:val="8"/>
        </w:rPr>
      </w:pPr>
    </w:p>
    <w:p w14:paraId="5CCBC3F9" w14:textId="77777777" w:rsidR="00CB6DB7" w:rsidRDefault="00CB6DB7" w:rsidP="00CB6DB7">
      <w:pPr>
        <w:pStyle w:val="ListParagraph"/>
        <w:numPr>
          <w:ilvl w:val="0"/>
          <w:numId w:val="15"/>
        </w:numPr>
        <w:rPr>
          <w:i/>
        </w:rPr>
      </w:pPr>
      <w:r w:rsidRPr="00362EFD">
        <w:rPr>
          <w:i/>
        </w:rPr>
        <w:t>Summary of relevant insights and dependencies</w:t>
      </w:r>
    </w:p>
    <w:p w14:paraId="102A1023" w14:textId="77777777" w:rsidR="00CB6DB7" w:rsidRDefault="00CB6DB7" w:rsidP="00CB6DB7">
      <w:pPr>
        <w:pStyle w:val="ListParagraph"/>
        <w:numPr>
          <w:ilvl w:val="0"/>
          <w:numId w:val="15"/>
        </w:numPr>
        <w:rPr>
          <w:i/>
        </w:rPr>
      </w:pPr>
      <w:r w:rsidRPr="00CB6DB7">
        <w:rPr>
          <w:i/>
        </w:rPr>
        <w:t>Implications for pre-processing (</w:t>
      </w:r>
      <w:proofErr w:type="spellStart"/>
      <w:proofErr w:type="gramStart"/>
      <w:r w:rsidRPr="00CB6DB7">
        <w:rPr>
          <w:i/>
        </w:rPr>
        <w:t>eg</w:t>
      </w:r>
      <w:proofErr w:type="spellEnd"/>
      <w:proofErr w:type="gramEnd"/>
      <w:r w:rsidRPr="00CB6DB7">
        <w:rPr>
          <w:i/>
        </w:rPr>
        <w:t xml:space="preserve"> reasoning for creating new variable)</w:t>
      </w:r>
    </w:p>
    <w:p w14:paraId="38B9B8AD" w14:textId="77777777" w:rsidR="000B4D48" w:rsidRPr="00CB6DB7" w:rsidRDefault="000B4D48" w:rsidP="000B4D48">
      <w:pPr>
        <w:pStyle w:val="ListParagraph"/>
        <w:ind w:left="1068"/>
        <w:rPr>
          <w:i/>
        </w:rPr>
      </w:pPr>
    </w:p>
    <w:p w14:paraId="47EE93E6" w14:textId="77777777" w:rsidR="008D58BE" w:rsidRDefault="00CB6DB7" w:rsidP="008D58BE">
      <w:r w:rsidRPr="00443B63">
        <w:rPr>
          <w:noProof/>
          <w:lang w:eastAsia="de-DE"/>
        </w:rPr>
        <w:t xml:space="preserve">          </w:t>
      </w:r>
      <w:r>
        <w:rPr>
          <w:noProof/>
          <w:lang w:val="de-DE" w:eastAsia="de-DE"/>
        </w:rPr>
        <w:drawing>
          <wp:inline distT="0" distB="0" distL="0" distR="0" wp14:anchorId="4D4BEFC6" wp14:editId="753A6940">
            <wp:extent cx="5072332" cy="1935113"/>
            <wp:effectExtent l="0" t="0" r="0" b="825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8689" cy="193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AA3C" w14:textId="77777777" w:rsidR="008D58BE" w:rsidRDefault="00CB6DB7" w:rsidP="008D58BE">
      <w:r>
        <w:rPr>
          <w:noProof/>
          <w:lang w:val="de-DE" w:eastAsia="de-DE"/>
        </w:rPr>
        <w:lastRenderedPageBreak/>
        <w:drawing>
          <wp:inline distT="0" distB="0" distL="0" distR="0" wp14:anchorId="5CE4BE40" wp14:editId="4E637CC8">
            <wp:extent cx="5760720" cy="210947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84CE" w14:textId="77777777" w:rsidR="00CB6DB7" w:rsidRDefault="00CB6DB7" w:rsidP="008D58BE"/>
    <w:p w14:paraId="59F2B7D7" w14:textId="77777777" w:rsidR="00873E75" w:rsidRPr="005617EA" w:rsidRDefault="00873E75" w:rsidP="007A15D2">
      <w:pPr>
        <w:pStyle w:val="Heading3"/>
        <w:numPr>
          <w:ilvl w:val="2"/>
          <w:numId w:val="26"/>
        </w:numPr>
        <w:rPr>
          <w:color w:val="auto"/>
          <w:sz w:val="24"/>
          <w:szCs w:val="24"/>
        </w:rPr>
      </w:pPr>
      <w:bookmarkStart w:id="8" w:name="_Toc99618584"/>
      <w:r w:rsidRPr="005617EA">
        <w:rPr>
          <w:color w:val="auto"/>
          <w:sz w:val="24"/>
          <w:szCs w:val="24"/>
        </w:rPr>
        <w:t>Customer lifetime</w:t>
      </w:r>
      <w:bookmarkEnd w:id="8"/>
    </w:p>
    <w:p w14:paraId="4F838740" w14:textId="77777777" w:rsidR="00873E75" w:rsidRPr="00873E75" w:rsidRDefault="00873E75" w:rsidP="00873E75">
      <w:pPr>
        <w:rPr>
          <w:sz w:val="8"/>
        </w:rPr>
      </w:pPr>
    </w:p>
    <w:p w14:paraId="03E87B6B" w14:textId="77777777" w:rsidR="00873E75" w:rsidRDefault="00873E75" w:rsidP="00873E75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I</w:t>
      </w:r>
      <w:r w:rsidR="000B4D48">
        <w:rPr>
          <w:i/>
        </w:rPr>
        <w:t>ntroduction of</w:t>
      </w:r>
      <w:r>
        <w:rPr>
          <w:i/>
        </w:rPr>
        <w:t xml:space="preserve"> variable</w:t>
      </w:r>
    </w:p>
    <w:p w14:paraId="08D37132" w14:textId="77777777" w:rsidR="00FF6A7F" w:rsidRPr="00FF6A7F" w:rsidRDefault="000B4D48" w:rsidP="00FF6A7F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Reasoning for usage</w:t>
      </w:r>
      <w:r w:rsidR="00C248E4">
        <w:rPr>
          <w:i/>
        </w:rPr>
        <w:t xml:space="preserve"> </w:t>
      </w:r>
    </w:p>
    <w:p w14:paraId="32AA3CEB" w14:textId="77777777" w:rsidR="00EA48CA" w:rsidRDefault="00EA48CA" w:rsidP="00EA48CA">
      <w:pPr>
        <w:pStyle w:val="ListParagraph"/>
        <w:ind w:left="1068"/>
        <w:rPr>
          <w:i/>
        </w:rPr>
      </w:pPr>
    </w:p>
    <w:p w14:paraId="47EFCE39" w14:textId="77777777" w:rsidR="0088512F" w:rsidRPr="00873E75" w:rsidRDefault="0088512F" w:rsidP="0088512F">
      <w:pPr>
        <w:pStyle w:val="ListParagraph"/>
        <w:ind w:left="1068"/>
        <w:rPr>
          <w:i/>
        </w:rPr>
      </w:pPr>
    </w:p>
    <w:p w14:paraId="55C74C27" w14:textId="77777777" w:rsidR="0088512F" w:rsidRDefault="0088512F" w:rsidP="0088512F">
      <w:pPr>
        <w:pStyle w:val="Heading2"/>
        <w:rPr>
          <w:color w:val="auto"/>
          <w:sz w:val="26"/>
          <w:szCs w:val="26"/>
        </w:rPr>
      </w:pPr>
      <w:bookmarkStart w:id="9" w:name="_Toc99618585"/>
      <w:r>
        <w:rPr>
          <w:color w:val="auto"/>
          <w:sz w:val="26"/>
          <w:szCs w:val="26"/>
        </w:rPr>
        <w:t>Further data pre-processing</w:t>
      </w:r>
      <w:bookmarkEnd w:id="9"/>
      <w:r>
        <w:rPr>
          <w:color w:val="auto"/>
          <w:sz w:val="26"/>
          <w:szCs w:val="26"/>
        </w:rPr>
        <w:t xml:space="preserve"> </w:t>
      </w:r>
    </w:p>
    <w:p w14:paraId="59C16023" w14:textId="77777777" w:rsidR="0088512F" w:rsidRPr="0088512F" w:rsidRDefault="0088512F" w:rsidP="0088512F">
      <w:pPr>
        <w:rPr>
          <w:sz w:val="8"/>
        </w:rPr>
      </w:pPr>
    </w:p>
    <w:p w14:paraId="6A921519" w14:textId="77777777" w:rsidR="0088512F" w:rsidRDefault="0088512F" w:rsidP="0088512F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Summary of additional pre-processing steps</w:t>
      </w:r>
    </w:p>
    <w:p w14:paraId="01405FFD" w14:textId="77777777" w:rsidR="00CB6DB7" w:rsidRDefault="00CB6DB7" w:rsidP="008D58BE"/>
    <w:p w14:paraId="1DAF22B6" w14:textId="77777777" w:rsidR="00EA48CA" w:rsidRPr="008D58BE" w:rsidRDefault="00EA48CA" w:rsidP="008D58BE"/>
    <w:p w14:paraId="62D363A0" w14:textId="77777777" w:rsidR="00EA48CA" w:rsidRDefault="0040552D" w:rsidP="00EA48CA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bookmarkStart w:id="10" w:name="_Toc99618586"/>
      <w:r w:rsidRPr="00EA48CA">
        <w:rPr>
          <w:rFonts w:asciiTheme="minorHAnsi" w:hAnsiTheme="minorHAnsi" w:cstheme="minorHAnsi"/>
          <w:color w:val="auto"/>
          <w:sz w:val="28"/>
          <w:szCs w:val="28"/>
        </w:rPr>
        <w:t xml:space="preserve">RFM </w:t>
      </w:r>
      <w:r w:rsidR="00A7633C" w:rsidRPr="00EA48CA">
        <w:rPr>
          <w:rFonts w:asciiTheme="minorHAnsi" w:hAnsiTheme="minorHAnsi" w:cstheme="minorHAnsi"/>
          <w:color w:val="auto"/>
          <w:sz w:val="28"/>
          <w:szCs w:val="28"/>
        </w:rPr>
        <w:t>segmentation</w:t>
      </w:r>
      <w:bookmarkEnd w:id="10"/>
    </w:p>
    <w:p w14:paraId="62A1EFB7" w14:textId="77777777" w:rsidR="00EA48CA" w:rsidRPr="00EA48CA" w:rsidRDefault="00EA48CA" w:rsidP="00EA48CA">
      <w:pPr>
        <w:rPr>
          <w:sz w:val="2"/>
        </w:rPr>
      </w:pPr>
    </w:p>
    <w:p w14:paraId="797627ED" w14:textId="77777777" w:rsidR="00EA48CA" w:rsidRDefault="00786890" w:rsidP="00EA48CA">
      <w:pPr>
        <w:pStyle w:val="Heading2"/>
        <w:rPr>
          <w:color w:val="auto"/>
          <w:sz w:val="26"/>
          <w:szCs w:val="26"/>
        </w:rPr>
      </w:pPr>
      <w:bookmarkStart w:id="11" w:name="_Toc99618587"/>
      <w:r w:rsidRPr="00EA48CA">
        <w:rPr>
          <w:color w:val="auto"/>
          <w:sz w:val="26"/>
          <w:szCs w:val="26"/>
        </w:rPr>
        <w:t xml:space="preserve">Short introduction </w:t>
      </w:r>
      <w:r w:rsidR="00A7633C" w:rsidRPr="00EA48CA">
        <w:rPr>
          <w:color w:val="auto"/>
          <w:sz w:val="26"/>
          <w:szCs w:val="26"/>
        </w:rPr>
        <w:t>to</w:t>
      </w:r>
      <w:r w:rsidRPr="00EA48CA">
        <w:rPr>
          <w:color w:val="auto"/>
          <w:sz w:val="26"/>
          <w:szCs w:val="26"/>
        </w:rPr>
        <w:t xml:space="preserve"> RFM concept</w:t>
      </w:r>
      <w:bookmarkEnd w:id="11"/>
    </w:p>
    <w:p w14:paraId="44E6B73E" w14:textId="77777777" w:rsidR="00EA48CA" w:rsidRPr="00EA48CA" w:rsidRDefault="00EA48CA" w:rsidP="00EA48CA">
      <w:pPr>
        <w:rPr>
          <w:sz w:val="8"/>
        </w:rPr>
      </w:pPr>
    </w:p>
    <w:p w14:paraId="6210A102" w14:textId="77777777" w:rsidR="00EA48CA" w:rsidRDefault="00FF6A7F" w:rsidP="00EA48CA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Short summary of theory behind RFM:  P</w:t>
      </w:r>
      <w:r w:rsidR="009315C2">
        <w:rPr>
          <w:i/>
        </w:rPr>
        <w:t>rincipals</w:t>
      </w:r>
      <w:r>
        <w:rPr>
          <w:i/>
        </w:rPr>
        <w:t xml:space="preserve">, RFM scores and customer segments </w:t>
      </w:r>
    </w:p>
    <w:p w14:paraId="32FDC19D" w14:textId="77777777" w:rsidR="00FF6A7F" w:rsidRDefault="00FF6A7F" w:rsidP="00FF6A7F">
      <w:pPr>
        <w:pStyle w:val="ListParagraph"/>
        <w:ind w:left="1068"/>
        <w:rPr>
          <w:i/>
        </w:rPr>
      </w:pPr>
    </w:p>
    <w:p w14:paraId="4BF96F7D" w14:textId="77777777" w:rsidR="00FF6A7F" w:rsidRPr="00FF6A7F" w:rsidRDefault="00FF6A7F" w:rsidP="00FF6A7F">
      <w:pPr>
        <w:pStyle w:val="ListParagraph"/>
        <w:ind w:left="1068"/>
        <w:rPr>
          <w:i/>
        </w:rPr>
      </w:pPr>
    </w:p>
    <w:p w14:paraId="3B36E4E1" w14:textId="77777777" w:rsidR="00786890" w:rsidRDefault="00D7500B" w:rsidP="00786890">
      <w:pPr>
        <w:pStyle w:val="Heading2"/>
        <w:rPr>
          <w:color w:val="auto"/>
          <w:sz w:val="26"/>
          <w:szCs w:val="26"/>
        </w:rPr>
      </w:pPr>
      <w:bookmarkStart w:id="12" w:name="_Toc99618588"/>
      <w:r w:rsidRPr="00FF6A7F">
        <w:rPr>
          <w:color w:val="auto"/>
          <w:sz w:val="26"/>
          <w:szCs w:val="26"/>
        </w:rPr>
        <w:t>RFM scores &amp; baseline model</w:t>
      </w:r>
      <w:bookmarkEnd w:id="12"/>
    </w:p>
    <w:p w14:paraId="43F756BE" w14:textId="77777777" w:rsidR="00FF6A7F" w:rsidRPr="00FF6A7F" w:rsidRDefault="00FF6A7F" w:rsidP="00FF6A7F">
      <w:pPr>
        <w:rPr>
          <w:sz w:val="2"/>
        </w:rPr>
      </w:pPr>
    </w:p>
    <w:p w14:paraId="02C78A0C" w14:textId="77777777" w:rsidR="00E94CF9" w:rsidRDefault="00E94CF9" w:rsidP="00E94CF9">
      <w:pPr>
        <w:pStyle w:val="Heading3"/>
        <w:rPr>
          <w:color w:val="auto"/>
          <w:sz w:val="24"/>
          <w:szCs w:val="24"/>
        </w:rPr>
      </w:pPr>
      <w:bookmarkStart w:id="13" w:name="_Toc99618589"/>
      <w:r w:rsidRPr="00FF6A7F">
        <w:rPr>
          <w:color w:val="auto"/>
          <w:sz w:val="24"/>
          <w:szCs w:val="24"/>
        </w:rPr>
        <w:t>Customer scor</w:t>
      </w:r>
      <w:r w:rsidR="00DF4CD5" w:rsidRPr="00FF6A7F">
        <w:rPr>
          <w:color w:val="auto"/>
          <w:sz w:val="24"/>
          <w:szCs w:val="24"/>
        </w:rPr>
        <w:t>ing</w:t>
      </w:r>
      <w:bookmarkEnd w:id="13"/>
    </w:p>
    <w:p w14:paraId="3C07ABBA" w14:textId="77777777" w:rsidR="00C248E4" w:rsidRPr="00C248E4" w:rsidRDefault="00C248E4" w:rsidP="00C248E4">
      <w:pPr>
        <w:rPr>
          <w:sz w:val="8"/>
        </w:rPr>
      </w:pPr>
    </w:p>
    <w:p w14:paraId="0D53CF59" w14:textId="77777777" w:rsidR="00C248E4" w:rsidRDefault="00C248E4" w:rsidP="00C248E4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Description of scores, statistics and further pre-processing/cleaning</w:t>
      </w:r>
    </w:p>
    <w:p w14:paraId="63464C77" w14:textId="77777777" w:rsidR="00FF6A7F" w:rsidRDefault="00FF6A7F" w:rsidP="00FF6A7F"/>
    <w:p w14:paraId="1AF067D8" w14:textId="77777777" w:rsidR="000F0204" w:rsidRDefault="00FF6A7F" w:rsidP="000F020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B6F533" wp14:editId="5AE9789F">
                <wp:simplePos x="0" y="0"/>
                <wp:positionH relativeFrom="column">
                  <wp:posOffset>3076575</wp:posOffset>
                </wp:positionH>
                <wp:positionV relativeFrom="paragraph">
                  <wp:posOffset>41910</wp:posOffset>
                </wp:positionV>
                <wp:extent cx="2803525" cy="991870"/>
                <wp:effectExtent l="0" t="0" r="15875" b="17780"/>
                <wp:wrapSquare wrapText="bothSides"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3525" cy="991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1F8E2" w14:textId="77777777" w:rsidR="00A568C5" w:rsidRDefault="00A568C5" w:rsidP="00FF6A7F">
                            <w:pPr>
                              <w:jc w:val="center"/>
                              <w:rPr>
                                <w:color w:val="70AD47" w:themeColor="accent6"/>
                                <w:sz w:val="20"/>
                              </w:rPr>
                            </w:pPr>
                            <w:r w:rsidRPr="00FF6A7F">
                              <w:rPr>
                                <w:color w:val="70AD47" w:themeColor="accent6"/>
                                <w:sz w:val="20"/>
                              </w:rPr>
                              <w:t>Relative Frequency to be added</w:t>
                            </w:r>
                            <w:r>
                              <w:rPr>
                                <w:color w:val="70AD47" w:themeColor="accent6"/>
                                <w:sz w:val="20"/>
                              </w:rPr>
                              <w:t xml:space="preserve"> in table left and resulting RFM scores</w:t>
                            </w:r>
                          </w:p>
                          <w:p w14:paraId="7FB5F2B4" w14:textId="77777777" w:rsidR="00A568C5" w:rsidRDefault="00A568C5" w:rsidP="00FF6A7F">
                            <w:pPr>
                              <w:jc w:val="center"/>
                              <w:rPr>
                                <w:color w:val="70AD47" w:themeColor="accent6"/>
                                <w:sz w:val="20"/>
                              </w:rPr>
                            </w:pPr>
                            <w:r>
                              <w:rPr>
                                <w:color w:val="70AD47" w:themeColor="accent6"/>
                                <w:sz w:val="20"/>
                              </w:rPr>
                              <w:t>Additional visualizations of distribution and statistics of variables</w:t>
                            </w:r>
                          </w:p>
                          <w:p w14:paraId="022CE64B" w14:textId="77777777" w:rsidR="00A568C5" w:rsidRDefault="00A568C5" w:rsidP="00FF6A7F">
                            <w:pPr>
                              <w:jc w:val="center"/>
                              <w:rPr>
                                <w:color w:val="70AD47" w:themeColor="accent6"/>
                                <w:sz w:val="20"/>
                              </w:rPr>
                            </w:pPr>
                          </w:p>
                          <w:p w14:paraId="0F8B8B50" w14:textId="77777777" w:rsidR="00A568C5" w:rsidRPr="00FF6A7F" w:rsidRDefault="00A568C5" w:rsidP="00FF6A7F">
                            <w:pPr>
                              <w:jc w:val="center"/>
                              <w:rPr>
                                <w:color w:val="70AD47" w:themeColor="accent6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B6F533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242.25pt;margin-top:3.3pt;width:220.75pt;height:78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h1NDgIAAB8EAAAOAAAAZHJzL2Uyb0RvYy54bWysU81u2zAMvg/YOwi6L3ayZE2MOEWXLsOA&#10;7gdo9wCyLMfCZFGjlNjZ049S0jTohh6G6SCQIvWR/Egur4fOsL1Cr8GWfDzKOVNWQq3ttuTfHzZv&#10;5pz5IGwtDFhV8oPy/Hr1+tWyd4WaQAumVsgIxPqidyVvQ3BFlnnZqk74EThlydgAdiKQitusRtET&#10;emeySZ6/y3rA2iFI5T293h6NfJXwm0bJ8LVpvArMlJxyC+nGdFfxzlZLUWxRuFbLUxriH7LohLYU&#10;9Ax1K4JgO9R/QHVaInhowkhCl0HTaKlSDVTNOH9WzX0rnEq1EDnenWny/w9Wftnfu2/IwvAeBmpg&#10;KsK7O5A/PLOwboXdqhtE6Fslago8jpRlvfPF6Wuk2hc+glT9Z6ipyWIXIAENDXaRFaqTETo14HAm&#10;XQ2BSXqczPO3s8mMM0m2xWI8v0pdyUTx+NuhDx8VdCwKJUdqakIX+zsfYjaieHSJwTwYXW+0MUnB&#10;bbU2yPaCBmCTTirgmZuxrKfoMY+XIfJ0/gbR6UCTbHRX8vnZSRSRtg+2TnMWhDZHmVI29sRjpO5I&#10;YhiqgRwjnxXUB2IU4TixtGEktIC/OOtpWkvuf+4EKs7MJ0tdWYyn0zjeSZnOriak4KWlurQIKwmq&#10;5IGzo7gOaSVi6RZuqHuNTsQ+ZXLKlaYw8X3amDjml3ryetrr1W8AAAD//wMAUEsDBBQABgAIAAAA&#10;IQCnd55Z3gAAAAkBAAAPAAAAZHJzL2Rvd25yZXYueG1sTI/BTsMwEETvSPyDtUhcEHUIwaQhToWQ&#10;QHCDtoKrG7tJhL0OtpuGv2c5wXE1T7Nv6tXsLJtMiINHCVeLDJjB1usBOwnbzeNlCSwmhVpZj0bC&#10;t4mwak5PalVpf8Q3M61Tx6gEY6Uk9CmNFeex7Y1TceFHg5TtfXAq0Rk6roM6UrmzPM8ywZ0akD70&#10;ajQPvWk/1wcnoSyep4/4cv363oq9XaaL2+npK0h5fjbf3wFLZk5/MPzqkzo05LTzB9SRWQlFWdwQ&#10;KkEIYJQvc0HbdgSKvATe1Pz/guYHAAD//wMAUEsBAi0AFAAGAAgAAAAhALaDOJL+AAAA4QEAABMA&#10;AAAAAAAAAAAAAAAAAAAAAFtDb250ZW50X1R5cGVzXS54bWxQSwECLQAUAAYACAAAACEAOP0h/9YA&#10;AACUAQAACwAAAAAAAAAAAAAAAAAvAQAAX3JlbHMvLnJlbHNQSwECLQAUAAYACAAAACEAu5YdTQ4C&#10;AAAfBAAADgAAAAAAAAAAAAAAAAAuAgAAZHJzL2Uyb0RvYy54bWxQSwECLQAUAAYACAAAACEAp3ee&#10;Wd4AAAAJAQAADwAAAAAAAAAAAAAAAABoBAAAZHJzL2Rvd25yZXYueG1sUEsFBgAAAAAEAAQA8wAA&#10;AHMFAAAAAA==&#10;">
                <v:textbox>
                  <w:txbxContent>
                    <w:p w14:paraId="6D01F8E2" w14:textId="77777777" w:rsidR="00A568C5" w:rsidRDefault="00A568C5" w:rsidP="00FF6A7F">
                      <w:pPr>
                        <w:jc w:val="center"/>
                        <w:rPr>
                          <w:color w:val="70AD47" w:themeColor="accent6"/>
                          <w:sz w:val="20"/>
                        </w:rPr>
                      </w:pPr>
                      <w:r w:rsidRPr="00FF6A7F">
                        <w:rPr>
                          <w:color w:val="70AD47" w:themeColor="accent6"/>
                          <w:sz w:val="20"/>
                        </w:rPr>
                        <w:t>Relative Frequency to be added</w:t>
                      </w:r>
                      <w:r>
                        <w:rPr>
                          <w:color w:val="70AD47" w:themeColor="accent6"/>
                          <w:sz w:val="20"/>
                        </w:rPr>
                        <w:t xml:space="preserve"> in table left and resulting RFM scores</w:t>
                      </w:r>
                    </w:p>
                    <w:p w14:paraId="7FB5F2B4" w14:textId="77777777" w:rsidR="00A568C5" w:rsidRDefault="00A568C5" w:rsidP="00FF6A7F">
                      <w:pPr>
                        <w:jc w:val="center"/>
                        <w:rPr>
                          <w:color w:val="70AD47" w:themeColor="accent6"/>
                          <w:sz w:val="20"/>
                        </w:rPr>
                      </w:pPr>
                      <w:r>
                        <w:rPr>
                          <w:color w:val="70AD47" w:themeColor="accent6"/>
                          <w:sz w:val="20"/>
                        </w:rPr>
                        <w:t>Additional visualizations of distribution and statistics of variables</w:t>
                      </w:r>
                    </w:p>
                    <w:p w14:paraId="022CE64B" w14:textId="77777777" w:rsidR="00A568C5" w:rsidRDefault="00A568C5" w:rsidP="00FF6A7F">
                      <w:pPr>
                        <w:jc w:val="center"/>
                        <w:rPr>
                          <w:color w:val="70AD47" w:themeColor="accent6"/>
                          <w:sz w:val="20"/>
                        </w:rPr>
                      </w:pPr>
                    </w:p>
                    <w:p w14:paraId="0F8B8B50" w14:textId="77777777" w:rsidR="00A568C5" w:rsidRPr="00FF6A7F" w:rsidRDefault="00A568C5" w:rsidP="00FF6A7F">
                      <w:pPr>
                        <w:jc w:val="center"/>
                        <w:rPr>
                          <w:color w:val="70AD47" w:themeColor="accent6"/>
                          <w:sz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de-DE" w:eastAsia="de-DE"/>
        </w:rPr>
        <w:drawing>
          <wp:inline distT="0" distB="0" distL="0" distR="0" wp14:anchorId="49C55676" wp14:editId="3292B985">
            <wp:extent cx="2777706" cy="1296263"/>
            <wp:effectExtent l="0" t="0" r="381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9822" cy="130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13CC918E" w14:textId="77777777" w:rsidR="00D42C01" w:rsidRDefault="00D42C01" w:rsidP="000F0204">
      <w:r>
        <w:lastRenderedPageBreak/>
        <w:t>Distribution</w:t>
      </w:r>
    </w:p>
    <w:p w14:paraId="29F89E06" w14:textId="77777777" w:rsidR="00D42C01" w:rsidRDefault="00D42C01" w:rsidP="00D42C01">
      <w:pPr>
        <w:pStyle w:val="ListParagraph"/>
        <w:numPr>
          <w:ilvl w:val="0"/>
          <w:numId w:val="15"/>
        </w:numPr>
      </w:pPr>
      <w:r>
        <w:t>Recency</w:t>
      </w:r>
    </w:p>
    <w:p w14:paraId="41D310D0" w14:textId="77777777" w:rsidR="00D42C01" w:rsidRDefault="00D42C01" w:rsidP="00D42C01">
      <w:pPr>
        <w:pStyle w:val="ListParagraph"/>
        <w:numPr>
          <w:ilvl w:val="0"/>
          <w:numId w:val="15"/>
        </w:numPr>
      </w:pPr>
      <w:r>
        <w:t>Frequency</w:t>
      </w:r>
    </w:p>
    <w:p w14:paraId="5938E416" w14:textId="77777777" w:rsidR="00D42C01" w:rsidRPr="000F0204" w:rsidRDefault="00D42C01" w:rsidP="00D42C01">
      <w:pPr>
        <w:pStyle w:val="ListParagraph"/>
        <w:numPr>
          <w:ilvl w:val="0"/>
          <w:numId w:val="15"/>
        </w:numPr>
      </w:pPr>
      <w:r>
        <w:t>Monetary</w:t>
      </w:r>
    </w:p>
    <w:p w14:paraId="769308BD" w14:textId="77777777" w:rsidR="00E94CF9" w:rsidRDefault="00DF4CD5" w:rsidP="00E94CF9">
      <w:pPr>
        <w:pStyle w:val="Heading3"/>
        <w:rPr>
          <w:color w:val="auto"/>
          <w:sz w:val="24"/>
          <w:szCs w:val="24"/>
        </w:rPr>
      </w:pPr>
      <w:bookmarkStart w:id="14" w:name="_Toc99618590"/>
      <w:r w:rsidRPr="00D87F3F">
        <w:rPr>
          <w:color w:val="auto"/>
          <w:sz w:val="24"/>
          <w:szCs w:val="24"/>
        </w:rPr>
        <w:t xml:space="preserve">Baseline </w:t>
      </w:r>
      <w:r w:rsidR="00E94CF9" w:rsidRPr="00D87F3F">
        <w:rPr>
          <w:color w:val="auto"/>
          <w:sz w:val="24"/>
          <w:szCs w:val="24"/>
        </w:rPr>
        <w:t>segmentation</w:t>
      </w:r>
      <w:bookmarkEnd w:id="14"/>
    </w:p>
    <w:p w14:paraId="01C33852" w14:textId="77777777" w:rsidR="00500CC4" w:rsidRPr="00500CC4" w:rsidRDefault="00500CC4" w:rsidP="00500CC4">
      <w:pPr>
        <w:rPr>
          <w:sz w:val="2"/>
        </w:rPr>
      </w:pPr>
    </w:p>
    <w:p w14:paraId="3954466E" w14:textId="77777777" w:rsidR="00500CC4" w:rsidRDefault="00500CC4" w:rsidP="00500CC4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 xml:space="preserve">Segment customers according to “standard segmentation” from literature (see </w:t>
      </w:r>
      <w:proofErr w:type="spellStart"/>
      <w:proofErr w:type="gramStart"/>
      <w:r>
        <w:rPr>
          <w:i/>
        </w:rPr>
        <w:t>eg</w:t>
      </w:r>
      <w:proofErr w:type="spellEnd"/>
      <w:proofErr w:type="gramEnd"/>
      <w:r>
        <w:rPr>
          <w:i/>
        </w:rPr>
        <w:t xml:space="preserve"> charts from Step4, but based on all 3 dimensions)</w:t>
      </w:r>
    </w:p>
    <w:p w14:paraId="711EBCFB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Champions: Bought recently, buy often and spend the most</w:t>
      </w:r>
    </w:p>
    <w:p w14:paraId="4344E3EB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Loyal customers: Buy on a regular basis. Responsive to promotions.</w:t>
      </w:r>
    </w:p>
    <w:p w14:paraId="44E8763A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Potential loyalist: Recent customers with average frequency.</w:t>
      </w:r>
    </w:p>
    <w:p w14:paraId="250C7054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Recent customers: Bought most recently, but not often.</w:t>
      </w:r>
    </w:p>
    <w:p w14:paraId="693E1783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Promising: Recent </w:t>
      </w:r>
      <w:proofErr w:type="gramStart"/>
      <w:r>
        <w:rPr>
          <w:rFonts w:ascii="Segoe UI" w:hAnsi="Segoe UI" w:cs="Segoe UI"/>
          <w:sz w:val="21"/>
          <w:szCs w:val="21"/>
        </w:rPr>
        <w:t>shoppers, but</w:t>
      </w:r>
      <w:proofErr w:type="gramEnd"/>
      <w:r>
        <w:rPr>
          <w:rFonts w:ascii="Segoe UI" w:hAnsi="Segoe UI" w:cs="Segoe UI"/>
          <w:sz w:val="21"/>
          <w:szCs w:val="21"/>
        </w:rPr>
        <w:t xml:space="preserve"> haven’t spent much.</w:t>
      </w:r>
    </w:p>
    <w:p w14:paraId="0E18E3FF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Needs attention: Above average recency, frequency and monetary values. May not have bought very recently though.</w:t>
      </w:r>
    </w:p>
    <w:p w14:paraId="6BEF5439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About to sleep: Below average recency and frequency. Will lose them if not reactivated.</w:t>
      </w:r>
    </w:p>
    <w:p w14:paraId="577EFD73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At risk: Some time since they’ve purchased. Need to bring them back!</w:t>
      </w:r>
    </w:p>
    <w:p w14:paraId="3DCE109A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Can’t lose them: Used to purchase frequently but haven’t returned for a long time.</w:t>
      </w:r>
    </w:p>
    <w:p w14:paraId="255FA609" w14:textId="77777777" w:rsidR="000F0204" w:rsidRDefault="000F0204" w:rsidP="000F0204">
      <w:pPr>
        <w:numPr>
          <w:ilvl w:val="0"/>
          <w:numId w:val="15"/>
        </w:numPr>
        <w:spacing w:after="240" w:line="240" w:lineRule="auto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Hibernating: Last purchase was long back and low number of orders. May be lost.</w:t>
      </w:r>
    </w:p>
    <w:p w14:paraId="617162B0" w14:textId="77777777" w:rsidR="000F0204" w:rsidRPr="000F0204" w:rsidRDefault="000F0204" w:rsidP="000F0204"/>
    <w:p w14:paraId="55E3D559" w14:textId="77777777" w:rsidR="000F0204" w:rsidRDefault="000F0204" w:rsidP="000F0204">
      <w:r>
        <w:rPr>
          <w:noProof/>
        </w:rPr>
        <w:lastRenderedPageBreak/>
        <w:drawing>
          <wp:inline distT="0" distB="0" distL="0" distR="0" wp14:anchorId="41E3F630" wp14:editId="6168653B">
            <wp:extent cx="4381500" cy="3429000"/>
            <wp:effectExtent l="0" t="0" r="0" b="0"/>
            <wp:docPr id="2" name="Picture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png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CA840" w14:textId="77777777" w:rsidR="000F0204" w:rsidRDefault="000F0204" w:rsidP="000F0204">
      <w:r>
        <w:rPr>
          <w:noProof/>
        </w:rPr>
        <w:drawing>
          <wp:inline distT="0" distB="0" distL="0" distR="0" wp14:anchorId="7D006172" wp14:editId="12A74A87">
            <wp:extent cx="5760720" cy="34352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3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F6ED2" w14:textId="77777777" w:rsidR="000F0204" w:rsidRDefault="000F0204" w:rsidP="000F0204">
      <w:pPr>
        <w:pStyle w:val="ListParagraph"/>
        <w:ind w:left="1068"/>
        <w:rPr>
          <w:i/>
        </w:rPr>
      </w:pPr>
    </w:p>
    <w:p w14:paraId="275B6ABF" w14:textId="77777777" w:rsidR="00500CC4" w:rsidRDefault="00500CC4" w:rsidP="00D87F3F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Evaluate segmentation according to different aspects (applicability, silhouette-scores, etc)</w:t>
      </w:r>
    </w:p>
    <w:p w14:paraId="791AEFE9" w14:textId="77777777" w:rsidR="00500CC4" w:rsidRPr="00500CC4" w:rsidRDefault="00500CC4" w:rsidP="00500CC4">
      <w:pPr>
        <w:pStyle w:val="ListParagraph"/>
        <w:ind w:left="1068"/>
        <w:rPr>
          <w:i/>
        </w:rPr>
      </w:pPr>
    </w:p>
    <w:p w14:paraId="1972A546" w14:textId="77777777" w:rsidR="00D87F3F" w:rsidRDefault="00500CC4" w:rsidP="00D87F3F">
      <w:r>
        <w:rPr>
          <w:noProof/>
          <w:lang w:val="de-DE" w:eastAsia="de-DE"/>
        </w:rPr>
        <w:lastRenderedPageBreak/>
        <w:t xml:space="preserve">                                </w:t>
      </w:r>
      <w:r>
        <w:rPr>
          <w:noProof/>
          <w:lang w:val="de-DE" w:eastAsia="de-DE"/>
        </w:rPr>
        <w:drawing>
          <wp:inline distT="0" distB="0" distL="0" distR="0" wp14:anchorId="36E2D71D" wp14:editId="3763449C">
            <wp:extent cx="3376232" cy="1915064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741" cy="192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29FF" w14:textId="77777777" w:rsidR="00D87F3F" w:rsidRDefault="00D87F3F" w:rsidP="00D87F3F"/>
    <w:p w14:paraId="1EC704FD" w14:textId="77777777" w:rsidR="00D87F3F" w:rsidRPr="00D87F3F" w:rsidRDefault="00D87F3F" w:rsidP="00D87F3F"/>
    <w:p w14:paraId="54172039" w14:textId="77777777" w:rsidR="00786890" w:rsidRDefault="00340F8D" w:rsidP="00786890">
      <w:pPr>
        <w:pStyle w:val="Heading2"/>
        <w:rPr>
          <w:rFonts w:cstheme="majorHAnsi"/>
          <w:color w:val="auto"/>
          <w:sz w:val="26"/>
          <w:szCs w:val="26"/>
        </w:rPr>
      </w:pPr>
      <w:bookmarkStart w:id="15" w:name="_Toc99618591"/>
      <w:r w:rsidRPr="009315C2">
        <w:rPr>
          <w:rFonts w:cstheme="majorHAnsi"/>
          <w:color w:val="auto"/>
          <w:sz w:val="26"/>
          <w:szCs w:val="26"/>
        </w:rPr>
        <w:t>C</w:t>
      </w:r>
      <w:r w:rsidR="009315C2" w:rsidRPr="009315C2">
        <w:rPr>
          <w:rFonts w:cstheme="majorHAnsi"/>
          <w:color w:val="auto"/>
          <w:sz w:val="26"/>
          <w:szCs w:val="26"/>
        </w:rPr>
        <w:t>lustering</w:t>
      </w:r>
      <w:r w:rsidRPr="009315C2">
        <w:rPr>
          <w:rFonts w:cstheme="majorHAnsi"/>
          <w:color w:val="auto"/>
          <w:sz w:val="26"/>
          <w:szCs w:val="26"/>
        </w:rPr>
        <w:t xml:space="preserve"> </w:t>
      </w:r>
      <w:r w:rsidR="00A7633C" w:rsidRPr="009315C2">
        <w:rPr>
          <w:rFonts w:cstheme="majorHAnsi"/>
          <w:color w:val="auto"/>
          <w:sz w:val="26"/>
          <w:szCs w:val="26"/>
        </w:rPr>
        <w:t>m</w:t>
      </w:r>
      <w:r w:rsidR="00786890" w:rsidRPr="009315C2">
        <w:rPr>
          <w:rFonts w:cstheme="majorHAnsi"/>
          <w:color w:val="auto"/>
          <w:sz w:val="26"/>
          <w:szCs w:val="26"/>
        </w:rPr>
        <w:t>odels &amp; exploration</w:t>
      </w:r>
      <w:bookmarkEnd w:id="15"/>
    </w:p>
    <w:p w14:paraId="163BFB08" w14:textId="77777777" w:rsidR="009315C2" w:rsidRPr="009315C2" w:rsidRDefault="009315C2" w:rsidP="009315C2">
      <w:pPr>
        <w:rPr>
          <w:sz w:val="8"/>
        </w:rPr>
      </w:pPr>
    </w:p>
    <w:p w14:paraId="161A30F5" w14:textId="77777777" w:rsidR="000518E9" w:rsidRDefault="000518E9" w:rsidP="000518E9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 xml:space="preserve">Describe models we tested </w:t>
      </w:r>
    </w:p>
    <w:p w14:paraId="05D4F2AF" w14:textId="77777777" w:rsidR="00D42C01" w:rsidRDefault="00D42C01" w:rsidP="00D42C01">
      <w:pPr>
        <w:pStyle w:val="ListParagraph"/>
        <w:numPr>
          <w:ilvl w:val="1"/>
          <w:numId w:val="15"/>
        </w:numPr>
        <w:rPr>
          <w:i/>
        </w:rPr>
      </w:pPr>
      <w:bookmarkStart w:id="16" w:name="_Hlk99639565"/>
      <w:r>
        <w:rPr>
          <w:i/>
        </w:rPr>
        <w:t>Absolute</w:t>
      </w:r>
    </w:p>
    <w:p w14:paraId="556EE895" w14:textId="77777777" w:rsidR="00D42C01" w:rsidRDefault="00D42C01" w:rsidP="00D42C01">
      <w:pPr>
        <w:pStyle w:val="ListParagraph"/>
        <w:numPr>
          <w:ilvl w:val="1"/>
          <w:numId w:val="15"/>
        </w:numPr>
        <w:rPr>
          <w:i/>
        </w:rPr>
      </w:pPr>
      <w:r>
        <w:rPr>
          <w:i/>
        </w:rPr>
        <w:t>Scores</w:t>
      </w:r>
    </w:p>
    <w:p w14:paraId="1ADD8123" w14:textId="77777777" w:rsidR="00D42C01" w:rsidRDefault="00D42C01" w:rsidP="00D42C01">
      <w:pPr>
        <w:pStyle w:val="ListParagraph"/>
        <w:numPr>
          <w:ilvl w:val="1"/>
          <w:numId w:val="15"/>
        </w:numPr>
        <w:rPr>
          <w:i/>
        </w:rPr>
      </w:pPr>
      <w:r>
        <w:rPr>
          <w:i/>
        </w:rPr>
        <w:t>Multiple models / joined models</w:t>
      </w:r>
    </w:p>
    <w:p w14:paraId="3EAFC97F" w14:textId="77777777" w:rsidR="00D42C01" w:rsidRDefault="00D42C01" w:rsidP="00D42C01">
      <w:pPr>
        <w:pStyle w:val="ListParagraph"/>
        <w:numPr>
          <w:ilvl w:val="1"/>
          <w:numId w:val="15"/>
        </w:numPr>
        <w:rPr>
          <w:i/>
        </w:rPr>
      </w:pPr>
      <w:r>
        <w:rPr>
          <w:i/>
        </w:rPr>
        <w:t>Skewness absolute</w:t>
      </w:r>
    </w:p>
    <w:p w14:paraId="78D1E64C" w14:textId="77777777" w:rsidR="00D42C01" w:rsidRDefault="00D42C01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</w:rPr>
        <w:t>New distribution (if applicable)</w:t>
      </w:r>
    </w:p>
    <w:p w14:paraId="277CF7A8" w14:textId="7FA5AE15" w:rsidR="00D42C01" w:rsidRDefault="00E75DA9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  <w:lang w:eastAsia="zh-CN"/>
        </w:rPr>
        <w:t>Best numbers of clusters: alternatively, a table to compare numbers of clusters for all models, the less is preferable for this measure only</w:t>
      </w:r>
    </w:p>
    <w:p w14:paraId="44A40BE2" w14:textId="22FC6B97" w:rsidR="00E75DA9" w:rsidRDefault="00E75DA9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</w:rPr>
        <w:t>Chart clusters vs customer segments</w:t>
      </w:r>
    </w:p>
    <w:p w14:paraId="48B842D7" w14:textId="5B38814C" w:rsidR="00E75DA9" w:rsidRDefault="00E75DA9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</w:rPr>
        <w:t>Average RFM per clusters</w:t>
      </w:r>
    </w:p>
    <w:p w14:paraId="21C536C6" w14:textId="7FE58C6A" w:rsidR="00E75DA9" w:rsidRDefault="00E75DA9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</w:rPr>
        <w:t>Relative important per RFM – heat map</w:t>
      </w:r>
    </w:p>
    <w:p w14:paraId="67A0D2FB" w14:textId="5AD522EA" w:rsidR="00E75DA9" w:rsidRDefault="00E75DA9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</w:rPr>
        <w:t>Snake chart</w:t>
      </w:r>
    </w:p>
    <w:p w14:paraId="3DA95748" w14:textId="5F25EAFE" w:rsidR="00E75DA9" w:rsidRPr="00D42C01" w:rsidRDefault="009D1EF7" w:rsidP="00D42C01">
      <w:pPr>
        <w:pStyle w:val="ListParagraph"/>
        <w:numPr>
          <w:ilvl w:val="2"/>
          <w:numId w:val="15"/>
        </w:numPr>
        <w:rPr>
          <w:i/>
        </w:rPr>
      </w:pPr>
      <w:r>
        <w:rPr>
          <w:i/>
        </w:rPr>
        <w:t>3D visualisation etc.</w:t>
      </w:r>
    </w:p>
    <w:p w14:paraId="0035C03A" w14:textId="77777777" w:rsidR="00D42C01" w:rsidRDefault="00D42C01" w:rsidP="00D42C01">
      <w:pPr>
        <w:pStyle w:val="ListParagraph"/>
        <w:numPr>
          <w:ilvl w:val="1"/>
          <w:numId w:val="15"/>
        </w:numPr>
        <w:rPr>
          <w:i/>
        </w:rPr>
      </w:pPr>
      <w:r>
        <w:rPr>
          <w:i/>
        </w:rPr>
        <w:t>Skewness absolute + lifetime value vs relative frequency</w:t>
      </w:r>
    </w:p>
    <w:p w14:paraId="291C1C88" w14:textId="4CB4FEB2" w:rsidR="00D42C01" w:rsidRDefault="00D42C01" w:rsidP="00D42C01">
      <w:pPr>
        <w:pStyle w:val="ListParagraph"/>
        <w:numPr>
          <w:ilvl w:val="1"/>
          <w:numId w:val="15"/>
        </w:numPr>
        <w:rPr>
          <w:i/>
        </w:rPr>
      </w:pPr>
      <w:r>
        <w:rPr>
          <w:i/>
        </w:rPr>
        <w:t>Comment on standardization</w:t>
      </w:r>
    </w:p>
    <w:p w14:paraId="569BC622" w14:textId="77777777" w:rsidR="009D1EF7" w:rsidRPr="000518E9" w:rsidRDefault="009D1EF7" w:rsidP="009D1EF7">
      <w:pPr>
        <w:pStyle w:val="ListParagraph"/>
        <w:ind w:left="1788"/>
        <w:rPr>
          <w:i/>
        </w:rPr>
      </w:pPr>
    </w:p>
    <w:bookmarkEnd w:id="16"/>
    <w:p w14:paraId="367F4E5F" w14:textId="77777777" w:rsidR="000518E9" w:rsidRDefault="000518E9" w:rsidP="000518E9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 xml:space="preserve">Create overview of results and usability for our goal (use tables for comparison </w:t>
      </w:r>
      <w:proofErr w:type="gramStart"/>
      <w:r>
        <w:rPr>
          <w:i/>
        </w:rPr>
        <w:t>and  easier</w:t>
      </w:r>
      <w:proofErr w:type="gramEnd"/>
      <w:r>
        <w:rPr>
          <w:i/>
        </w:rPr>
        <w:t xml:space="preserve"> reading) </w:t>
      </w:r>
    </w:p>
    <w:p w14:paraId="4CEE66E1" w14:textId="77777777" w:rsidR="000518E9" w:rsidRDefault="000518E9" w:rsidP="000518E9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Suggestion to use visualization only for 1 model (and use back-up for additional ones). Maybe we can put several models in one graph (</w:t>
      </w:r>
      <w:proofErr w:type="spellStart"/>
      <w:proofErr w:type="gramStart"/>
      <w:r>
        <w:rPr>
          <w:i/>
        </w:rPr>
        <w:t>eg</w:t>
      </w:r>
      <w:proofErr w:type="spellEnd"/>
      <w:proofErr w:type="gramEnd"/>
      <w:r>
        <w:rPr>
          <w:i/>
        </w:rPr>
        <w:t xml:space="preserve"> elbow-graph)</w:t>
      </w:r>
    </w:p>
    <w:p w14:paraId="70EDB3CE" w14:textId="77777777" w:rsidR="00E92609" w:rsidRDefault="00E92609" w:rsidP="00E92609">
      <w:pPr>
        <w:pStyle w:val="ListParagraph"/>
        <w:ind w:left="1068"/>
        <w:rPr>
          <w:i/>
        </w:rPr>
      </w:pPr>
    </w:p>
    <w:p w14:paraId="6A17DF84" w14:textId="77777777" w:rsidR="00E92609" w:rsidRPr="00E92609" w:rsidRDefault="00E92609" w:rsidP="00E92609">
      <w:pPr>
        <w:rPr>
          <w:i/>
        </w:rPr>
      </w:pPr>
      <w:r w:rsidRPr="00443B63">
        <w:rPr>
          <w:noProof/>
          <w:lang w:eastAsia="de-DE"/>
        </w:rPr>
        <w:t xml:space="preserve">                     </w:t>
      </w:r>
      <w:r>
        <w:rPr>
          <w:noProof/>
          <w:lang w:val="de-DE" w:eastAsia="de-DE"/>
        </w:rPr>
        <w:drawing>
          <wp:inline distT="0" distB="0" distL="0" distR="0" wp14:anchorId="764BDCAD" wp14:editId="575DC80A">
            <wp:extent cx="4638675" cy="1681213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3607" cy="1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A8F" w14:textId="77777777" w:rsidR="00E92609" w:rsidRDefault="00E92609" w:rsidP="00E92609">
      <w:pPr>
        <w:pStyle w:val="ListParagraph"/>
        <w:ind w:left="1068"/>
        <w:rPr>
          <w:i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43D016C0" wp14:editId="2105ABE7">
            <wp:extent cx="4817451" cy="2480945"/>
            <wp:effectExtent l="0" t="0" r="254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8212" cy="248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903D" w14:textId="77777777" w:rsidR="007B3AAB" w:rsidRDefault="007B3AAB" w:rsidP="00E92609">
      <w:pPr>
        <w:pStyle w:val="ListParagraph"/>
        <w:ind w:left="1068"/>
        <w:rPr>
          <w:i/>
        </w:rPr>
      </w:pPr>
    </w:p>
    <w:p w14:paraId="07AB4829" w14:textId="77777777" w:rsidR="007B3AAB" w:rsidRDefault="007B3AAB" w:rsidP="00E92609">
      <w:pPr>
        <w:pStyle w:val="ListParagraph"/>
        <w:ind w:left="1068"/>
        <w:rPr>
          <w:i/>
        </w:rPr>
      </w:pPr>
    </w:p>
    <w:p w14:paraId="50FBF1C2" w14:textId="77777777" w:rsidR="000518E9" w:rsidRDefault="007B3AAB" w:rsidP="000518E9">
      <w:pPr>
        <w:pStyle w:val="ListParagraph"/>
        <w:ind w:left="1068"/>
        <w:rPr>
          <w:i/>
        </w:rPr>
      </w:pPr>
      <w:r>
        <w:rPr>
          <w:noProof/>
          <w:lang w:val="de-DE" w:eastAsia="de-DE"/>
        </w:rPr>
        <w:drawing>
          <wp:inline distT="0" distB="0" distL="0" distR="0" wp14:anchorId="71A082D3" wp14:editId="35C7C48D">
            <wp:extent cx="4817110" cy="1485900"/>
            <wp:effectExtent l="0" t="0" r="254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71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8766" w14:textId="77777777" w:rsidR="00666DE1" w:rsidRDefault="00666DE1" w:rsidP="000518E9">
      <w:pPr>
        <w:pStyle w:val="ListParagraph"/>
        <w:ind w:left="1068"/>
        <w:rPr>
          <w:i/>
        </w:rPr>
      </w:pPr>
    </w:p>
    <w:p w14:paraId="1A3551C9" w14:textId="77777777" w:rsidR="00666DE1" w:rsidRDefault="00666DE1" w:rsidP="000518E9">
      <w:pPr>
        <w:pStyle w:val="ListParagraph"/>
        <w:ind w:left="1068"/>
        <w:rPr>
          <w:i/>
        </w:rPr>
      </w:pPr>
      <w:r>
        <w:rPr>
          <w:noProof/>
          <w:lang w:val="de-DE" w:eastAsia="de-DE"/>
        </w:rPr>
        <w:t xml:space="preserve">              </w:t>
      </w:r>
      <w:r>
        <w:rPr>
          <w:noProof/>
          <w:lang w:val="de-DE" w:eastAsia="de-DE"/>
        </w:rPr>
        <w:drawing>
          <wp:inline distT="0" distB="0" distL="0" distR="0" wp14:anchorId="4BCC1E47" wp14:editId="70B26773">
            <wp:extent cx="3400000" cy="3047619"/>
            <wp:effectExtent l="0" t="0" r="0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5E12" w14:textId="77777777" w:rsidR="000518E9" w:rsidRDefault="000518E9" w:rsidP="000518E9">
      <w:pPr>
        <w:pStyle w:val="ListParagraph"/>
        <w:ind w:left="1068"/>
        <w:rPr>
          <w:i/>
        </w:rPr>
      </w:pPr>
    </w:p>
    <w:p w14:paraId="3918880B" w14:textId="77777777" w:rsidR="00666DE1" w:rsidRDefault="00666DE1" w:rsidP="000518E9">
      <w:pPr>
        <w:pStyle w:val="ListParagraph"/>
        <w:ind w:left="1068"/>
        <w:rPr>
          <w:i/>
        </w:rPr>
      </w:pPr>
    </w:p>
    <w:p w14:paraId="7D27EDFA" w14:textId="77777777" w:rsidR="00E92609" w:rsidRDefault="00E92609" w:rsidP="000518E9">
      <w:pPr>
        <w:pStyle w:val="ListParagraph"/>
        <w:ind w:left="1068"/>
        <w:rPr>
          <w:i/>
        </w:rPr>
      </w:pPr>
    </w:p>
    <w:p w14:paraId="7FE183CE" w14:textId="77777777" w:rsidR="00E92609" w:rsidRDefault="00E92609" w:rsidP="000518E9">
      <w:pPr>
        <w:pStyle w:val="ListParagraph"/>
        <w:ind w:left="1068"/>
        <w:rPr>
          <w:i/>
        </w:rPr>
      </w:pPr>
    </w:p>
    <w:p w14:paraId="098A7CEF" w14:textId="77777777" w:rsidR="00666DE1" w:rsidRDefault="00666DE1" w:rsidP="000518E9">
      <w:pPr>
        <w:pStyle w:val="ListParagraph"/>
        <w:ind w:left="1068"/>
        <w:rPr>
          <w:i/>
        </w:rPr>
      </w:pPr>
    </w:p>
    <w:p w14:paraId="20E7A37C" w14:textId="77777777" w:rsidR="000518E9" w:rsidRPr="000518E9" w:rsidRDefault="000518E9" w:rsidP="000518E9">
      <w:pPr>
        <w:pStyle w:val="ListParagraph"/>
        <w:ind w:left="1068"/>
        <w:rPr>
          <w:i/>
        </w:rPr>
      </w:pPr>
    </w:p>
    <w:p w14:paraId="71778A89" w14:textId="77777777" w:rsidR="00786890" w:rsidRPr="00666DE1" w:rsidRDefault="00340F8D" w:rsidP="00786890">
      <w:pPr>
        <w:pStyle w:val="Heading2"/>
        <w:rPr>
          <w:color w:val="auto"/>
          <w:sz w:val="26"/>
          <w:szCs w:val="26"/>
        </w:rPr>
      </w:pPr>
      <w:bookmarkStart w:id="17" w:name="_Toc99618592"/>
      <w:r w:rsidRPr="00666DE1">
        <w:rPr>
          <w:color w:val="auto"/>
          <w:sz w:val="26"/>
          <w:szCs w:val="26"/>
        </w:rPr>
        <w:lastRenderedPageBreak/>
        <w:t xml:space="preserve">Final </w:t>
      </w:r>
      <w:r w:rsidR="00786890" w:rsidRPr="00666DE1">
        <w:rPr>
          <w:color w:val="auto"/>
          <w:sz w:val="26"/>
          <w:szCs w:val="26"/>
        </w:rPr>
        <w:t>model &amp; segmentation</w:t>
      </w:r>
      <w:bookmarkEnd w:id="17"/>
      <w:r w:rsidR="00786890" w:rsidRPr="00666DE1">
        <w:rPr>
          <w:color w:val="auto"/>
          <w:sz w:val="26"/>
          <w:szCs w:val="26"/>
        </w:rPr>
        <w:t xml:space="preserve">  </w:t>
      </w:r>
    </w:p>
    <w:p w14:paraId="120A9658" w14:textId="77777777" w:rsidR="00666DE1" w:rsidRDefault="00666DE1" w:rsidP="00666DE1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Explain why we have chosen this approach</w:t>
      </w:r>
    </w:p>
    <w:p w14:paraId="3B366916" w14:textId="77777777" w:rsidR="00666DE1" w:rsidRDefault="00666DE1" w:rsidP="00666DE1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 xml:space="preserve">Explain in more details concept and results and why useful. </w:t>
      </w:r>
    </w:p>
    <w:p w14:paraId="316A56E5" w14:textId="77777777" w:rsidR="00666DE1" w:rsidRDefault="00666DE1" w:rsidP="00666DE1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Also use Evaluation measures like above</w:t>
      </w:r>
    </w:p>
    <w:p w14:paraId="57946A3A" w14:textId="77777777" w:rsidR="00666DE1" w:rsidRDefault="00666DE1" w:rsidP="00666DE1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Describe clusters</w:t>
      </w:r>
    </w:p>
    <w:p w14:paraId="73BC2782" w14:textId="77777777" w:rsidR="00666DE1" w:rsidRDefault="00666DE1" w:rsidP="00666DE1">
      <w:pPr>
        <w:pStyle w:val="ListParagraph"/>
        <w:ind w:left="1068"/>
        <w:rPr>
          <w:i/>
        </w:rPr>
      </w:pPr>
    </w:p>
    <w:p w14:paraId="14448A69" w14:textId="77777777" w:rsidR="00666DE1" w:rsidRDefault="00666DE1" w:rsidP="00666DE1">
      <w:pPr>
        <w:pStyle w:val="ListParagraph"/>
        <w:ind w:left="1068"/>
        <w:rPr>
          <w:i/>
        </w:rPr>
      </w:pPr>
      <w:r>
        <w:rPr>
          <w:noProof/>
          <w:lang w:val="de-DE" w:eastAsia="de-DE"/>
        </w:rPr>
        <w:drawing>
          <wp:inline distT="0" distB="0" distL="0" distR="0" wp14:anchorId="0737A8EE" wp14:editId="7D587991">
            <wp:extent cx="4171950" cy="22764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8C14" w14:textId="77777777" w:rsidR="00666DE1" w:rsidRDefault="00666DE1" w:rsidP="00666DE1">
      <w:pPr>
        <w:pStyle w:val="ListParagraph"/>
        <w:ind w:left="1068"/>
        <w:rPr>
          <w:i/>
        </w:rPr>
      </w:pPr>
    </w:p>
    <w:p w14:paraId="25D09C01" w14:textId="77777777" w:rsidR="00E94CF9" w:rsidRPr="007759D7" w:rsidRDefault="00666DE1" w:rsidP="007759D7">
      <w:pPr>
        <w:pStyle w:val="ListParagraph"/>
        <w:ind w:left="1068"/>
        <w:rPr>
          <w:i/>
        </w:rPr>
      </w:pPr>
      <w:r>
        <w:rPr>
          <w:noProof/>
          <w:lang w:val="de-DE" w:eastAsia="de-DE"/>
        </w:rPr>
        <w:t xml:space="preserve">   </w:t>
      </w:r>
      <w:r w:rsidR="007759D7">
        <w:rPr>
          <w:noProof/>
          <w:lang w:val="de-DE" w:eastAsia="de-DE"/>
        </w:rPr>
        <w:t xml:space="preserve">           </w:t>
      </w:r>
      <w:r>
        <w:rPr>
          <w:noProof/>
          <w:lang w:val="de-DE" w:eastAsia="de-DE"/>
        </w:rPr>
        <w:t xml:space="preserve">   </w:t>
      </w:r>
      <w:r>
        <w:rPr>
          <w:noProof/>
          <w:lang w:val="de-DE" w:eastAsia="de-DE"/>
        </w:rPr>
        <w:drawing>
          <wp:inline distT="0" distB="0" distL="0" distR="0" wp14:anchorId="463C97FA" wp14:editId="1D9F25AB">
            <wp:extent cx="3012440" cy="2306627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734" cy="23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A9CE" w14:textId="77777777" w:rsidR="00786890" w:rsidRDefault="00B02F1E" w:rsidP="00B02F1E">
      <w:pPr>
        <w:pStyle w:val="Heading1"/>
        <w:rPr>
          <w:rFonts w:asciiTheme="minorHAnsi" w:hAnsiTheme="minorHAnsi" w:cstheme="minorHAnsi"/>
          <w:color w:val="auto"/>
          <w:sz w:val="28"/>
          <w:szCs w:val="28"/>
        </w:rPr>
      </w:pPr>
      <w:bookmarkStart w:id="18" w:name="_Toc99618593"/>
      <w:r w:rsidRPr="00A568C5">
        <w:rPr>
          <w:rFonts w:asciiTheme="minorHAnsi" w:hAnsiTheme="minorHAnsi" w:cstheme="minorHAnsi"/>
          <w:color w:val="auto"/>
          <w:sz w:val="28"/>
          <w:szCs w:val="28"/>
        </w:rPr>
        <w:t>Marketing Strategy</w:t>
      </w:r>
      <w:bookmarkEnd w:id="18"/>
    </w:p>
    <w:p w14:paraId="74681CB3" w14:textId="77777777" w:rsidR="00A568C5" w:rsidRPr="00A568C5" w:rsidRDefault="00A568C5" w:rsidP="00A568C5">
      <w:pPr>
        <w:rPr>
          <w:sz w:val="8"/>
        </w:rPr>
      </w:pPr>
    </w:p>
    <w:p w14:paraId="5921E933" w14:textId="77777777" w:rsidR="00A568C5" w:rsidRPr="00A568C5" w:rsidRDefault="00A568C5" w:rsidP="00A568C5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>Describe objectives of our marketing strategy (right message to right person in right time)</w:t>
      </w:r>
    </w:p>
    <w:p w14:paraId="04FC3235" w14:textId="77777777" w:rsidR="00B02F1E" w:rsidRDefault="00B02F1E" w:rsidP="00B02F1E">
      <w:pPr>
        <w:pStyle w:val="Heading2"/>
        <w:rPr>
          <w:color w:val="auto"/>
          <w:sz w:val="26"/>
          <w:szCs w:val="26"/>
        </w:rPr>
      </w:pPr>
      <w:bookmarkStart w:id="19" w:name="_Toc99618594"/>
      <w:r w:rsidRPr="00A568C5">
        <w:rPr>
          <w:color w:val="auto"/>
          <w:sz w:val="26"/>
          <w:szCs w:val="26"/>
        </w:rPr>
        <w:t>WHO? – Target segments</w:t>
      </w:r>
      <w:bookmarkEnd w:id="19"/>
    </w:p>
    <w:p w14:paraId="5A1EC536" w14:textId="77777777" w:rsidR="007759D7" w:rsidRPr="007759D7" w:rsidRDefault="007759D7" w:rsidP="007759D7">
      <w:pPr>
        <w:rPr>
          <w:sz w:val="8"/>
        </w:rPr>
      </w:pPr>
    </w:p>
    <w:p w14:paraId="69809E07" w14:textId="77777777" w:rsidR="007759D7" w:rsidRPr="007759D7" w:rsidRDefault="007759D7" w:rsidP="007759D7">
      <w:pPr>
        <w:pStyle w:val="ListParagraph"/>
        <w:numPr>
          <w:ilvl w:val="0"/>
          <w:numId w:val="15"/>
        </w:numPr>
      </w:pPr>
      <w:r>
        <w:rPr>
          <w:i/>
        </w:rPr>
        <w:t xml:space="preserve">Give rational for selected target segments and description </w:t>
      </w:r>
    </w:p>
    <w:p w14:paraId="063B6496" w14:textId="77777777" w:rsidR="007759D7" w:rsidRPr="007759D7" w:rsidRDefault="007759D7" w:rsidP="007759D7">
      <w:pPr>
        <w:pStyle w:val="ListParagraph"/>
        <w:ind w:left="1068"/>
      </w:pPr>
    </w:p>
    <w:p w14:paraId="2F8E9381" w14:textId="77777777" w:rsidR="007759D7" w:rsidRPr="007759D7" w:rsidRDefault="007759D7" w:rsidP="007759D7">
      <w:pPr>
        <w:pStyle w:val="ListParagraph"/>
        <w:ind w:left="1068"/>
      </w:pPr>
      <w:r>
        <w:rPr>
          <w:noProof/>
          <w:lang w:val="de-DE" w:eastAsia="de-DE"/>
        </w:rPr>
        <w:drawing>
          <wp:inline distT="0" distB="0" distL="0" distR="0" wp14:anchorId="7D74CE69" wp14:editId="051F8251">
            <wp:extent cx="4886325" cy="1209040"/>
            <wp:effectExtent l="0" t="0" r="9525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1166" cy="12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7A82" w14:textId="77777777" w:rsidR="00B02F1E" w:rsidRDefault="00B02F1E" w:rsidP="00B02F1E">
      <w:pPr>
        <w:pStyle w:val="Heading2"/>
        <w:rPr>
          <w:color w:val="auto"/>
          <w:sz w:val="26"/>
          <w:szCs w:val="26"/>
        </w:rPr>
      </w:pPr>
      <w:bookmarkStart w:id="20" w:name="_Toc99618595"/>
      <w:r w:rsidRPr="00A568C5">
        <w:rPr>
          <w:color w:val="auto"/>
          <w:sz w:val="26"/>
          <w:szCs w:val="26"/>
        </w:rPr>
        <w:lastRenderedPageBreak/>
        <w:t>HOW? – Offer &amp; discount strategy</w:t>
      </w:r>
      <w:bookmarkEnd w:id="20"/>
    </w:p>
    <w:p w14:paraId="7F117B01" w14:textId="77777777" w:rsidR="007759D7" w:rsidRPr="007759D7" w:rsidRDefault="007759D7" w:rsidP="007759D7">
      <w:pPr>
        <w:rPr>
          <w:sz w:val="8"/>
          <w:szCs w:val="8"/>
        </w:rPr>
      </w:pPr>
    </w:p>
    <w:p w14:paraId="5CA8D4E4" w14:textId="77777777" w:rsidR="007759D7" w:rsidRPr="007759D7" w:rsidRDefault="007759D7" w:rsidP="007759D7">
      <w:pPr>
        <w:pStyle w:val="ListParagraph"/>
        <w:numPr>
          <w:ilvl w:val="0"/>
          <w:numId w:val="15"/>
        </w:numPr>
      </w:pPr>
      <w:r>
        <w:rPr>
          <w:i/>
        </w:rPr>
        <w:t xml:space="preserve">Explain offer (product /message) strategy and discount strategy </w:t>
      </w:r>
    </w:p>
    <w:p w14:paraId="53FC0EA9" w14:textId="77777777" w:rsidR="007759D7" w:rsidRPr="007759D7" w:rsidRDefault="007759D7" w:rsidP="007759D7">
      <w:pPr>
        <w:pStyle w:val="ListParagraph"/>
        <w:ind w:left="1068"/>
      </w:pPr>
    </w:p>
    <w:p w14:paraId="07CB4F73" w14:textId="77777777" w:rsidR="007759D7" w:rsidRDefault="007759D7" w:rsidP="007759D7">
      <w:pPr>
        <w:pStyle w:val="ListParagraph"/>
        <w:ind w:left="1068"/>
      </w:pPr>
      <w:r>
        <w:rPr>
          <w:noProof/>
          <w:lang w:val="de-DE" w:eastAsia="de-DE"/>
        </w:rPr>
        <w:drawing>
          <wp:inline distT="0" distB="0" distL="0" distR="0" wp14:anchorId="24D70DC2" wp14:editId="69378505">
            <wp:extent cx="4648200" cy="2811780"/>
            <wp:effectExtent l="0" t="0" r="0" b="762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3B164" w14:textId="77777777" w:rsidR="007759D7" w:rsidRDefault="007759D7" w:rsidP="007759D7">
      <w:pPr>
        <w:pStyle w:val="ListParagraph"/>
        <w:ind w:left="1068"/>
      </w:pPr>
    </w:p>
    <w:p w14:paraId="11A90F2A" w14:textId="77777777" w:rsidR="007759D7" w:rsidRDefault="007759D7" w:rsidP="007759D7">
      <w:pPr>
        <w:pStyle w:val="ListParagraph"/>
        <w:ind w:left="1068"/>
      </w:pPr>
      <w:r>
        <w:rPr>
          <w:noProof/>
          <w:lang w:val="de-DE" w:eastAsia="de-DE"/>
        </w:rPr>
        <w:drawing>
          <wp:inline distT="0" distB="0" distL="0" distR="0" wp14:anchorId="11F6FDD7" wp14:editId="4B74DF98">
            <wp:extent cx="4533900" cy="23145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7CD3" w14:textId="77777777" w:rsidR="007759D7" w:rsidRPr="007759D7" w:rsidRDefault="007759D7" w:rsidP="007759D7">
      <w:pPr>
        <w:pStyle w:val="ListParagraph"/>
        <w:ind w:left="1068"/>
      </w:pPr>
    </w:p>
    <w:p w14:paraId="233C77D5" w14:textId="77777777" w:rsidR="007759D7" w:rsidRPr="007759D7" w:rsidRDefault="007759D7" w:rsidP="007759D7"/>
    <w:p w14:paraId="61CDDD4D" w14:textId="77777777" w:rsidR="00802733" w:rsidRDefault="00B02F1E" w:rsidP="00802733">
      <w:pPr>
        <w:pStyle w:val="Heading2"/>
        <w:rPr>
          <w:color w:val="auto"/>
          <w:sz w:val="26"/>
          <w:szCs w:val="26"/>
        </w:rPr>
      </w:pPr>
      <w:bookmarkStart w:id="21" w:name="_Toc99618596"/>
      <w:r w:rsidRPr="00A568C5">
        <w:rPr>
          <w:color w:val="auto"/>
          <w:sz w:val="26"/>
          <w:szCs w:val="26"/>
        </w:rPr>
        <w:t>WHEN? – Windows of opportunity</w:t>
      </w:r>
      <w:bookmarkEnd w:id="21"/>
    </w:p>
    <w:p w14:paraId="31AFB248" w14:textId="77777777" w:rsidR="00B465CC" w:rsidRPr="007759D7" w:rsidRDefault="00B465CC" w:rsidP="00B465CC">
      <w:pPr>
        <w:rPr>
          <w:sz w:val="8"/>
          <w:szCs w:val="8"/>
        </w:rPr>
      </w:pPr>
    </w:p>
    <w:p w14:paraId="3C574FCB" w14:textId="77777777" w:rsidR="00B465CC" w:rsidRPr="00B465CC" w:rsidRDefault="00B465CC" w:rsidP="00B465CC">
      <w:pPr>
        <w:pStyle w:val="ListParagraph"/>
        <w:numPr>
          <w:ilvl w:val="0"/>
          <w:numId w:val="15"/>
        </w:numPr>
      </w:pPr>
      <w:r>
        <w:rPr>
          <w:i/>
        </w:rPr>
        <w:t>Explain findings on best timing for activation</w:t>
      </w:r>
    </w:p>
    <w:p w14:paraId="7C9CFE34" w14:textId="77777777" w:rsidR="00B465CC" w:rsidRPr="00B465CC" w:rsidRDefault="00B465CC" w:rsidP="00B465CC">
      <w:r>
        <w:rPr>
          <w:noProof/>
          <w:lang w:val="de-DE" w:eastAsia="de-DE"/>
        </w:rPr>
        <w:drawing>
          <wp:inline distT="0" distB="0" distL="0" distR="0" wp14:anchorId="5DB2B6CA" wp14:editId="2C1B44CB">
            <wp:extent cx="5760720" cy="1422308"/>
            <wp:effectExtent l="0" t="0" r="0" b="698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FA77" w14:textId="77777777" w:rsidR="00B465CC" w:rsidRDefault="00B465CC" w:rsidP="00B465CC">
      <w:r>
        <w:rPr>
          <w:noProof/>
          <w:lang w:val="de-DE" w:eastAsia="de-DE"/>
        </w:rPr>
        <w:lastRenderedPageBreak/>
        <w:drawing>
          <wp:inline distT="0" distB="0" distL="0" distR="0" wp14:anchorId="2D2AD852" wp14:editId="5FB97A95">
            <wp:extent cx="5760720" cy="173863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7E86" w14:textId="77777777" w:rsidR="00B465CC" w:rsidRDefault="00B465CC" w:rsidP="00B465CC"/>
    <w:p w14:paraId="4A73A59C" w14:textId="77777777" w:rsidR="00B465CC" w:rsidRDefault="00B465CC" w:rsidP="00B465CC">
      <w:r>
        <w:rPr>
          <w:noProof/>
          <w:lang w:val="de-DE" w:eastAsia="de-DE"/>
        </w:rPr>
        <w:drawing>
          <wp:inline distT="0" distB="0" distL="0" distR="0" wp14:anchorId="69A09A31" wp14:editId="51483180">
            <wp:extent cx="5760720" cy="2439670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51DB9" w14:textId="77777777" w:rsidR="00B465CC" w:rsidRDefault="00B465CC" w:rsidP="00B465CC"/>
    <w:p w14:paraId="46722A0F" w14:textId="77777777" w:rsidR="00B465CC" w:rsidRPr="00B465CC" w:rsidRDefault="00B465CC" w:rsidP="00B465CC">
      <w:r>
        <w:rPr>
          <w:noProof/>
          <w:lang w:val="de-DE" w:eastAsia="de-DE"/>
        </w:rPr>
        <w:drawing>
          <wp:inline distT="0" distB="0" distL="0" distR="0" wp14:anchorId="599FE453" wp14:editId="66072269">
            <wp:extent cx="5760720" cy="2474595"/>
            <wp:effectExtent l="0" t="0" r="0" b="190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51D9" w14:textId="77777777" w:rsidR="00802733" w:rsidRDefault="00802733" w:rsidP="00802733">
      <w:pPr>
        <w:pStyle w:val="Heading1"/>
        <w:numPr>
          <w:ilvl w:val="0"/>
          <w:numId w:val="0"/>
        </w:numPr>
        <w:ind w:left="432" w:hanging="432"/>
        <w:rPr>
          <w:rFonts w:asciiTheme="minorHAnsi" w:hAnsiTheme="minorHAnsi" w:cstheme="minorHAnsi"/>
          <w:color w:val="auto"/>
          <w:sz w:val="28"/>
          <w:szCs w:val="28"/>
        </w:rPr>
      </w:pPr>
      <w:bookmarkStart w:id="22" w:name="_Toc99618597"/>
      <w:r w:rsidRPr="00A568C5">
        <w:rPr>
          <w:rFonts w:asciiTheme="minorHAnsi" w:hAnsiTheme="minorHAnsi" w:cstheme="minorHAnsi"/>
          <w:color w:val="auto"/>
          <w:sz w:val="28"/>
          <w:szCs w:val="28"/>
        </w:rPr>
        <w:t>Conclusion</w:t>
      </w:r>
      <w:bookmarkEnd w:id="22"/>
    </w:p>
    <w:p w14:paraId="1A84C7DA" w14:textId="77777777" w:rsidR="009C61D9" w:rsidRDefault="00F15B7F" w:rsidP="00F15B7F">
      <w:pPr>
        <w:pStyle w:val="ListParagraph"/>
        <w:numPr>
          <w:ilvl w:val="0"/>
          <w:numId w:val="15"/>
        </w:numPr>
        <w:rPr>
          <w:i/>
        </w:rPr>
      </w:pPr>
      <w:r w:rsidRPr="00F15B7F">
        <w:rPr>
          <w:i/>
        </w:rPr>
        <w:t>W</w:t>
      </w:r>
      <w:r w:rsidR="009C61D9">
        <w:rPr>
          <w:i/>
        </w:rPr>
        <w:t>rap-up</w:t>
      </w:r>
    </w:p>
    <w:p w14:paraId="72F3BDC0" w14:textId="77777777" w:rsidR="00F15B7F" w:rsidRPr="00F15B7F" w:rsidRDefault="009C61D9" w:rsidP="00F15B7F">
      <w:pPr>
        <w:pStyle w:val="ListParagraph"/>
        <w:numPr>
          <w:ilvl w:val="0"/>
          <w:numId w:val="15"/>
        </w:numPr>
        <w:rPr>
          <w:i/>
        </w:rPr>
      </w:pPr>
      <w:r>
        <w:rPr>
          <w:i/>
        </w:rPr>
        <w:t xml:space="preserve">Recap, </w:t>
      </w:r>
      <w:r w:rsidR="00F15B7F" w:rsidRPr="00F15B7F">
        <w:rPr>
          <w:i/>
        </w:rPr>
        <w:t>did we achieve our goal</w:t>
      </w:r>
      <w:r w:rsidR="00F15B7F">
        <w:rPr>
          <w:i/>
        </w:rPr>
        <w:t>s</w:t>
      </w:r>
      <w:r w:rsidR="00F15B7F" w:rsidRPr="00F15B7F">
        <w:rPr>
          <w:i/>
        </w:rPr>
        <w:t>?</w:t>
      </w:r>
    </w:p>
    <w:p w14:paraId="0BC35A80" w14:textId="77777777" w:rsidR="00F15B7F" w:rsidRPr="00F15B7F" w:rsidRDefault="00F15B7F" w:rsidP="00F15B7F">
      <w:pPr>
        <w:pStyle w:val="ListParagraph"/>
        <w:numPr>
          <w:ilvl w:val="0"/>
          <w:numId w:val="15"/>
        </w:numPr>
      </w:pPr>
      <w:r>
        <w:rPr>
          <w:i/>
        </w:rPr>
        <w:t xml:space="preserve">Qualitative evaluation of usability of approach </w:t>
      </w:r>
    </w:p>
    <w:p w14:paraId="60739BC4" w14:textId="77777777" w:rsidR="009C61D9" w:rsidRPr="009C61D9" w:rsidRDefault="00F15B7F" w:rsidP="009C61D9">
      <w:pPr>
        <w:pStyle w:val="ListParagraph"/>
        <w:numPr>
          <w:ilvl w:val="0"/>
          <w:numId w:val="15"/>
        </w:numPr>
      </w:pPr>
      <w:r>
        <w:rPr>
          <w:i/>
        </w:rPr>
        <w:t xml:space="preserve">Summary </w:t>
      </w:r>
      <w:r w:rsidR="009C61D9">
        <w:rPr>
          <w:i/>
        </w:rPr>
        <w:t xml:space="preserve">of learnings </w:t>
      </w:r>
    </w:p>
    <w:p w14:paraId="4E2BA20B" w14:textId="77777777" w:rsidR="0040552D" w:rsidRPr="0040552D" w:rsidRDefault="009C61D9" w:rsidP="009C61D9">
      <w:pPr>
        <w:pStyle w:val="ListParagraph"/>
        <w:numPr>
          <w:ilvl w:val="0"/>
          <w:numId w:val="15"/>
        </w:numPr>
      </w:pPr>
      <w:r w:rsidRPr="009C61D9">
        <w:rPr>
          <w:i/>
        </w:rPr>
        <w:t xml:space="preserve"> Outlook</w:t>
      </w:r>
    </w:p>
    <w:sectPr w:rsidR="0040552D" w:rsidRPr="0040552D" w:rsidSect="008D4BC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510FA1" w14:textId="77777777" w:rsidR="009274EC" w:rsidRDefault="009274EC" w:rsidP="00837569">
      <w:pPr>
        <w:spacing w:after="0" w:line="240" w:lineRule="auto"/>
      </w:pPr>
      <w:r>
        <w:separator/>
      </w:r>
    </w:p>
  </w:endnote>
  <w:endnote w:type="continuationSeparator" w:id="0">
    <w:p w14:paraId="59657A59" w14:textId="77777777" w:rsidR="009274EC" w:rsidRDefault="009274EC" w:rsidP="008375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65E44" w14:textId="77777777" w:rsidR="00D42C01" w:rsidRDefault="00D42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1377635"/>
      <w:docPartObj>
        <w:docPartGallery w:val="Page Numbers (Bottom of Page)"/>
        <w:docPartUnique/>
      </w:docPartObj>
    </w:sdtPr>
    <w:sdtEndPr/>
    <w:sdtContent>
      <w:p w14:paraId="596B61FE" w14:textId="77777777" w:rsidR="00A568C5" w:rsidRDefault="00A568C5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3465">
          <w:rPr>
            <w:noProof/>
          </w:rPr>
          <w:t>9</w:t>
        </w:r>
        <w:r>
          <w:fldChar w:fldCharType="end"/>
        </w:r>
      </w:p>
    </w:sdtContent>
  </w:sdt>
  <w:p w14:paraId="079B44B7" w14:textId="77777777" w:rsidR="00A568C5" w:rsidRDefault="00A568C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083721" w14:textId="77777777" w:rsidR="00D42C01" w:rsidRDefault="00D42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34114C" w14:textId="77777777" w:rsidR="009274EC" w:rsidRDefault="009274EC" w:rsidP="00837569">
      <w:pPr>
        <w:spacing w:after="0" w:line="240" w:lineRule="auto"/>
      </w:pPr>
      <w:r>
        <w:separator/>
      </w:r>
    </w:p>
  </w:footnote>
  <w:footnote w:type="continuationSeparator" w:id="0">
    <w:p w14:paraId="256221AB" w14:textId="77777777" w:rsidR="009274EC" w:rsidRDefault="009274EC" w:rsidP="008375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F2CA8" w14:textId="77777777" w:rsidR="00D42C01" w:rsidRDefault="00D42C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E0D73" w14:textId="77777777" w:rsidR="00D42C01" w:rsidRDefault="00D42C0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F6C2669" wp14:editId="530A7345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10" name="MSIPCMb1c64b74ba10a4e9d4cd4df6" descr="{&quot;HashCode&quot;:417909460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AE95793" w14:textId="77777777" w:rsidR="00D42C01" w:rsidRPr="00D42C01" w:rsidRDefault="00D42C01" w:rsidP="00D42C01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D42C0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6C2669" id="_x0000_t202" coordsize="21600,21600" o:spt="202" path="m,l,21600r21600,l21600,xe">
              <v:stroke joinstyle="miter"/>
              <v:path gradientshapeok="t" o:connecttype="rect"/>
            </v:shapetype>
            <v:shape id="MSIPCMb1c64b74ba10a4e9d4cd4df6" o:spid="_x0000_s1027" type="#_x0000_t202" alt="{&quot;HashCode&quot;:417909460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6AE95793" w14:textId="77777777" w:rsidR="00D42C01" w:rsidRPr="00D42C01" w:rsidRDefault="00D42C01" w:rsidP="00D42C01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D42C01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F0E75" w14:textId="77777777" w:rsidR="00D42C01" w:rsidRDefault="00D42C0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52F4F1D6" wp14:editId="19EE7B6E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21" name="MSIPCMba2e44daa767e493b1660cc4" descr="{&quot;HashCode&quot;:417909460,&quot;Height&quot;:841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4EE38F5" w14:textId="77777777" w:rsidR="00D42C01" w:rsidRPr="00D42C01" w:rsidRDefault="00D42C01" w:rsidP="00D42C01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D42C01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2F4F1D6" id="_x0000_t202" coordsize="21600,21600" o:spt="202" path="m,l,21600r21600,l21600,xe">
              <v:stroke joinstyle="miter"/>
              <v:path gradientshapeok="t" o:connecttype="rect"/>
            </v:shapetype>
            <v:shape id="MSIPCMba2e44daa767e493b1660cc4" o:spid="_x0000_s1028" type="#_x0000_t202" alt="{&quot;HashCode&quot;:417909460,&quot;Height&quot;:841.0,&quot;Width&quot;:595.0,&quot;Placement&quot;:&quot;Header&quot;,&quot;Index&quot;:&quot;FirstPage&quot;,&quot;Section&quot;:1,&quot;Top&quot;:0.0,&quot;Left&quot;:0.0}" style="position:absolute;margin-left:0;margin-top:15pt;width:595.3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YZ6FQIAACsEAAAOAAAAZHJzL2Uyb0RvYy54bWysU8tu2zAQvBfoPxC815LtxEkFy4GbwEUB&#10;IwngBDnTFGkJILksSVtyv75Lyq8mPRW9UKvd5T5mhtO7TiuyE843YEo6HOSUCMOhasympK8viy+3&#10;lPjATMUUGFHSvfD0bvb507S1hRhBDaoSjmAR44vWlrQOwRZZ5nktNPMDsMJgUILTLOCv22SVYy1W&#10;1yob5fkka8FV1gEX3qP3oQ/SWaovpeDhSUovAlElxdlCOl061/HMZlNWbByzdcMPY7B/mEKzxmDT&#10;U6kHFhjZuuZDKd1wBx5kGHDQGUjZcJF2wG2G+bttVjWzIu2C4Hh7gsn/v7L8cbeyz46E7ht0SGAE&#10;pLW+8OiM+3TS6fjFSQnGEcL9CTbRBcLReXM9ycdDDHGMjW7G+XXCNTvfts6H7wI0iUZJHdKS0GK7&#10;pQ/YEVOPKbGZgUWjVKJGGdKWdDLGkn9E8IYyePE8a7RCt+5IU13ssYZqj+s56Jn3li8anGHJfHhm&#10;DqnGsVG+4QkPqQB7wcGipAb362/+mI8MYJSSFqVTUv9zy5ygRP0wyM3X4dVV1Fr6QcNdetdHr9nq&#10;e0BVDvGBWJ7MmBvU0ZQO9Buqex67YYgZjj1LGo7mfeiFjK+Di/k8JaGqLAtLs7I8lo6YRWRfujfm&#10;7AH+gMQ9wlFcrHjHQp/boz3fBpBNoiji26N5gB0VmZg7vJ4o+cv/lHV+47PfAAAA//8DAFBLAwQU&#10;AAYACAAAACEASyIJ5twAAAAHAQAADwAAAGRycy9kb3ducmV2LnhtbEyPwU7DMAyG70i8Q2QkbiwZ&#10;k1ZWmk4ItAsSEh27cMsar62WOFWTteXt8U5wsqz/1+fPxXb2Tow4xC6QhuVCgUCqg+2o0XD42j08&#10;gYjJkDUuEGr4wQjb8vamMLkNE1U47lMjGEIxNxralPpcyli36E1chB6Js1MYvEm8Do20g5kY7p18&#10;VGotvemIL7Smx9cW6/P+4pmyeXuf00f2GaKrdtPovw9Z1Wt9fze/PINIOKe/Mlz1WR1KdjqGC9ko&#10;nAZ+JGlYKZ7XdLlRaxBHDdlKgSwL+d+//AUAAP//AwBQSwECLQAUAAYACAAAACEAtoM4kv4AAADh&#10;AQAAEwAAAAAAAAAAAAAAAAAAAAAAW0NvbnRlbnRfVHlwZXNdLnhtbFBLAQItABQABgAIAAAAIQA4&#10;/SH/1gAAAJQBAAALAAAAAAAAAAAAAAAAAC8BAABfcmVscy8ucmVsc1BLAQItABQABgAIAAAAIQDQ&#10;DYZ6FQIAACsEAAAOAAAAAAAAAAAAAAAAAC4CAABkcnMvZTJvRG9jLnhtbFBLAQItABQABgAIAAAA&#10;IQBLIgnm3AAAAAcBAAAPAAAAAAAAAAAAAAAAAG8EAABkcnMvZG93bnJldi54bWxQSwUGAAAAAAQA&#10;BADzAAAAeAUAAAAA&#10;" o:allowincell="f" filled="f" stroked="f" strokeweight=".5pt">
              <v:textbox inset=",0,,0">
                <w:txbxContent>
                  <w:p w14:paraId="44EE38F5" w14:textId="77777777" w:rsidR="00D42C01" w:rsidRPr="00D42C01" w:rsidRDefault="00D42C01" w:rsidP="00D42C01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D42C01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13576"/>
    <w:multiLevelType w:val="multilevel"/>
    <w:tmpl w:val="E85CB0B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4"/>
      <w:numFmt w:val="upperLetter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1640534"/>
    <w:multiLevelType w:val="hybridMultilevel"/>
    <w:tmpl w:val="B4A829A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73632"/>
    <w:multiLevelType w:val="multilevel"/>
    <w:tmpl w:val="1ACC60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3"/>
      <w:numFmt w:val="upperLetter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D261F9E"/>
    <w:multiLevelType w:val="hybridMultilevel"/>
    <w:tmpl w:val="2A569DA6"/>
    <w:lvl w:ilvl="0" w:tplc="0290886E">
      <w:start w:val="3"/>
      <w:numFmt w:val="bullet"/>
      <w:lvlText w:val="-"/>
      <w:lvlJc w:val="left"/>
      <w:pPr>
        <w:ind w:left="1068" w:hanging="360"/>
      </w:pPr>
      <w:rPr>
        <w:rFonts w:ascii="Calibri" w:eastAsiaTheme="minorEastAsia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0D450F8"/>
    <w:multiLevelType w:val="multilevel"/>
    <w:tmpl w:val="0407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6381253"/>
    <w:multiLevelType w:val="multilevel"/>
    <w:tmpl w:val="CFB8811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upperLetter"/>
      <w:lvlText w:val="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6A30E91"/>
    <w:multiLevelType w:val="multilevel"/>
    <w:tmpl w:val="249CD20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upperLetter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31930EDE"/>
    <w:multiLevelType w:val="hybridMultilevel"/>
    <w:tmpl w:val="37DA11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12E15"/>
    <w:multiLevelType w:val="hybridMultilevel"/>
    <w:tmpl w:val="52B095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051A4"/>
    <w:multiLevelType w:val="hybridMultilevel"/>
    <w:tmpl w:val="A10E291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B7295"/>
    <w:multiLevelType w:val="multilevel"/>
    <w:tmpl w:val="FC20F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C43B59"/>
    <w:multiLevelType w:val="multilevel"/>
    <w:tmpl w:val="0EA8B6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lowerLetter"/>
      <w:lvlText w:val="%3)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3FA0FF6"/>
    <w:multiLevelType w:val="multilevel"/>
    <w:tmpl w:val="3DA2CA7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upperLetter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6E912B9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2305A2D"/>
    <w:multiLevelType w:val="multilevel"/>
    <w:tmpl w:val="59209D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upperLetter"/>
      <w:lvlText w:val="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4D140F4"/>
    <w:multiLevelType w:val="hybridMultilevel"/>
    <w:tmpl w:val="C39E058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5D1BE9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9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15"/>
  </w:num>
  <w:num w:numId="12">
    <w:abstractNumId w:val="5"/>
  </w:num>
  <w:num w:numId="13">
    <w:abstractNumId w:val="11"/>
  </w:num>
  <w:num w:numId="14">
    <w:abstractNumId w:val="14"/>
  </w:num>
  <w:num w:numId="15">
    <w:abstractNumId w:val="3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13"/>
  </w:num>
  <w:num w:numId="22">
    <w:abstractNumId w:val="16"/>
  </w:num>
  <w:num w:numId="23">
    <w:abstractNumId w:val="6"/>
  </w:num>
  <w:num w:numId="24">
    <w:abstractNumId w:val="12"/>
  </w:num>
  <w:num w:numId="25">
    <w:abstractNumId w:val="2"/>
  </w:num>
  <w:num w:numId="26">
    <w:abstractNumId w:val="0"/>
  </w:num>
  <w:num w:numId="2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E18"/>
    <w:rsid w:val="00046A42"/>
    <w:rsid w:val="000518E9"/>
    <w:rsid w:val="000875CC"/>
    <w:rsid w:val="000B4D48"/>
    <w:rsid w:val="000F0204"/>
    <w:rsid w:val="0023412A"/>
    <w:rsid w:val="002727C5"/>
    <w:rsid w:val="00340F8D"/>
    <w:rsid w:val="00362EFD"/>
    <w:rsid w:val="003776F1"/>
    <w:rsid w:val="003B4F77"/>
    <w:rsid w:val="0040552D"/>
    <w:rsid w:val="00423614"/>
    <w:rsid w:val="00430CED"/>
    <w:rsid w:val="00443B63"/>
    <w:rsid w:val="00500CC4"/>
    <w:rsid w:val="005617EA"/>
    <w:rsid w:val="00597634"/>
    <w:rsid w:val="00603561"/>
    <w:rsid w:val="00651EAA"/>
    <w:rsid w:val="00666DE1"/>
    <w:rsid w:val="00752E18"/>
    <w:rsid w:val="007759D7"/>
    <w:rsid w:val="00786890"/>
    <w:rsid w:val="007A15D2"/>
    <w:rsid w:val="007B287A"/>
    <w:rsid w:val="007B3AAB"/>
    <w:rsid w:val="00802733"/>
    <w:rsid w:val="00837569"/>
    <w:rsid w:val="00870477"/>
    <w:rsid w:val="00873E75"/>
    <w:rsid w:val="0088512F"/>
    <w:rsid w:val="008D4BC3"/>
    <w:rsid w:val="008D58BE"/>
    <w:rsid w:val="008D79D6"/>
    <w:rsid w:val="009274EC"/>
    <w:rsid w:val="009315C2"/>
    <w:rsid w:val="0096703E"/>
    <w:rsid w:val="009C61D9"/>
    <w:rsid w:val="009D1EF7"/>
    <w:rsid w:val="00A568C5"/>
    <w:rsid w:val="00A7633C"/>
    <w:rsid w:val="00B02F1E"/>
    <w:rsid w:val="00B15555"/>
    <w:rsid w:val="00B465CC"/>
    <w:rsid w:val="00B70BB5"/>
    <w:rsid w:val="00BA16D3"/>
    <w:rsid w:val="00C03465"/>
    <w:rsid w:val="00C248E4"/>
    <w:rsid w:val="00C474D9"/>
    <w:rsid w:val="00C51554"/>
    <w:rsid w:val="00CB6DB7"/>
    <w:rsid w:val="00D42C01"/>
    <w:rsid w:val="00D7500B"/>
    <w:rsid w:val="00D87F3F"/>
    <w:rsid w:val="00DF4CD5"/>
    <w:rsid w:val="00E2596A"/>
    <w:rsid w:val="00E55F56"/>
    <w:rsid w:val="00E75DA9"/>
    <w:rsid w:val="00E92609"/>
    <w:rsid w:val="00E94CF9"/>
    <w:rsid w:val="00EA0EF8"/>
    <w:rsid w:val="00EA48CA"/>
    <w:rsid w:val="00F0035E"/>
    <w:rsid w:val="00F15B7F"/>
    <w:rsid w:val="00F330DB"/>
    <w:rsid w:val="00FE6E5D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786202"/>
  <w15:chartTrackingRefBased/>
  <w15:docId w15:val="{DF0689B4-853C-4EBB-AE0E-1E3416A5D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35E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035E"/>
    <w:pPr>
      <w:keepNext/>
      <w:keepLines/>
      <w:numPr>
        <w:numId w:val="5"/>
      </w:numPr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035E"/>
    <w:pPr>
      <w:keepNext/>
      <w:keepLines/>
      <w:numPr>
        <w:ilvl w:val="1"/>
        <w:numId w:val="5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35E"/>
    <w:pPr>
      <w:keepNext/>
      <w:keepLines/>
      <w:numPr>
        <w:ilvl w:val="2"/>
        <w:numId w:val="5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0035E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0035E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0035E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0035E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0035E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0035E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035E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F0035E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0035E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0035E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0035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0035E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0035E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0035E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0035E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0035E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F0035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0035E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035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F0035E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F0035E"/>
    <w:rPr>
      <w:b/>
      <w:bCs/>
    </w:rPr>
  </w:style>
  <w:style w:type="character" w:styleId="Emphasis">
    <w:name w:val="Emphasis"/>
    <w:basedOn w:val="DefaultParagraphFont"/>
    <w:uiPriority w:val="20"/>
    <w:qFormat/>
    <w:rsid w:val="00F0035E"/>
    <w:rPr>
      <w:i/>
      <w:iCs/>
    </w:rPr>
  </w:style>
  <w:style w:type="paragraph" w:styleId="NoSpacing">
    <w:name w:val="No Spacing"/>
    <w:link w:val="NoSpacingChar"/>
    <w:uiPriority w:val="1"/>
    <w:qFormat/>
    <w:rsid w:val="00F0035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F0035E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0035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0035E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0035E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F0035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0035E"/>
    <w:rPr>
      <w:b w:val="0"/>
      <w:bCs w:val="0"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F0035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F0035E"/>
    <w:rPr>
      <w:b/>
      <w:bCs/>
      <w:smallCaps/>
      <w:color w:val="5B9BD5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0035E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F0035E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8375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7569"/>
  </w:style>
  <w:style w:type="paragraph" w:styleId="Footer">
    <w:name w:val="footer"/>
    <w:basedOn w:val="Normal"/>
    <w:link w:val="FooterChar"/>
    <w:uiPriority w:val="99"/>
    <w:unhideWhenUsed/>
    <w:rsid w:val="008375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7569"/>
  </w:style>
  <w:style w:type="character" w:customStyle="1" w:styleId="NoSpacingChar">
    <w:name w:val="No Spacing Char"/>
    <w:basedOn w:val="DefaultParagraphFont"/>
    <w:link w:val="NoSpacing"/>
    <w:uiPriority w:val="1"/>
    <w:rsid w:val="008D4BC3"/>
  </w:style>
  <w:style w:type="paragraph" w:styleId="TOC2">
    <w:name w:val="toc 2"/>
    <w:basedOn w:val="Normal"/>
    <w:next w:val="Normal"/>
    <w:autoRedefine/>
    <w:uiPriority w:val="39"/>
    <w:unhideWhenUsed/>
    <w:rsid w:val="00F0035E"/>
    <w:pPr>
      <w:spacing w:after="100"/>
      <w:ind w:left="220"/>
    </w:pPr>
    <w:rPr>
      <w:rFonts w:cs="Times New Roman"/>
      <w:lang w:eastAsia="de-DE"/>
    </w:rPr>
  </w:style>
  <w:style w:type="paragraph" w:styleId="TOC1">
    <w:name w:val="toc 1"/>
    <w:basedOn w:val="Normal"/>
    <w:next w:val="Normal"/>
    <w:autoRedefine/>
    <w:uiPriority w:val="39"/>
    <w:unhideWhenUsed/>
    <w:rsid w:val="008D79D6"/>
    <w:pPr>
      <w:tabs>
        <w:tab w:val="left" w:pos="440"/>
        <w:tab w:val="right" w:leader="dot" w:pos="9062"/>
      </w:tabs>
      <w:spacing w:after="100"/>
    </w:pPr>
    <w:rPr>
      <w:rFonts w:cs="Times New Roman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F0035E"/>
    <w:pPr>
      <w:spacing w:after="100"/>
      <w:ind w:left="440"/>
    </w:pPr>
    <w:rPr>
      <w:rFonts w:cs="Times New Roman"/>
      <w:lang w:eastAsia="de-DE"/>
    </w:rPr>
  </w:style>
  <w:style w:type="character" w:styleId="Hyperlink">
    <w:name w:val="Hyperlink"/>
    <w:basedOn w:val="DefaultParagraphFont"/>
    <w:uiPriority w:val="99"/>
    <w:unhideWhenUsed/>
    <w:rsid w:val="008D79D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055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9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cid:ii_l1f5pe161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0F6D6-898E-419C-AB97-7C2F93ECF6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915</Words>
  <Characters>5220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guenther</dc:creator>
  <cp:keywords/>
  <dc:description/>
  <cp:lastModifiedBy>Xiuli Dong</cp:lastModifiedBy>
  <cp:revision>5</cp:revision>
  <dcterms:created xsi:type="dcterms:W3CDTF">2022-03-31T16:21:00Z</dcterms:created>
  <dcterms:modified xsi:type="dcterms:W3CDTF">2022-03-31T16:27:00Z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820598954</vt:i4>
  </property>
  <property fmtid="{D5CDD505-2E9C-101B-9397-08002B2CF9AE}" pid="3" name="_NewReviewCycle">
    <vt:lpwstr/>
  </property>
  <property fmtid="{D5CDD505-2E9C-101B-9397-08002B2CF9AE}" pid="4" name="_EmailSubject">
    <vt:lpwstr>DS project report</vt:lpwstr>
  </property>
  <property fmtid="{D5CDD505-2E9C-101B-9397-08002B2CF9AE}" pid="5" name="_AuthorEmail">
    <vt:lpwstr>Xiuli.Dong@allianz.com</vt:lpwstr>
  </property>
  <property fmtid="{D5CDD505-2E9C-101B-9397-08002B2CF9AE}" pid="6" name="_AuthorEmailDisplayName">
    <vt:lpwstr>Dong, Xiuli (Allianz Partners (UK))</vt:lpwstr>
  </property>
  <property fmtid="{D5CDD505-2E9C-101B-9397-08002B2CF9AE}" pid="7" name="MSIP_Label_863bc15e-e7bf-41c1-bdb3-03882d8a2e2c_Enabled">
    <vt:lpwstr>true</vt:lpwstr>
  </property>
  <property fmtid="{D5CDD505-2E9C-101B-9397-08002B2CF9AE}" pid="8" name="MSIP_Label_863bc15e-e7bf-41c1-bdb3-03882d8a2e2c_SetDate">
    <vt:lpwstr>2022-03-31T16:20:44Z</vt:lpwstr>
  </property>
  <property fmtid="{D5CDD505-2E9C-101B-9397-08002B2CF9AE}" pid="9" name="MSIP_Label_863bc15e-e7bf-41c1-bdb3-03882d8a2e2c_Method">
    <vt:lpwstr>Privileged</vt:lpwstr>
  </property>
  <property fmtid="{D5CDD505-2E9C-101B-9397-08002B2CF9AE}" pid="10" name="MSIP_Label_863bc15e-e7bf-41c1-bdb3-03882d8a2e2c_Name">
    <vt:lpwstr>863bc15e-e7bf-41c1-bdb3-03882d8a2e2c</vt:lpwstr>
  </property>
  <property fmtid="{D5CDD505-2E9C-101B-9397-08002B2CF9AE}" pid="11" name="MSIP_Label_863bc15e-e7bf-41c1-bdb3-03882d8a2e2c_SiteId">
    <vt:lpwstr>6e06e42d-6925-47c6-b9e7-9581c7ca302a</vt:lpwstr>
  </property>
  <property fmtid="{D5CDD505-2E9C-101B-9397-08002B2CF9AE}" pid="12" name="MSIP_Label_863bc15e-e7bf-41c1-bdb3-03882d8a2e2c_ActionId">
    <vt:lpwstr>8e5e9db4-bc08-459f-9249-53cb236c3561</vt:lpwstr>
  </property>
  <property fmtid="{D5CDD505-2E9C-101B-9397-08002B2CF9AE}" pid="13" name="MSIP_Label_863bc15e-e7bf-41c1-bdb3-03882d8a2e2c_ContentBits">
    <vt:lpwstr>1</vt:lpwstr>
  </property>
  <property fmtid="{D5CDD505-2E9C-101B-9397-08002B2CF9AE}" pid="14" name="_PreviousAdHocReviewCycleID">
    <vt:i4>-954475100</vt:i4>
  </property>
  <property fmtid="{D5CDD505-2E9C-101B-9397-08002B2CF9AE}" pid="15" name="_ReviewingToolsShownOnce">
    <vt:lpwstr/>
  </property>
</Properties>
</file>