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  <Override PartName="/word/media/rId50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2.jpg" ContentType="image/jpeg"/>
  <Override PartName="/word/media/rId65.jpg" ContentType="image/jpeg"/>
  <Override PartName="/word/media/rId68.jpg" ContentType="image/jpeg"/>
  <Override PartName="/word/media/rId71.jpg" ContentType="image/jpeg"/>
  <Override PartName="/word/media/rId74.jpg" ContentType="image/jpeg"/>
  <Override PartName="/word/media/rId77.jpg" ContentType="image/jpeg"/>
  <Override PartName="/word/media/rId80.jpg" ContentType="image/jpeg"/>
  <Override PartName="/word/media/rId83.jpg" ContentType="image/jpeg"/>
  <Override PartName="/word/media/rId86.jpg" ContentType="image/jpeg"/>
  <Override PartName="/word/media/rId89.jpg" ContentType="image/jpeg"/>
  <Override PartName="/word/media/rId92.jpg" ContentType="image/jpeg"/>
  <Override PartName="/word/media/rId95.jpg" ContentType="image/jpeg"/>
  <Override PartName="/word/media/rId98.jpg" ContentType="image/jpeg"/>
  <Override PartName="/word/media/rId101.jpg" ContentType="image/jpeg"/>
  <Override PartName="/word/media/rId104.jpg" ContentType="image/jpeg"/>
  <Override PartName="/word/media/rId107.jpg" ContentType="image/jpeg"/>
  <Override PartName="/word/media/rId110.jpg" ContentType="image/jpeg"/>
  <Override PartName="/word/media/rId113.jpg" ContentType="image/jpeg"/>
  <Override PartName="/word/media/rId116.jpg" ContentType="image/jpeg"/>
  <Override PartName="/word/media/rId119.jpg" ContentType="image/jpeg"/>
  <Override PartName="/word/media/rId122.jpg" ContentType="image/jpeg"/>
  <Override PartName="/word/media/rId125.jpg" ContentType="image/jpeg"/>
  <Override PartName="/word/media/rId128.jpg" ContentType="image/jpeg"/>
  <Override PartName="/word/media/rId131.jpg" ContentType="image/jpeg"/>
  <Override PartName="/word/media/rId134.jpg" ContentType="image/jpeg"/>
  <Override PartName="/word/media/rId137.jpg" ContentType="image/jpeg"/>
  <Override PartName="/word/media/rId140.jpg" ContentType="image/jpeg"/>
  <Override PartName="/word/media/rId143.jpg" ContentType="image/jpeg"/>
  <Override PartName="/word/media/rId146.jpg" ContentType="image/jpeg"/>
  <Override PartName="/word/media/rId149.jpg" ContentType="image/jpeg"/>
  <Override PartName="/word/media/rId152.jpg" ContentType="image/jpeg"/>
  <Override PartName="/word/media/rId155.jpg" ContentType="image/jpeg"/>
  <Override PartName="/word/media/rId158.jpg" ContentType="image/jpeg"/>
  <Override PartName="/word/media/rId161.jpg" ContentType="image/jpeg"/>
  <Override PartName="/word/media/rId164.jpg" ContentType="image/jpeg"/>
  <Override PartName="/word/media/rId167.jpg" ContentType="image/jpeg"/>
  <Override PartName="/word/media/rId170.jpg" ContentType="image/jpeg"/>
  <Override PartName="/word/media/rId173.jpg" ContentType="image/jpeg"/>
  <Override PartName="/word/media/rId176.jpg" ContentType="image/jpeg"/>
  <Override PartName="/word/media/rId179.jpg" ContentType="image/jpeg"/>
  <Override PartName="/word/media/rId182.jpg" ContentType="image/jpeg"/>
  <Override PartName="/word/media/rId185.jpg" ContentType="image/jpeg"/>
  <Override PartName="/word/media/rId188.jpg" ContentType="image/jpeg"/>
  <Override PartName="/word/media/rId191.jpg" ContentType="image/jpeg"/>
  <Override PartName="/word/media/rId194.jpg" ContentType="image/jpeg"/>
  <Override PartName="/word/media/rId197.jpg" ContentType="image/jpeg"/>
  <Override PartName="/word/media/rId200.jpg" ContentType="image/jpeg"/>
  <Override PartName="/word/media/rId203.jpg" ContentType="image/jpeg"/>
  <Override PartName="/word/media/rId206.jpg" ContentType="image/jpeg"/>
  <Override PartName="/word/media/rId209.jpg" ContentType="image/jpeg"/>
  <Override PartName="/word/media/rId212.jpg" ContentType="image/jpeg"/>
  <Override PartName="/word/media/rId215.jpg" ContentType="image/jpeg"/>
  <Override PartName="/word/media/rId23.jpg" ContentType="image/jpeg"/>
  <Override PartName="/word/media/rId26.jpg" ContentType="image/jpeg"/>
  <Override PartName="/word/media/rId2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1 - Ja, hallo und ein ganz herzliches Willkommen zu einer neuen Runde Meth Hinduischen.</w:t>
      </w:r>
      <w:r>
        <w:t xml:space="preserve"> </w:t>
      </w:r>
      <w:r>
        <w:t xml:space="preserve">0</w:t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0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2 - Ich bin Amarcus und in diesem Video will ich über ein ganz wichtiges Thema sprechen,</w:t>
      </w:r>
      <w:r>
        <w:t xml:space="preserve"> </w:t>
      </w:r>
      <w:r>
        <w:t xml:space="preserve">3 - nämlich so was wie der Schlüssel um algebraische Strukturen zu verstehen und damit um algebra zu</w:t>
      </w:r>
      <w:r>
        <w:t xml:space="preserve"> </w:t>
      </w:r>
      <w:r>
        <w:t xml:space="preserve">4 - verstehen.</w:t>
      </w:r>
      <w:r>
        <w:t xml:space="preserve"> </w:t>
      </w:r>
      <w:r>
        <w:t xml:space="preserve">5 - Und zwar basiert dieses Video oder diese Idee dazu auf einem Kommentar zu einem anderen</w:t>
      </w:r>
      <w:r>
        <w:t xml:space="preserve"> </w:t>
      </w:r>
      <w:r>
        <w:t xml:space="preserve">6 - Video von mir über die algebraischen Strukturen und die wichtigsten Begriffe, die verstehst du nur,</w:t>
      </w:r>
      <w:r>
        <w:t xml:space="preserve"> </w:t>
      </w:r>
      <w:r>
        <w:t xml:space="preserve">7 - wenn du diese eine Idee jetzt hier gleich verstanden hast.</w:t>
      </w:r>
      <w:r>
        <w:t xml:space="preserve"> </w:t>
      </w:r>
      <w:r>
        <w:t xml:space="preserve">8 - Und zwar die wichtigsten Strukturen, die ich dir in dem Video vorgestellt habe, die</w:t>
      </w:r>
      <w:r>
        <w:t xml:space="preserve"> </w:t>
      </w:r>
      <w:r>
        <w:t xml:space="preserve">9 - hier sind auch noch mal wichtig und wiederholung schadet nie.</w:t>
      </w:r>
      <w:r>
        <w:t xml:space="preserve"> </w:t>
      </w:r>
      <w:r>
        <w:t xml:space="preserve">10 - Deswegen du hast am meisten in den Vorlesungen zu tun mit den Begriffen eines Ringes, mit</w:t>
      </w:r>
      <w:r>
        <w:t xml:space="preserve"> </w:t>
      </w:r>
      <w:r>
        <w:t xml:space="preserve">11 - einem Körper, mit einem Vektorraum.</w:t>
      </w:r>
      <w:r>
        <w:t xml:space="preserve"> </w:t>
      </w:r>
      <w:r>
        <w:t xml:space="preserve">12 - Ich kürz das ab mit einer Gruppe und ganz selten so für fortgeschritten oder vielleicht hast</w:t>
      </w:r>
      <w:r>
        <w:t xml:space="preserve"> </w:t>
      </w:r>
      <w:r>
        <w:t xml:space="preserve">13 - du es auch schon gehabt Modulen, also ein Modul mehrere Modulen.</w:t>
      </w:r>
      <w:r>
        <w:t xml:space="preserve"> </w:t>
      </w:r>
      <w:r>
        <w:t xml:space="preserve">14 - Und diese Begriffe, da ist es einmal wichtig, dass du so eine Art Standardbeispiel immer im Kopf hast,</w:t>
      </w:r>
      <w:r>
        <w:t xml:space="preserve"> </w:t>
      </w:r>
      <w:r>
        <w:t xml:space="preserve">15 - was du dir darunter vorstellen kannst.</w:t>
      </w:r>
      <w:r>
        <w:t xml:space="preserve"> </w:t>
      </w:r>
      <w:r>
        <w:t xml:space="preserve">16 - Deswegen schreibe ich das hier gleich dazu.</w:t>
      </w:r>
      <w:r>
        <w:t xml:space="preserve"> </w:t>
      </w:r>
      <w:r>
        <w:t xml:space="preserve">17 - Ein Ring hat erstmal die ganzen Zahlen, ein Körper hat die realen Zahlen, ein Vektorraum,</w:t>
      </w:r>
      <w:r>
        <w:t xml:space="preserve"> </w:t>
      </w:r>
      <w:r>
        <w:t xml:space="preserve">18 - der hat beispielsweise den Erkvertrat, den du dir da gut vorstellen kannst oder auch erhocht</w:t>
      </w:r>
      <w:r>
        <w:t xml:space="preserve"> </w:t>
      </w:r>
      <w:r>
        <w:t xml:space="preserve">19 - 3 oder irgendwas anderes.</w:t>
      </w:r>
      <w:r>
        <w:t xml:space="preserve"> </w:t>
      </w:r>
      <w:r>
        <w:t xml:space="preserve">20 - Und bei einer Gruppe nehme ich jetzt einfach mal auch die ganzen Zahlen mit der Operation Plus,</w:t>
      </w:r>
      <w:r>
        <w:t xml:space="preserve"> </w:t>
      </w:r>
      <w:r>
        <w:t xml:space="preserve">21 - bei so einem Gruppe die steckt in Ringen und Körper steckt die immer drin.</w:t>
      </w:r>
      <w:r>
        <w:t xml:space="preserve"> </w:t>
      </w:r>
      <w:r>
        <w:t xml:space="preserve">22 - Aber dann hat nur für eine Operation, in dem Fall das Plus.</w:t>
      </w:r>
      <w:r>
        <w:t xml:space="preserve"> </w:t>
      </w:r>
      <w:r>
        <w:t xml:space="preserve">23 - Wenn bei einem Ring und bei einem Körper, da habe ich immer im Prinzip die vier Grundrechenarten,</w:t>
      </w:r>
      <w:r>
        <w:t xml:space="preserve"> </w:t>
      </w:r>
      <w:r>
        <w:t xml:space="preserve">24 - hier oben habe ich Plus, Minus, Mal und Geteilt.</w:t>
      </w:r>
      <w:r>
        <w:t xml:space="preserve"> </w:t>
      </w:r>
      <w:r>
        <w:t xml:space="preserve">25 - Und hier drüben bei einem Ring habe ich fast die gleichen, nur mit dem Unterschied,</w:t>
      </w:r>
      <w:r>
        <w:t xml:space="preserve"> </w:t>
      </w:r>
      <w:r>
        <w:t xml:space="preserve">26 - dass ich also nicht immer Teilen darf.</w:t>
      </w:r>
      <w:r>
        <w:t xml:space="preserve"> </w:t>
      </w:r>
      <w:r>
        <w:t xml:space="preserve">27 - Es gibt zwar Fälle, wo ich das machen kann, das Teilen aber nicht immer.</w:t>
      </w:r>
      <w:r>
        <w:t xml:space="preserve"> </w:t>
      </w:r>
      <w:r>
        <w:t xml:space="preserve">28 - Bei einem Vektorraum hingegen, da kann ich auch Adirien und Subtrachieren, aber ich habe</w:t>
      </w:r>
      <w:r>
        <w:t xml:space="preserve"> </w:t>
      </w:r>
      <w:r>
        <w:t xml:space="preserve">29 - da keine Multiplikation, Vektor, Vektor, sondern ich habe eine Scalar Multiplikation.</w:t>
      </w:r>
      <w:r>
        <w:t xml:space="preserve"> </w:t>
      </w:r>
      <w:r>
        <w:t xml:space="preserve">30 - Deswegen ich versuch’s ein bisschen kleiner zu machen, aber im Prinzip ist es das gleiche Symbol,</w:t>
      </w:r>
      <w:r>
        <w:t xml:space="preserve"> </w:t>
      </w:r>
      <w:r>
        <w:t xml:space="preserve">31 - man benutzt fast immer auch das Multiplikation Symbol, also der einfache Punkt für dieses Symbol.</w:t>
      </w:r>
      <w:r>
        <w:t xml:space="preserve"> </w:t>
      </w:r>
      <w:r>
        <w:t xml:space="preserve">32 - Aber es ist im Prinzip was anderes, weil hier oben ist es immer so, du hast zwei Elemente</w:t>
      </w:r>
      <w:r>
        <w:t xml:space="preserve"> </w:t>
      </w:r>
      <w:r>
        <w:t xml:space="preserve">33 - darin, bei Ringen, bei Körper, bei Gruppe und die vermischen sich und werden dann zu irgendeinem</w:t>
      </w:r>
      <w:r>
        <w:t xml:space="preserve"> </w:t>
      </w:r>
      <w:r>
        <w:t xml:space="preserve">34 - dritten Element. Bei der Scalar Multiplikation ist es aber anders, weil zu jedem Vektorraum</w:t>
      </w:r>
      <w:r>
        <w:t xml:space="preserve"> </w:t>
      </w:r>
      <w:r>
        <w:t xml:space="preserve">35 - gehört noch ein zugrunde Liegen der Körper, das ist in unserem Beispiel hier die Menge</w:t>
      </w:r>
      <w:r>
        <w:t xml:space="preserve"> </w:t>
      </w:r>
      <w:r>
        <w:t xml:space="preserve">36 - der realen Zahlen, die steckt hier schon drin, wie du siehst, da steckt der Körper im</w:t>
      </w:r>
      <w:r>
        <w:t xml:space="preserve"> </w:t>
      </w:r>
      <w:r>
        <w:t xml:space="preserve">37 - Vektorraum drin. Du kannst ja auch immer vorstellen, ein Vektorraum ist wie mehrfach so</w:t>
      </w:r>
      <w:r>
        <w:t xml:space="preserve"> </w:t>
      </w:r>
      <w:r>
        <w:t xml:space="preserve">38 - Körper hintereinander geschalten, als Menge erst mal zumindest gesehen.</w:t>
      </w:r>
      <w:r>
        <w:t xml:space="preserve"> </w:t>
      </w:r>
      <w:r>
        <w:t xml:space="preserve">39 - Also die Einträge in einem Vektorraum sind sozusagen aus einem Körper. Das ist erstmal das Grund</w:t>
      </w:r>
      <w:r>
        <w:t xml:space="preserve"> </w:t>
      </w:r>
      <w:r>
        <w:t xml:space="preserve">40 - wissen, was du haben solltest, überall gebraagisch. Und jetzt ist es aber ganz wichtig, folgenden</w:t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5675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41 - Fakt zu verstehen und zwar ist eine allgebraagische Struktur erst mal nichts anderes als eine Menge M,</w:t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5786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5787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42 - mit der du anfängst. Dieses M das kann doch irgendein anderes Symbol sein, also das ist jetzt wirklich</w:t>
      </w:r>
      <w:r>
        <w:t xml:space="preserve"> </w:t>
      </w:r>
      <w:r>
        <w:t xml:space="preserve">43 - nur weil M, das selbe, den selben Buchstaben am Anfang hat wie Menge. Also du fängst immer</w:t>
      </w:r>
      <w:r>
        <w:t xml:space="preserve"> </w:t>
      </w:r>
      <w:r>
        <w:t xml:space="preserve">44 - mit einer Menge an. Und was hat so eine Menge für tolle Eigenschaften, im Prinzip gar keine,</w:t>
      </w:r>
      <w:r>
        <w:t xml:space="preserve"> </w:t>
      </w:r>
      <w:r>
        <w:t xml:space="preserve">45 - die du hast deine Elemente, du hast deine Objekte, aber du kannst mit denen nichts machen, weil so eine</w:t>
      </w:r>
      <w:r>
        <w:t xml:space="preserve"> </w:t>
      </w:r>
      <w:r>
        <w:t xml:space="preserve">46 - Menge ist erstmal tot. Und deswegen kommt jetzt so eine Struktur ins Spiel, weil du möchtest,</w:t>
      </w:r>
      <w:r>
        <w:t xml:space="preserve"> </w:t>
      </w:r>
      <w:r>
        <w:t xml:space="preserve">47 - dass deine Elemente irgendwie interagieren können, wenn du A und B-Nims dann solltet was wieder</w:t>
      </w:r>
      <w:r>
        <w:t xml:space="preserve"> </w:t>
      </w:r>
      <w:r>
        <w:t xml:space="preserve">48 - dabei passieren, da soll was rauskommen. Und zwar warum ist das so ja, weil diese ganzen Grundrechenarten,</w:t>
      </w:r>
      <w:r>
        <w:t xml:space="preserve"> </w:t>
      </w:r>
      <w:r>
        <w:t xml:space="preserve">49 - die wir oben schon kennengelernt haben, das sind ja Dinge, die sind aus der Praxis abgeleitet,</w:t>
      </w:r>
      <w:r>
        <w:t xml:space="preserve"> </w:t>
      </w:r>
      <w:r>
        <w:t xml:space="preserve">50 - aus der Realität haben wir Erkannter, gibt es einen nutzen und diese ganzen Rechenregeln,</w:t>
      </w:r>
      <w:r>
        <w:t xml:space="preserve"> </w:t>
      </w:r>
      <w:r>
        <w:t xml:space="preserve">51 - die sind nichts anderes formal gesehen als eine Struktur. Das heißt, du möchtest deiner Menge</w:t>
      </w:r>
      <w:r>
        <w:t xml:space="preserve"> </w:t>
      </w:r>
      <w:r>
        <w:t xml:space="preserve">52 - Rechenregeln geben und diese Rechenregeln unterscheiden sich jetzt je nach Anwendungsfall. So,</w:t>
      </w:r>
      <w:r>
        <w:t xml:space="preserve"> </w:t>
      </w:r>
      <w:r>
        <w:t xml:space="preserve">53 - das ist jetzt ganz wichtig. Also das heißt, eine Menge hat nicht die Struktur. Beispielsweise könnte</w:t>
      </w:r>
      <w:r>
        <w:t xml:space="preserve"> </w:t>
      </w:r>
      <w:r>
        <w:t xml:space="preserve">54 - man ja denken, die Riellenzahlen, ich nehme eine andere Farbe hier unten, beispielsweise die</w:t>
      </w:r>
      <w:r>
        <w:t xml:space="preserve"> </w:t>
      </w:r>
      <w:r>
        <w:t xml:space="preserve">55 - Riellenzahlen, da könnte man denken, die Riellenzahlen, die sind ein Körper, ich weiß, die Riellenzahlen</w:t>
      </w:r>
      <w:r>
        <w:t xml:space="preserve"> </w:t>
      </w:r>
      <w:r>
        <w:t xml:space="preserve">56 - sind ein Körper und nichts anderes und wenn jemand kommt und was anderes behauptet, dann werde ich</w:t>
      </w:r>
      <w:r>
        <w:t xml:space="preserve"> </w:t>
      </w:r>
      <w:r>
        <w:t xml:space="preserve">57 - dementse besseren belehren, aber das ist wirklich falsch, weil je nachdem, was mein Anwendungsfall ist,</w:t>
      </w:r>
      <w:r>
        <w:t xml:space="preserve"> </w:t>
      </w:r>
      <w:r>
        <w:t xml:space="preserve">58 - können die Riellenzahlen auch eine ganz andere Struktur tragen. Ich kann nämlich auch die Riellenzahlen</w:t>
      </w:r>
      <w:r>
        <w:t xml:space="preserve"> </w:t>
      </w:r>
      <w:r>
        <w:t xml:space="preserve">59 - interpretieren als einen Ring, weil jeden Körper kann ich als einen Ring auffassen. Ich könnte allerdings</w:t>
      </w:r>
      <w:r>
        <w:t xml:space="preserve"> </w:t>
      </w:r>
      <w:r>
        <w:t xml:space="preserve">60 - auch die Riellenzahlen auffassen als einen Wektorraum. Das geht auch, weil ein Wektorraum ist,</w:t>
      </w:r>
      <w:r>
        <w:t xml:space="preserve"> </w:t>
      </w:r>
      <w:r>
        <w:t xml:space="preserve">61 - also nur der Erhoch 1, wenn ich das hier noch hinschreien würde, ist ja etwas ähnliches hier wie</w:t>
      </w:r>
      <w:r>
        <w:t xml:space="preserve"> </w:t>
      </w:r>
      <w:r>
        <w:t xml:space="preserve">62 - ein Erhoch 2, also allgemein etwas von der Form Erhoch nennen, das kennst du ja auch als Wektorraum.</w:t>
      </w:r>
      <w:r>
        <w:t xml:space="preserve"> </w:t>
      </w:r>
      <w:r>
        <w:t xml:space="preserve">63 - Und das muss ich überhaupt nicht widersprechen. Also ich kann tatsächlich auch sagen, die Riellenzahlen</w:t>
      </w:r>
      <w:r>
        <w:t xml:space="preserve"> </w:t>
      </w:r>
      <w:r>
        <w:t xml:space="preserve">64 - sind ein eindimensionaler Wektorraum, das ist völlig korrekt und sogar einer der wichtigen</w:t>
      </w:r>
      <w:r>
        <w:t xml:space="preserve"> </w:t>
      </w:r>
      <w:r>
        <w:t xml:space="preserve">65 - Anwendungsfälle in der Dienerleigebrach. Ich könnte aber auch sagen, die Riellenzahlen sind ein</w:t>
      </w:r>
      <w:r>
        <w:t xml:space="preserve"> </w:t>
      </w:r>
      <w:r>
        <w:t xml:space="preserve">66 - Modul, weil jeder Wektorraum ist insbesondere ein Modul, genauso wie jeder Körper, insbesondere ein</w:t>
      </w:r>
      <w:r>
        <w:t xml:space="preserve"> </w:t>
      </w:r>
      <w:r>
        <w:t xml:space="preserve">67 - Ring ist. Und deswegen merkst du jetzt hier, du hast formal gesehen erst mal nur die Menge,</w:t>
      </w:r>
      <w:r>
        <w:t xml:space="preserve"> </w:t>
      </w:r>
      <w:r>
        <w:t xml:space="preserve">68 - die immer identisch ist, hier oben steht formal nur eine Menge und die hat ein Symbol und welche</w:t>
      </w:r>
      <w:r>
        <w:t xml:space="preserve"> </w:t>
      </w:r>
      <w:r>
        <w:t xml:space="preserve">69 - Struktur du dieser Menge gibt, das ist je nach Anwendungsfall verschieden. Und deswegen ist es so</w:t>
      </w:r>
      <w:r>
        <w:t xml:space="preserve"> </w:t>
      </w:r>
      <w:r>
        <w:t xml:space="preserve">70 - wichtig, dass du das verstehst, also eine Struktur kann man quasi wechseln für eine Menge, wie du deine</w:t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1171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1172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1173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1175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1176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117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1178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1179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1203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1205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1206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1207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1208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1212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1213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1214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1215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1217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71 - Kleiderwechselst jeden Tag, ja, heute ziehst du das an, morgen ziehst du das an, je nach dem, was der</w:t>
      </w:r>
      <w:r>
        <w:t xml:space="preserve"> </w:t>
      </w:r>
      <w:r>
        <w:t xml:space="preserve">72 - Anwendungsfall ist, ja, morgen gehst du an die Uni und über morgen hast du ein Vorstellungsgespräch,</w:t>
      </w:r>
      <w:r>
        <w:t xml:space="preserve"> </w:t>
      </w:r>
      <w:r>
        <w:t xml:space="preserve">73 - ja, da ist der Anwendungsfall ein anderer und deswegen wechselst du die Klamotten, ja. Und so</w:t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1762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1764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1765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1766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74 - genau so ist das quasi hier auch bei den algebraischen Strukturen und deswegen ist es falsch, wenn</w:t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1802.jp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1804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1807.jp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1811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1812.jp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1814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1815.jp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1817.jp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1819.jp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1823.jp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75 - jemand kommt und sagt, das ist ein Ring und deswegen ist das kein Wektorraum oder so, ja, das ist</w:t>
      </w:r>
      <w:r>
        <w:t xml:space="preserve"> </w:t>
      </w:r>
      <w:r>
        <w:t xml:space="preserve">76 - per se erst mal nicht ausgeschlossen. Aber was halt auch so ist, es gibt typische Anwendungsfälle und</w:t>
      </w:r>
      <w:r>
        <w:t xml:space="preserve"> </w:t>
      </w:r>
      <w:r>
        <w:t xml:space="preserve">77 - deswegen habe ich dir diese beispiele hier hingemacht, das sind nämlich typische Beispiele, das sind so,</w:t>
      </w:r>
      <w:r>
        <w:t xml:space="preserve"> </w:t>
      </w:r>
      <w:r>
        <w:t xml:space="preserve">78 - was wir die häufigsten Anwendungsfälle, die du also in der Vorlesung haben wirst, die Riellenzahlen,</w:t>
      </w:r>
      <w:r>
        <w:t xml:space="preserve"> </w:t>
      </w:r>
      <w:r>
        <w:t xml:space="preserve">79 - die sind halt in der Regel sehr, sehr häufig ein Körper und man möchte in einem Körper, die</w:t>
      </w:r>
      <w:r>
        <w:t xml:space="preserve"> </w:t>
      </w:r>
      <w:r>
        <w:t xml:space="preserve">80 - vier Grundrechenarten nutzen und die realen Zahlen, die bieten sich dafür halt wunderbar an. Der</w:t>
      </w:r>
      <w:r>
        <w:t xml:space="preserve"> </w:t>
      </w:r>
      <w:r>
        <w:t xml:space="preserve">81 - Erhoch 2, der ist halt ein Wektorraum, klar, der ist auch ein Modul, aber fast immer wirst du den</w:t>
      </w:r>
      <w:r>
        <w:t xml:space="preserve"> </w:t>
      </w:r>
      <w:r>
        <w:t xml:space="preserve">82 - im Kontext eines Wektorroms verwenden und deswegen, wenn ich dieses Bild nochmal hier unten aufgreife,</w:t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3206.jp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3207.jp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3209.jp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3210.jp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3217.jp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44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3219.jp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47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3220.jp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50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3221.jp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53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3222.jp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56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3223.jp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59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3230.jp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62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3231.jp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65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3233.jp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68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3234.jp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83 - gibt es so was wie einen typischen Anwendungsfall, der sehr, sehr häufig eintritt. Aber sobald dir</w:t>
      </w:r>
      <w:r>
        <w:t xml:space="preserve"> </w:t>
      </w:r>
      <w:r>
        <w:t xml:space="preserve">84 - dieses Wort begegnet, ich fasse diese Menge auf als etwas anderes. Ich fasse diese Menge als einen</w:t>
      </w:r>
      <w:r>
        <w:t xml:space="preserve"> </w:t>
      </w:r>
      <w:r>
        <w:t xml:space="preserve">85 - Ring auf, ich fasse diese Menge als ein Wektorrom auf, dieses auffassen als etwas anderes, das ist</w:t>
      </w:r>
      <w:r>
        <w:t xml:space="preserve"> </w:t>
      </w:r>
      <w:r>
        <w:t xml:space="preserve">86 - immer das Alarmsignal, das hier jetzt nicht der typische Fall eintritt, sondern irgendwas</w:t>
      </w:r>
      <w:r>
        <w:t xml:space="preserve"> </w:t>
      </w:r>
      <w:r>
        <w:t xml:space="preserve">87 - besonderes und dass man dem anderen einfach hier diese Menge einfach mal neue Kleider gibt. Das ist</w:t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71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4138.jp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74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4140.jp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77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4141.jp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80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4142.jp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83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4143.jp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88 - die Idee dahinter und wenn du das verstanden hast, dann erschließen sich dir diese ganzen Begriffe,</w:t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86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4160.jp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89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4161.jp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92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4162.jp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95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4163.jp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98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4165.jpg" id="199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201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4166.jpg" id="202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204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4169.jp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207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4170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210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4171.jp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213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4172.jpg" id="214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216" name="Picture"/>
            <a:graphic>
              <a:graphicData uri="http://schemas.openxmlformats.org/drawingml/2006/picture">
                <pic:pic>
                  <pic:nvPicPr>
                    <pic:cNvPr descr="/mnt/c/Users/proto/Development/extract_data_from_video/data/frame14177.jpg" id="217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89 - wenn er mich viel viel einfacher denn, was ich hinter diesen ganzen Begriffen wirklich nur</w:t>
      </w:r>
      <w:r>
        <w:t xml:space="preserve"> </w:t>
      </w:r>
      <w:r>
        <w:t xml:space="preserve">90 - verbürgt, ist immer nur eine Menge und eine Struktur und die Menge sind einfach nur Symbole und</w:t>
      </w:r>
      <w:r>
        <w:t xml:space="preserve"> </w:t>
      </w:r>
      <w:r>
        <w:t xml:space="preserve">91 - deine Struktur sind einfach nur deine Rechenregeln und schon erschließt sich dir das Ganze auf einmal.</w:t>
      </w:r>
      <w:r>
        <w:t xml:space="preserve"> </w:t>
      </w:r>
      <w:r>
        <w:t xml:space="preserve">92 - Wenn dir dieses Video jetzt also geholfen hat, die Allgipra etwas besser zu verstehen, dann</w:t>
      </w:r>
      <w:r>
        <w:t xml:space="preserve"> </w:t>
      </w:r>
      <w:r>
        <w:t xml:space="preserve">93 - solltest du unbedingt diesen Link dir anschauen, denn da findest du noch viel mehr in Richtung Allgipra 1.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74" Target="media/rId74.jpg" /><Relationship Type="http://schemas.openxmlformats.org/officeDocument/2006/relationships/image" Id="rId77" Target="media/rId77.jpg" /><Relationship Type="http://schemas.openxmlformats.org/officeDocument/2006/relationships/image" Id="rId80" Target="media/rId80.jpg" /><Relationship Type="http://schemas.openxmlformats.org/officeDocument/2006/relationships/image" Id="rId83" Target="media/rId83.jpg" /><Relationship Type="http://schemas.openxmlformats.org/officeDocument/2006/relationships/image" Id="rId86" Target="media/rId86.jpg" /><Relationship Type="http://schemas.openxmlformats.org/officeDocument/2006/relationships/image" Id="rId89" Target="media/rId89.jpg" /><Relationship Type="http://schemas.openxmlformats.org/officeDocument/2006/relationships/image" Id="rId92" Target="media/rId92.jpg" /><Relationship Type="http://schemas.openxmlformats.org/officeDocument/2006/relationships/image" Id="rId95" Target="media/rId95.jpg" /><Relationship Type="http://schemas.openxmlformats.org/officeDocument/2006/relationships/image" Id="rId98" Target="media/rId98.jpg" /><Relationship Type="http://schemas.openxmlformats.org/officeDocument/2006/relationships/image" Id="rId101" Target="media/rId101.jpg" /><Relationship Type="http://schemas.openxmlformats.org/officeDocument/2006/relationships/image" Id="rId104" Target="media/rId104.jpg" /><Relationship Type="http://schemas.openxmlformats.org/officeDocument/2006/relationships/image" Id="rId107" Target="media/rId107.jpg" /><Relationship Type="http://schemas.openxmlformats.org/officeDocument/2006/relationships/image" Id="rId110" Target="media/rId110.jpg" /><Relationship Type="http://schemas.openxmlformats.org/officeDocument/2006/relationships/image" Id="rId113" Target="media/rId113.jpg" /><Relationship Type="http://schemas.openxmlformats.org/officeDocument/2006/relationships/image" Id="rId116" Target="media/rId116.jpg" /><Relationship Type="http://schemas.openxmlformats.org/officeDocument/2006/relationships/image" Id="rId119" Target="media/rId119.jpg" /><Relationship Type="http://schemas.openxmlformats.org/officeDocument/2006/relationships/image" Id="rId122" Target="media/rId122.jpg" /><Relationship Type="http://schemas.openxmlformats.org/officeDocument/2006/relationships/image" Id="rId125" Target="media/rId125.jpg" /><Relationship Type="http://schemas.openxmlformats.org/officeDocument/2006/relationships/image" Id="rId128" Target="media/rId128.jpg" /><Relationship Type="http://schemas.openxmlformats.org/officeDocument/2006/relationships/image" Id="rId131" Target="media/rId131.jpg" /><Relationship Type="http://schemas.openxmlformats.org/officeDocument/2006/relationships/image" Id="rId134" Target="media/rId134.jpg" /><Relationship Type="http://schemas.openxmlformats.org/officeDocument/2006/relationships/image" Id="rId137" Target="media/rId137.jpg" /><Relationship Type="http://schemas.openxmlformats.org/officeDocument/2006/relationships/image" Id="rId140" Target="media/rId140.jpg" /><Relationship Type="http://schemas.openxmlformats.org/officeDocument/2006/relationships/image" Id="rId143" Target="media/rId143.jpg" /><Relationship Type="http://schemas.openxmlformats.org/officeDocument/2006/relationships/image" Id="rId146" Target="media/rId146.jpg" /><Relationship Type="http://schemas.openxmlformats.org/officeDocument/2006/relationships/image" Id="rId149" Target="media/rId149.jpg" /><Relationship Type="http://schemas.openxmlformats.org/officeDocument/2006/relationships/image" Id="rId152" Target="media/rId152.jpg" /><Relationship Type="http://schemas.openxmlformats.org/officeDocument/2006/relationships/image" Id="rId155" Target="media/rId155.jpg" /><Relationship Type="http://schemas.openxmlformats.org/officeDocument/2006/relationships/image" Id="rId158" Target="media/rId158.jpg" /><Relationship Type="http://schemas.openxmlformats.org/officeDocument/2006/relationships/image" Id="rId161" Target="media/rId161.jpg" /><Relationship Type="http://schemas.openxmlformats.org/officeDocument/2006/relationships/image" Id="rId164" Target="media/rId164.jpg" /><Relationship Type="http://schemas.openxmlformats.org/officeDocument/2006/relationships/image" Id="rId167" Target="media/rId167.jpg" /><Relationship Type="http://schemas.openxmlformats.org/officeDocument/2006/relationships/image" Id="rId170" Target="media/rId170.jpg" /><Relationship Type="http://schemas.openxmlformats.org/officeDocument/2006/relationships/image" Id="rId173" Target="media/rId173.jpg" /><Relationship Type="http://schemas.openxmlformats.org/officeDocument/2006/relationships/image" Id="rId176" Target="media/rId176.jpg" /><Relationship Type="http://schemas.openxmlformats.org/officeDocument/2006/relationships/image" Id="rId179" Target="media/rId179.jpg" /><Relationship Type="http://schemas.openxmlformats.org/officeDocument/2006/relationships/image" Id="rId182" Target="media/rId182.jpg" /><Relationship Type="http://schemas.openxmlformats.org/officeDocument/2006/relationships/image" Id="rId185" Target="media/rId185.jpg" /><Relationship Type="http://schemas.openxmlformats.org/officeDocument/2006/relationships/image" Id="rId188" Target="media/rId188.jpg" /><Relationship Type="http://schemas.openxmlformats.org/officeDocument/2006/relationships/image" Id="rId191" Target="media/rId191.jpg" /><Relationship Type="http://schemas.openxmlformats.org/officeDocument/2006/relationships/image" Id="rId194" Target="media/rId194.jpg" /><Relationship Type="http://schemas.openxmlformats.org/officeDocument/2006/relationships/image" Id="rId197" Target="media/rId197.jpg" /><Relationship Type="http://schemas.openxmlformats.org/officeDocument/2006/relationships/image" Id="rId200" Target="media/rId200.jpg" /><Relationship Type="http://schemas.openxmlformats.org/officeDocument/2006/relationships/image" Id="rId203" Target="media/rId203.jpg" /><Relationship Type="http://schemas.openxmlformats.org/officeDocument/2006/relationships/image" Id="rId206" Target="media/rId206.jpg" /><Relationship Type="http://schemas.openxmlformats.org/officeDocument/2006/relationships/image" Id="rId209" Target="media/rId209.jpg" /><Relationship Type="http://schemas.openxmlformats.org/officeDocument/2006/relationships/image" Id="rId212" Target="media/rId212.jpg" /><Relationship Type="http://schemas.openxmlformats.org/officeDocument/2006/relationships/image" Id="rId215" Target="media/rId215.jpg" /><Relationship Type="http://schemas.openxmlformats.org/officeDocument/2006/relationships/image" Id="rId23" Target="media/rId23.jpg" /><Relationship Type="http://schemas.openxmlformats.org/officeDocument/2006/relationships/image" Id="rId26" Target="media/rId26.jpg" /><Relationship Type="http://schemas.openxmlformats.org/officeDocument/2006/relationships/image" Id="rId29" Target="media/rId2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2023-09-27T14:56:34Z</dcterms:created>
  <dcterms:modified xsi:type="dcterms:W3CDTF">2023-09-27T14:56:34Z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