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  <w:r w:rsidRPr="00B42A47">
        <w:rPr>
          <w:rFonts w:asciiTheme="minorEastAsia" w:hAnsiTheme="minorEastAsia"/>
          <w:sz w:val="72"/>
        </w:rPr>
        <w:t>Open CV</w:t>
      </w:r>
      <w:r w:rsidRPr="00B42A47">
        <w:rPr>
          <w:rFonts w:asciiTheme="minorEastAsia" w:hAnsiTheme="minorEastAsia" w:hint="eastAsia"/>
          <w:sz w:val="72"/>
        </w:rPr>
        <w:t xml:space="preserve">를 이용한 </w:t>
      </w: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  <w:r w:rsidRPr="00B42A47">
        <w:rPr>
          <w:rFonts w:asciiTheme="minorEastAsia" w:hAnsiTheme="minorEastAsia" w:hint="eastAsia"/>
          <w:sz w:val="72"/>
        </w:rPr>
        <w:t xml:space="preserve">삼차원 좌표 추정과 </w:t>
      </w:r>
    </w:p>
    <w:p w:rsidR="00A85576" w:rsidRPr="00B42A47" w:rsidRDefault="00DE39D2" w:rsidP="00DE39D2">
      <w:pPr>
        <w:jc w:val="left"/>
        <w:rPr>
          <w:rFonts w:asciiTheme="minorEastAsia" w:hAnsiTheme="minorEastAsia"/>
          <w:sz w:val="72"/>
        </w:rPr>
      </w:pPr>
      <w:r w:rsidRPr="00B42A47">
        <w:rPr>
          <w:rFonts w:asciiTheme="minorEastAsia" w:hAnsiTheme="minorEastAsia" w:hint="eastAsia"/>
          <w:sz w:val="72"/>
        </w:rPr>
        <w:t>무인자동차</w:t>
      </w: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tbl>
      <w:tblPr>
        <w:tblStyle w:val="a3"/>
        <w:tblpPr w:leftFromText="142" w:rightFromText="142" w:vertAnchor="text" w:horzAnchor="margin" w:tblpXSpec="right" w:tblpY="363"/>
        <w:tblW w:w="0" w:type="auto"/>
        <w:tblLook w:val="04A0" w:firstRow="1" w:lastRow="0" w:firstColumn="1" w:lastColumn="0" w:noHBand="0" w:noVBand="1"/>
      </w:tblPr>
      <w:tblGrid>
        <w:gridCol w:w="846"/>
        <w:gridCol w:w="2126"/>
      </w:tblGrid>
      <w:tr w:rsidR="00BB75FE" w:rsidRPr="00B42A47" w:rsidTr="00BB75FE">
        <w:trPr>
          <w:trHeight w:val="306"/>
        </w:trPr>
        <w:tc>
          <w:tcPr>
            <w:tcW w:w="84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분야</w:t>
            </w:r>
          </w:p>
        </w:tc>
        <w:tc>
          <w:tcPr>
            <w:tcW w:w="212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물리/지구과학/공학</w:t>
            </w:r>
          </w:p>
        </w:tc>
      </w:tr>
      <w:tr w:rsidR="00BB75FE" w:rsidRPr="00B42A47" w:rsidTr="00BB75FE">
        <w:trPr>
          <w:trHeight w:val="302"/>
        </w:trPr>
        <w:tc>
          <w:tcPr>
            <w:tcW w:w="84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소속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동아리</w:t>
            </w:r>
          </w:p>
        </w:tc>
        <w:tc>
          <w:tcPr>
            <w:tcW w:w="212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대한민국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로봇봉사단</w:t>
            </w:r>
          </w:p>
        </w:tc>
      </w:tr>
      <w:tr w:rsidR="00BB75FE" w:rsidRPr="00B42A47" w:rsidTr="00BB75FE">
        <w:trPr>
          <w:trHeight w:val="306"/>
        </w:trPr>
        <w:tc>
          <w:tcPr>
            <w:tcW w:w="84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팀명</w:t>
            </w:r>
          </w:p>
        </w:tc>
        <w:tc>
          <w:tcPr>
            <w:tcW w:w="212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</w:p>
        </w:tc>
      </w:tr>
      <w:tr w:rsidR="00BB75FE" w:rsidRPr="00B42A47" w:rsidTr="00BB75FE">
        <w:trPr>
          <w:trHeight w:val="302"/>
        </w:trPr>
        <w:tc>
          <w:tcPr>
            <w:tcW w:w="84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b/>
                <w:szCs w:val="20"/>
              </w:rPr>
            </w:pPr>
            <w:r w:rsidRPr="00B42A47">
              <w:rPr>
                <w:rFonts w:asciiTheme="minorEastAsia" w:hAnsiTheme="minorEastAsia" w:hint="eastAsia"/>
                <w:b/>
                <w:szCs w:val="20"/>
              </w:rPr>
              <w:t>이름</w:t>
            </w:r>
          </w:p>
        </w:tc>
        <w:tc>
          <w:tcPr>
            <w:tcW w:w="2126" w:type="dxa"/>
          </w:tcPr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20412 배현경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21111 문병필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21113 박경빈</w:t>
            </w:r>
          </w:p>
          <w:p w:rsidR="00BB75FE" w:rsidRPr="00B42A47" w:rsidRDefault="00BB75FE" w:rsidP="00BB75FE">
            <w:pPr>
              <w:jc w:val="left"/>
              <w:rPr>
                <w:rFonts w:asciiTheme="minorEastAsia" w:hAnsiTheme="minorEastAsia"/>
                <w:szCs w:val="20"/>
              </w:rPr>
            </w:pPr>
            <w:r w:rsidRPr="00B42A47">
              <w:rPr>
                <w:rFonts w:asciiTheme="minorEastAsia" w:hAnsiTheme="minorEastAsia" w:hint="eastAsia"/>
                <w:szCs w:val="20"/>
              </w:rPr>
              <w:t>102 최정인</w:t>
            </w:r>
          </w:p>
        </w:tc>
      </w:tr>
    </w:tbl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 w:rsidP="00DE39D2">
      <w:pPr>
        <w:jc w:val="left"/>
        <w:rPr>
          <w:rFonts w:asciiTheme="minorEastAsia" w:hAnsiTheme="minorEastAsia"/>
          <w:sz w:val="72"/>
        </w:rPr>
      </w:pPr>
    </w:p>
    <w:p w:rsidR="00DE39D2" w:rsidRPr="00B42A47" w:rsidRDefault="00DE39D2">
      <w:pPr>
        <w:rPr>
          <w:rFonts w:asciiTheme="minorEastAsia" w:hAnsiTheme="minorEastAsia"/>
        </w:rPr>
      </w:pPr>
    </w:p>
    <w:p w:rsidR="00BB75FE" w:rsidRPr="00B42A47" w:rsidRDefault="00BB75FE" w:rsidP="00BB75FE">
      <w:pPr>
        <w:pStyle w:val="MS"/>
        <w:ind w:left="60" w:firstLine="7100"/>
        <w:jc w:val="left"/>
        <w:rPr>
          <w:rFonts w:asciiTheme="minorEastAsia" w:eastAsiaTheme="minorEastAsia" w:hAnsiTheme="minorEastAsia"/>
        </w:rPr>
      </w:pP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b/>
          <w:bCs/>
          <w:sz w:val="21"/>
          <w:szCs w:val="21"/>
          <w:u w:val="single" w:color="000000"/>
          <w:shd w:val="clear" w:color="auto" w:fill="FFFFFF"/>
        </w:rPr>
        <w:t>들어가며</w:t>
      </w: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u w:val="single" w:color="000000"/>
          <w:shd w:val="clear" w:color="auto" w:fill="FFFFFF"/>
        </w:rPr>
        <w:t xml:space="preserve">01 </w:t>
      </w:r>
      <w:r w:rsidRPr="00B42A47">
        <w:rPr>
          <w:rFonts w:asciiTheme="minorEastAsia" w:eastAsiaTheme="minorEastAsia" w:hAnsiTheme="minorEastAsia"/>
          <w:b/>
          <w:bCs/>
          <w:u w:val="single" w:color="000000"/>
          <w:shd w:val="clear" w:color="auto" w:fill="FFFFFF"/>
        </w:rPr>
        <w:t xml:space="preserve">서론 </w:t>
      </w: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</w:p>
    <w:p w:rsidR="00BB75FE" w:rsidRPr="00B42A47" w:rsidRDefault="003E57A8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연구 동기</w:t>
      </w:r>
      <w:r w:rsidR="00BB75FE"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 </w:t>
      </w:r>
    </w:p>
    <w:p w:rsidR="003E57A8" w:rsidRPr="00B42A47" w:rsidRDefault="003E57A8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연구 목적</w:t>
      </w:r>
    </w:p>
    <w:p w:rsidR="00BB75FE" w:rsidRPr="00B42A47" w:rsidRDefault="003E57A8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연구 내용 </w:t>
      </w:r>
      <w:r w:rsidR="00BB75FE"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 </w:t>
      </w:r>
    </w:p>
    <w:p w:rsidR="00BB75FE" w:rsidRPr="00B42A47" w:rsidRDefault="003E57A8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연구 목표</w:t>
      </w: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u w:val="single" w:color="000000"/>
          <w:shd w:val="clear" w:color="auto" w:fill="FFFFFF"/>
        </w:rPr>
        <w:t xml:space="preserve">02 </w:t>
      </w:r>
      <w:r w:rsidRPr="00B42A47">
        <w:rPr>
          <w:rFonts w:asciiTheme="minorEastAsia" w:eastAsiaTheme="minorEastAsia" w:hAnsiTheme="minorEastAsia"/>
          <w:b/>
          <w:bCs/>
          <w:u w:val="single" w:color="000000"/>
          <w:shd w:val="clear" w:color="auto" w:fill="FFFFFF"/>
        </w:rPr>
        <w:t xml:space="preserve">본론 </w:t>
      </w:r>
    </w:p>
    <w:p w:rsidR="00BB75FE" w:rsidRPr="00B42A47" w:rsidRDefault="00BB75FE" w:rsidP="00BB75FE">
      <w:pPr>
        <w:pStyle w:val="a6"/>
        <w:spacing w:line="456" w:lineRule="auto"/>
        <w:jc w:val="right"/>
        <w:rPr>
          <w:rFonts w:asciiTheme="minorEastAsia" w:eastAsiaTheme="minorEastAsia" w:hAnsiTheme="minorEastAsia"/>
        </w:rPr>
      </w:pPr>
    </w:p>
    <w:p w:rsidR="00BB75FE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카메라출력 </w:t>
      </w:r>
    </w:p>
    <w:p w:rsidR="00100993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>탬플릿 매칭</w:t>
      </w:r>
    </w:p>
    <w:p w:rsidR="00BB75FE" w:rsidRPr="00B42A47" w:rsidRDefault="00100993" w:rsidP="00100993">
      <w:pPr>
        <w:pStyle w:val="MS"/>
        <w:ind w:left="7720" w:right="84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Mean Shift</w:t>
      </w:r>
      <w:r w:rsidR="00BB75FE"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 </w:t>
      </w:r>
    </w:p>
    <w:p w:rsidR="00BB75FE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탬플릿 트래킹 </w:t>
      </w:r>
    </w:p>
    <w:p w:rsidR="00BB75FE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>영상 이진화</w:t>
      </w:r>
    </w:p>
    <w:p w:rsidR="00BB75FE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>탬플릿 트래킹 이</w:t>
      </w: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진</w:t>
      </w: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화 </w:t>
      </w:r>
    </w:p>
    <w:p w:rsidR="0018695D" w:rsidRPr="00B42A47" w:rsidRDefault="00BB75FE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>사각형 드로잉</w:t>
      </w:r>
    </w:p>
    <w:p w:rsidR="001610AA" w:rsidRPr="00B42A47" w:rsidRDefault="001610AA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색값 추출</w:t>
      </w:r>
    </w:p>
    <w:p w:rsidR="001610AA" w:rsidRPr="00B42A47" w:rsidRDefault="0018695D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  <w:sz w:val="18"/>
          <w:szCs w:val="18"/>
          <w:shd w:val="clear" w:color="auto" w:fill="FFFFFF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캘리브레이션</w:t>
      </w:r>
    </w:p>
    <w:p w:rsidR="00BB75FE" w:rsidRPr="00B42A47" w:rsidRDefault="001610AA" w:rsidP="00100993">
      <w:pPr>
        <w:pStyle w:val="MS"/>
        <w:numPr>
          <w:ilvl w:val="0"/>
          <w:numId w:val="3"/>
        </w:numPr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>차체 제작</w:t>
      </w:r>
      <w:r w:rsidR="00BB75FE"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 </w:t>
      </w: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</w:p>
    <w:p w:rsidR="00BB75FE" w:rsidRPr="00B42A47" w:rsidRDefault="00BB75FE" w:rsidP="00BB75FE">
      <w:pPr>
        <w:pStyle w:val="MS"/>
        <w:ind w:left="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u w:val="single" w:color="000000"/>
          <w:shd w:val="clear" w:color="auto" w:fill="FFFFFF"/>
        </w:rPr>
        <w:t xml:space="preserve">03 </w:t>
      </w:r>
      <w:r w:rsidRPr="00B42A47">
        <w:rPr>
          <w:rFonts w:asciiTheme="minorEastAsia" w:eastAsiaTheme="minorEastAsia" w:hAnsiTheme="minorEastAsia"/>
          <w:b/>
          <w:bCs/>
          <w:u w:val="single" w:color="000000"/>
          <w:shd w:val="clear" w:color="auto" w:fill="FFFFFF"/>
        </w:rPr>
        <w:t xml:space="preserve">결론 </w:t>
      </w:r>
    </w:p>
    <w:p w:rsidR="00BB75FE" w:rsidRPr="00B42A47" w:rsidRDefault="00BB75FE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결론 내용 </w:t>
      </w: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1 </w:t>
      </w:r>
    </w:p>
    <w:p w:rsidR="00BB75FE" w:rsidRPr="00B42A47" w:rsidRDefault="00BB75FE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lastRenderedPageBreak/>
        <w:t xml:space="preserve">결론 내용 </w:t>
      </w: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2 </w:t>
      </w:r>
    </w:p>
    <w:p w:rsidR="00BB75FE" w:rsidRPr="00B42A47" w:rsidRDefault="00BB75FE" w:rsidP="00BB75FE">
      <w:pPr>
        <w:pStyle w:val="MS"/>
        <w:ind w:left="260" w:firstLine="7100"/>
        <w:jc w:val="right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z w:val="18"/>
          <w:szCs w:val="18"/>
          <w:shd w:val="clear" w:color="auto" w:fill="FFFFFF"/>
        </w:rPr>
        <w:t xml:space="preserve">결론 내용 </w:t>
      </w:r>
      <w:r w:rsidRPr="00B42A47">
        <w:rPr>
          <w:rFonts w:asciiTheme="minorEastAsia" w:eastAsiaTheme="minorEastAsia" w:hAnsiTheme="minorEastAsia" w:hint="eastAsia"/>
          <w:sz w:val="18"/>
          <w:szCs w:val="18"/>
          <w:shd w:val="clear" w:color="auto" w:fill="FFFFFF"/>
        </w:rPr>
        <w:t xml:space="preserve">3 </w:t>
      </w:r>
    </w:p>
    <w:p w:rsidR="00BB75FE" w:rsidRPr="00B42A47" w:rsidRDefault="00BB75FE" w:rsidP="00BB75FE">
      <w:pPr>
        <w:pStyle w:val="MS"/>
        <w:spacing w:line="360" w:lineRule="auto"/>
        <w:ind w:firstLine="7000"/>
        <w:rPr>
          <w:rFonts w:asciiTheme="minorEastAsia" w:eastAsiaTheme="minorEastAsia" w:hAnsiTheme="minorEastAsia"/>
        </w:rPr>
      </w:pPr>
    </w:p>
    <w:p w:rsidR="00BB75FE" w:rsidRPr="00B42A47" w:rsidRDefault="00BB75FE" w:rsidP="00BB75FE">
      <w:pPr>
        <w:pStyle w:val="a7"/>
        <w:snapToGrid/>
        <w:rPr>
          <w:rFonts w:asciiTheme="minorEastAsia" w:eastAsiaTheme="minorEastAsia" w:hAnsiTheme="minorEastAsia"/>
        </w:rPr>
      </w:pPr>
    </w:p>
    <w:p w:rsidR="00DE39D2" w:rsidRPr="00B42A47" w:rsidRDefault="00DE39D2" w:rsidP="00BB75FE">
      <w:pPr>
        <w:rPr>
          <w:rFonts w:asciiTheme="minorEastAsia" w:hAnsiTheme="minorEastAsia"/>
        </w:rPr>
      </w:pPr>
    </w:p>
    <w:p w:rsidR="00BB75FE" w:rsidRPr="00B42A47" w:rsidRDefault="00BB75FE" w:rsidP="00BB75FE">
      <w:pPr>
        <w:rPr>
          <w:rFonts w:asciiTheme="minorEastAsia" w:hAnsiTheme="minorEastAsia"/>
        </w:rPr>
      </w:pPr>
    </w:p>
    <w:p w:rsidR="00BB75FE" w:rsidRPr="00B42A47" w:rsidRDefault="00BB75FE" w:rsidP="00BB75FE">
      <w:pPr>
        <w:rPr>
          <w:rFonts w:asciiTheme="minorEastAsia" w:hAnsiTheme="minorEastAsia"/>
        </w:rPr>
      </w:pPr>
    </w:p>
    <w:p w:rsidR="00BB75FE" w:rsidRPr="00B42A47" w:rsidRDefault="00BB75FE" w:rsidP="00BB75FE">
      <w:pPr>
        <w:rPr>
          <w:rFonts w:asciiTheme="minorEastAsia" w:hAnsiTheme="minorEastAsia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B42A47">
        <w:rPr>
          <w:rFonts w:asciiTheme="minorEastAsia" w:hAnsiTheme="minorEastAsia" w:cs="함초롬바탕" w:hint="eastAsia"/>
          <w:b/>
          <w:color w:val="000000"/>
          <w:kern w:val="0"/>
          <w:szCs w:val="20"/>
        </w:rPr>
        <w:t xml:space="preserve">1-1 </w:t>
      </w: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연구 동기</w:t>
      </w:r>
    </w:p>
    <w:p w:rsidR="00EB35E2" w:rsidRPr="00B42A47" w:rsidRDefault="00EB35E2" w:rsidP="00EB35E2">
      <w:pPr>
        <w:spacing w:after="0" w:line="384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이제 인류에게 평면의 시대는 한 발짝 물러나고 입체의 시대가 다가오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고 있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흑백의 시대에서 컬러의 시대로 바뀌었던 것과 같이 평면의 시대에서 입체의 시대로 바뀌고 있다는 것 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몇 년 전까지만 해도 유행했던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2D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인 평면게임이 점점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3D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게임으로 바뀌기 시작했다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즉 평면게임이 소비자나 이용자의 마음을 사로잡지 못하고 사실적이고 입체적인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3D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가 이용자들의 마음을 사로잡고 있다는 뜻 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평면이 입체로 바뀔 뿐만 아니라 요즘은 사용자가 직접 조종하지 않아도 스스로 움직이고 일을 수행하는 인공지능 또한 연구의 대상이고 발명의 대상이 되어가고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인공지능이란 인간의 지능으로 할 수 있는 사고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학습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자기 개발 등을 컴퓨터가 할 수 있도록 하는 방법을 연구하는 컴퓨터 공학 및 정보기술의 한 분야로서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컴퓨터가 인간의 지능적인 행동을 모방할 수 있도록 하는 것을 인공지능이라고 말하고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즉 인간이 직접 조종하지 않아도 전에 입력한 데이터에 따라서 로봇이 스스로 작동한다는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최근 인공지능과 관련된 기사를 읽고 인공지능에 관심을 좀 가지게 되었다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이 인공지능의 예시로는 삼성사의 핸드폰인 갤럭시의 인공지능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‘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빅스비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’, APPLE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사의 핸드폰인 아이폰의 인공지능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‘SIRI’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가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이렇게 인공지능의 기술은 우리 삶에 깊숙이 들어와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이러한 인공지능의 예시 중 자율주행 자동차도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자율주행 자동차란 운전자가 브레이크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핸들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가속 페달 등을 제어하지 않아도 도로의 상황을 파악해 자동으로 주행하는 자동차이다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정확하게는 무인 자동차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(driverless car,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운전자 없이 주행하는 차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와 다른 개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lastRenderedPageBreak/>
        <w:t>념이지만 혼용돼 사용하고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입체시대와 인공지능 시대에 관심을 가졌을 때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즈음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두 분야에 모두 해당하는 한 연구에 관심을 갖게 되었다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바로 스테레오 카메라와 삼차원 좌표 추정 기술을 이용한 자율 주행 자동차이다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최근에는 이러한 자율주행 자동차가 교통사고를 줄이고 교통 효율성을 높이며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연료를 절감하고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운전을 대신 해줌으로써 편의를 증대시킬 수 있는 미래 개인교통 수단으로 주목</w:t>
      </w:r>
      <w:r w:rsidR="003E57A8"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을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받고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특히 자율주행자동차에는 교통사고 건수의 감소에 대한 기대가 크다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교통사고와 관련하여 우리나라 경찰청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도로교통공단의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2015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년 통계를 살펴보면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, 91%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에 이르는 대부분의 교통사고는 전방 주시 태만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졸음 운전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안전거리 미확보 등</w:t>
      </w:r>
      <w:r w:rsidR="003E57A8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과 같은 운전자의 부주의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로 인한 사고라고 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만약 센서나 통신을 통해 운전자의 인지범위 및 반응 시간을 향상시키거나 차량이 대신 운전을 한다면 전술한 운전자 부주의로 인한 많은 사고를 줄일 수 있을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시장의 높은 성장 가능성 때문에 메이저 자동차 회사뿐만 아니라 거대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IT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기업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작은 스타트업 기업 등 다양한 회사들이 자율 주행자동차를 연구하고 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실제 자율 주행자동차는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GPS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를 사용하여 길을 스스로 찾아가는 자동차이다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하지만 우리는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GPS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를 사용하여 목적지까지 길을 찾아가는 것이 아닌 앞에 있는 장애물을 인식하고 피하면서 주행하는 </w:t>
      </w: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자율 주행자동차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를 발명하여 연구하고 싶다는 생각이 들었다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B42A47">
        <w:rPr>
          <w:rFonts w:asciiTheme="minorEastAsia" w:hAnsiTheme="minorEastAsia" w:cs="함초롬바탕" w:hint="eastAsia"/>
          <w:b/>
          <w:color w:val="000000"/>
          <w:kern w:val="0"/>
          <w:szCs w:val="20"/>
        </w:rPr>
        <w:t xml:space="preserve">1-2 </w:t>
      </w: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연구 목적</w:t>
      </w:r>
    </w:p>
    <w:p w:rsidR="00EB35E2" w:rsidRPr="00B42A47" w:rsidRDefault="00EB35E2" w:rsidP="003E57A8">
      <w:pPr>
        <w:spacing w:after="0" w:line="384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자율주행자동차의 동작은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‘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인지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-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판단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-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제어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’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로 구성되는데 인지는 센서나 카메라를 통해 환경을 인식하는 것으로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사람의 눈과 같은 역할을 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판단은 인지한 상황에 대한 정보를 바탕으로 주행전략을 판단하는 것으로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사람의 두뇌와 같은 역할을 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마지막으로 제어는 실질적으로 차량을 제어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(ex.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속도조절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방향제어 등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하는 것으로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사람의 혈관이나 근육에 해당한다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이러한 자율주행자동차에 있어서 우리들이 연구하고 싶은 자율 주행자동차는 처음에 입력한 장애물과 가장 비슷한 장애물을 인식하고 그 상황에 알맞은 행동을 취하는 것은 필수조건이다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따라서 스테레오 카메라를 이용하여 전방을 인식해 그 상황에 맞는 판단을 내리고 삼차원 좌표 추정을 이용하여 만든 프로그램 명령어를 통해 차량을 제어하는 자율주행자동차를 직접 만들어보고자 하였다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B42A47">
        <w:rPr>
          <w:rFonts w:asciiTheme="minorEastAsia" w:hAnsiTheme="minorEastAsia" w:cs="함초롬바탕" w:hint="eastAsia"/>
          <w:b/>
          <w:color w:val="000000"/>
          <w:kern w:val="0"/>
          <w:szCs w:val="20"/>
        </w:rPr>
        <w:t xml:space="preserve">1-3 </w:t>
      </w: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연구 내용</w:t>
      </w:r>
    </w:p>
    <w:p w:rsidR="00EB35E2" w:rsidRPr="00B42A47" w:rsidRDefault="00EB35E2" w:rsidP="003E57A8">
      <w:pPr>
        <w:spacing w:after="0" w:line="384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연구 내용을 소개하기 전 간단히 요약해 보면 삼차원 좌표 추정을 이용하여 장애물을 피하는 자율주행 자동차를 만드는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입체사진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(Stereoscopic photography)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이란 인간의 눈처럼 원근감에 의해 입체적으로 보이는 사진으로 좌우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50~70mm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간격으로 동시에 찍은 두 장의 사진을 두 개의 확대렌즈가 달린 입체경으로 비쳐보면 입체감 있는 시각 상을 얻게 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이런 입체감이 생기는 이유는 양안시차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즉 사람의 좌우 두 눈의 망막에 비치는 영상이 일반적으로 대상의 거리에 따라 조금씩 밀림으로써 생기게 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삼차원 좌표 추정 기술을 탑재시킨 후에 이를 자동차 모터에 연결을 시켜 이용자가 입력한 값에 알맞은 장애물을 계산 후 확인한 다음 그에 따라서 자동차가 움직이게 하는 연구이다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B35E2" w:rsidRPr="00B42A47" w:rsidRDefault="00EB35E2" w:rsidP="00EB35E2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함초롬바탕" w:hint="eastAsia"/>
          <w:b/>
          <w:color w:val="000000"/>
          <w:kern w:val="0"/>
          <w:szCs w:val="20"/>
        </w:rPr>
        <w:t xml:space="preserve">1-4 </w:t>
      </w: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연구 목표</w:t>
      </w:r>
    </w:p>
    <w:p w:rsidR="00EB35E2" w:rsidRPr="00B42A47" w:rsidRDefault="00EB35E2" w:rsidP="003E57A8">
      <w:pPr>
        <w:spacing w:after="0" w:line="384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연구 목표는 결국 직접 프로그램을 짜서 만든 삼차원 좌표추정을 이용하여 템플릿과 일치하는 장애물을 인식하고 입력한 프로그램에 따라 움직이는 자동차를 만들고자 하는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BB75FE" w:rsidRPr="00B42A47" w:rsidRDefault="00BB75FE" w:rsidP="00BB75FE">
      <w:pPr>
        <w:rPr>
          <w:rFonts w:asciiTheme="minorEastAsia" w:hAnsiTheme="minorEastAsia"/>
        </w:rPr>
      </w:pPr>
    </w:p>
    <w:p w:rsidR="003E57A8" w:rsidRPr="00B42A47" w:rsidRDefault="003E57A8" w:rsidP="00BB75FE">
      <w:pPr>
        <w:rPr>
          <w:rFonts w:asciiTheme="minorEastAsia" w:hAnsiTheme="minorEastAsia"/>
        </w:rPr>
      </w:pPr>
    </w:p>
    <w:p w:rsidR="003E57A8" w:rsidRPr="00B42A47" w:rsidRDefault="003E57A8" w:rsidP="00BB75FE">
      <w:pPr>
        <w:rPr>
          <w:rFonts w:asciiTheme="minorEastAsia" w:hAnsiTheme="minorEastAsia"/>
        </w:rPr>
      </w:pPr>
    </w:p>
    <w:p w:rsidR="003E57A8" w:rsidRPr="00B42A47" w:rsidRDefault="003E57A8" w:rsidP="003E57A8">
      <w:pPr>
        <w:rPr>
          <w:rFonts w:asciiTheme="minorEastAsia" w:hAnsiTheme="minorEastAsia"/>
          <w:b/>
        </w:rPr>
      </w:pPr>
      <w:r w:rsidRPr="00B42A47">
        <w:rPr>
          <w:rFonts w:asciiTheme="minorEastAsia" w:hAnsiTheme="minorEastAsia" w:hint="eastAsia"/>
          <w:b/>
        </w:rPr>
        <w:t>1. 카메라 출력</w:t>
      </w:r>
    </w:p>
    <w:p w:rsidR="003E57A8" w:rsidRPr="00B42A47" w:rsidRDefault="003E57A8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:rsidR="003E57A8" w:rsidRPr="00B42A47" w:rsidRDefault="003E57A8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>1.1</w:t>
      </w:r>
    </w:p>
    <w:p w:rsidR="003E57A8" w:rsidRPr="00B42A47" w:rsidRDefault="00771988" w:rsidP="003E57A8">
      <w:pPr>
        <w:shd w:val="clear" w:color="auto" w:fill="FFFFFF"/>
        <w:snapToGrid w:val="0"/>
        <w:spacing w:after="0" w:line="456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5731510" cy="3336430"/>
            <wp:effectExtent l="0" t="0" r="2540" b="0"/>
            <wp:docPr id="15" name="그림 15" descr="C:\Users\user\Desktop\중간보고서\캡쳐파일\카메라 출력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중간보고서\캡쳐파일\카메라 출력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7A8" w:rsidRPr="00B42A47" w:rsidRDefault="003E57A8" w:rsidP="00B42A47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카메라 출력에서 가장 중요한 것은</w:t>
      </w:r>
      <w:r w:rsidRPr="00B42A47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  <w:t>변수 선언과 포인터 선언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 포인터란 어떠한 값을 저장하는 것이 아닌 어떠한 값의 주소를 저장하는 것이다.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우리가 필요한 사진은 크게 두 가지로 나뉜다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IplImage,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즉 가장 일반적인 이미지로 카메라가 외부에서 순간적으로 캡쳐한 이미지와 그 이미지를 가공한 후에 컴퓨터에 저장하는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CvCapture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후에 윈도우를 생성하고 받아온 이미지를 빈 집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즉 임의로 만들어 준 단일 프레임에 저장한 후 카메라에 표시하는 초기 영화 방식의 사진을 빠르게 돌려 실시간 영상 효과를 낸다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마지막으로 카메라에 출력한 이미지는 정보 충돌 방지를 위해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release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를 통해 제거한다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3E57A8" w:rsidRPr="00B42A47" w:rsidRDefault="003E57A8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6B2946" w:rsidRPr="00B42A47" w:rsidRDefault="006B2946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i/>
          <w:iCs/>
          <w:color w:val="7CC77B"/>
          <w:kern w:val="0"/>
          <w:szCs w:val="20"/>
          <w:shd w:val="clear" w:color="auto" w:fill="FFFFFF"/>
        </w:rPr>
      </w:pPr>
    </w:p>
    <w:p w:rsidR="00937087" w:rsidRPr="00B42A47" w:rsidRDefault="006B2946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카메라 출력</w:t>
      </w:r>
      <w:r w:rsidR="002D1D6F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 xml:space="preserve">에서 </w:t>
      </w:r>
      <w:r w:rsidR="003E57A8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#include &lt;cv.h&gt;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는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영상처리를 위한 헤더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이고,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#include &lt;highgui.h&gt;</w:t>
      </w:r>
      <w:r w:rsidR="002D1D6F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는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카메라로 영상을 입력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을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받거나 이미지를 읽어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들이고 화면에 보여주기 위한 헤더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이다.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이 프로그램에서 중요한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IplImage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구조체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는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image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라는 포인터를 생성하여 앞으로 이것으로 이미지를 받고 처리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lastRenderedPageBreak/>
        <w:t>한다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.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그리고 이미지에 관련된 다양한 정보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, char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형 이미지 데이터를 가지 고서 이미지에 직접적 접근을 할 수 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있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게 해준다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.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따라서 </w:t>
      </w:r>
      <w:r w:rsidR="003E57A8" w:rsidRPr="00B42A47">
        <w:rPr>
          <w:rFonts w:asciiTheme="minorEastAsia" w:hAnsiTheme="minorEastAsia" w:cs="굴림" w:hint="eastAsia"/>
          <w:iCs/>
          <w:kern w:val="0"/>
          <w:szCs w:val="20"/>
          <w:shd w:val="clear" w:color="auto" w:fill="FFFFFF"/>
        </w:rPr>
        <w:t>IplImage* image =0</w:t>
      </w:r>
      <w:r w:rsidR="00E94118" w:rsidRPr="00B42A47">
        <w:rPr>
          <w:rFonts w:asciiTheme="minorEastAsia" w:hAnsiTheme="minorEastAsia" w:cs="굴림"/>
          <w:iCs/>
          <w:kern w:val="0"/>
          <w:szCs w:val="20"/>
          <w:shd w:val="clear" w:color="auto" w:fill="FFFFFF"/>
        </w:rPr>
        <w:t>;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은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image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포인트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를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생성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하고</w:t>
      </w:r>
      <w:r w:rsidR="002D1D6F" w:rsidRPr="00B42A47">
        <w:rPr>
          <w:rFonts w:asciiTheme="minorEastAsia" w:hAnsiTheme="minorEastAsia" w:cs="굴림" w:hint="eastAsia"/>
          <w:kern w:val="0"/>
          <w:szCs w:val="20"/>
        </w:rPr>
        <w:t xml:space="preserve">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cvCaptureCAM(0)</w:t>
      </w:r>
      <w:r w:rsidR="00E9411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;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로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0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번째 연결된 카메라부터 컨트롤을 얻어온다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. 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여기서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(</w:t>
      </w:r>
      <w:r w:rsidR="002D1D6F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)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에 카메라 인덱스 번호를 넣으면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2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대까지 연결</w:t>
      </w:r>
      <w:r w:rsidR="002D1D6F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이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가능하고 이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capture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는 끝나기 전에 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cvReleaseCapture()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로 제거해야</w:t>
      </w:r>
      <w:r w:rsidR="0020501A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3E57A8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한다</w:t>
      </w:r>
      <w:r w:rsidR="003E57A8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.</w:t>
      </w:r>
    </w:p>
    <w:p w:rsidR="003E57A8" w:rsidRPr="00B42A47" w:rsidRDefault="003E57A8" w:rsidP="003E57A8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kern w:val="0"/>
          <w:szCs w:val="20"/>
        </w:rPr>
      </w:pPr>
    </w:p>
    <w:p w:rsidR="003E57A8" w:rsidRPr="00B42A47" w:rsidRDefault="003E57A8" w:rsidP="00B42A47">
      <w:pPr>
        <w:shd w:val="clear" w:color="auto" w:fill="FFFFFF"/>
        <w:snapToGrid w:val="0"/>
        <w:spacing w:after="0" w:line="456" w:lineRule="auto"/>
        <w:textAlignment w:val="baseline"/>
        <w:rPr>
          <w:rFonts w:asciiTheme="minorEastAsia" w:hAnsiTheme="minorEastAsia" w:cs="굴림"/>
          <w:kern w:val="0"/>
          <w:szCs w:val="20"/>
        </w:rPr>
      </w:pP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While(1)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로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이후 카메라로부터 매 프레임을 받아오기 위해 무한 루프를 돌린다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이 루프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는if(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cvWaitKey(10)&gt;=0 ) 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문장을 통해 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‘ESC’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가 눌리면 종료하게 되고 종료되지 않는다면 계속 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반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복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된다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.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 while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문에서 쓰이는 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cvGrabFrame(capture)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;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과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cvRetrieveFrame(capture)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;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>으로</w:t>
      </w:r>
      <w:r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 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각각 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카메라로부터 입력된 영상의 한 프레임을 잡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고, </w:t>
      </w:r>
      <w:r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 xml:space="preserve">잡은 프레임으로부터 이미지를 </w:t>
      </w:r>
      <w:r w:rsidR="00937087" w:rsidRPr="00B42A47">
        <w:rPr>
          <w:rFonts w:asciiTheme="minorEastAsia" w:hAnsiTheme="minorEastAsia" w:cs="굴림"/>
          <w:kern w:val="0"/>
          <w:szCs w:val="20"/>
          <w:shd w:val="clear" w:color="auto" w:fill="FFFFFF"/>
        </w:rPr>
        <w:t>얻어</w:t>
      </w:r>
      <w:r w:rsidR="00937087" w:rsidRPr="00B42A47">
        <w:rPr>
          <w:rFonts w:asciiTheme="minorEastAsia" w:hAnsiTheme="minorEastAsia" w:cs="굴림" w:hint="eastAsia"/>
          <w:kern w:val="0"/>
          <w:szCs w:val="20"/>
          <w:shd w:val="clear" w:color="auto" w:fill="FFFFFF"/>
        </w:rPr>
        <w:t xml:space="preserve">내는데 </w:t>
      </w:r>
      <w:r w:rsidRPr="00B42A47">
        <w:rPr>
          <w:rFonts w:asciiTheme="minorEastAsia" w:hAnsiTheme="minorEastAsia" w:cs="굴림"/>
          <w:b/>
          <w:kern w:val="0"/>
          <w:szCs w:val="20"/>
          <w:shd w:val="clear" w:color="auto" w:fill="FFFFFF"/>
        </w:rPr>
        <w:t>이 두 함수는 함께 쓰이며 카메라로부터 영상을 받아 이미지에 넣는 과정</w:t>
      </w:r>
      <w:r w:rsidR="00935A4E" w:rsidRPr="00B42A47">
        <w:rPr>
          <w:rFonts w:asciiTheme="minorEastAsia" w:hAnsiTheme="minorEastAsia" w:cs="굴림" w:hint="eastAsia"/>
          <w:b/>
          <w:kern w:val="0"/>
          <w:szCs w:val="20"/>
          <w:shd w:val="clear" w:color="auto" w:fill="FFFFFF"/>
        </w:rPr>
        <w:t>이다.</w:t>
      </w:r>
    </w:p>
    <w:p w:rsidR="003E57A8" w:rsidRPr="00B42A47" w:rsidRDefault="003E57A8" w:rsidP="003E57A8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</w:p>
    <w:p w:rsidR="003E57A8" w:rsidRPr="00B42A47" w:rsidRDefault="00E211A6" w:rsidP="00BB75FE">
      <w:pPr>
        <w:rPr>
          <w:rFonts w:asciiTheme="minorEastAsia" w:hAnsiTheme="minorEastAsia"/>
        </w:rPr>
      </w:pPr>
      <w:r w:rsidRPr="00B42A47">
        <w:rPr>
          <w:rFonts w:asciiTheme="minorEastAsia" w:hAnsiTheme="minorEastAsia" w:hint="eastAsia"/>
          <w:b/>
        </w:rPr>
        <w:t>2. 템플릿 매칭</w:t>
      </w:r>
    </w:p>
    <w:p w:rsidR="001610AA" w:rsidRPr="00B42A47" w:rsidRDefault="001610AA" w:rsidP="00BB75FE">
      <w:pPr>
        <w:rPr>
          <w:rFonts w:asciiTheme="minorEastAsia" w:hAnsiTheme="minorEastAsia"/>
        </w:rPr>
      </w:pPr>
    </w:p>
    <w:p w:rsidR="00771988" w:rsidRPr="00B42A47" w:rsidRDefault="00771988" w:rsidP="00BB75FE">
      <w:pPr>
        <w:rPr>
          <w:rFonts w:asciiTheme="minorEastAsia" w:hAnsiTheme="minorEastAsia"/>
          <w:b/>
        </w:rPr>
      </w:pPr>
      <w:r w:rsidRPr="00B42A47">
        <w:rPr>
          <w:rFonts w:asciiTheme="minorEastAsia" w:hAnsiTheme="minorEastAsia"/>
          <w:b/>
        </w:rPr>
        <w:t>1)</w:t>
      </w:r>
    </w:p>
    <w:p w:rsidR="00E211A6" w:rsidRPr="00B42A47" w:rsidRDefault="00E211A6" w:rsidP="00771988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템플릿 매칭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이란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도형 인식 과정에 의해서 주어진 도형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템플릿과 일치하는 도형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화상에서 추출하는 조작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으로,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템플릿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형판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사용하여 행하는 패턴</w:t>
      </w:r>
      <w:r w:rsidR="0037116C"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매칭 기술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이다.</w:t>
      </w: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템플릿 매칭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(template matching)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은 참조 영상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(reference image)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에서 템플릿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(template)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영상과 매칭되는 위치를 탐색하는 방법이다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일반적으로 템플릿 매칭은 이동</w:t>
      </w:r>
      <w:r w:rsidR="00D82CD0" w:rsidRPr="00B42A47">
        <w:rPr>
          <w:rFonts w:asciiTheme="minorEastAsia" w:hAnsiTheme="minorEastAsia" w:cs="굴림" w:hint="eastAsia"/>
          <w:color w:val="000000"/>
          <w:kern w:val="0"/>
          <w:szCs w:val="20"/>
        </w:rPr>
        <w:t>(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translation)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문제는 해결할 수 </w:t>
      </w:r>
      <w:r w:rsidR="00D82CD0" w:rsidRPr="00B42A47">
        <w:rPr>
          <w:rFonts w:asciiTheme="minorEastAsia" w:hAnsiTheme="minorEastAsia" w:cs="굴림" w:hint="eastAsia"/>
          <w:color w:val="000000"/>
          <w:kern w:val="0"/>
          <w:szCs w:val="20"/>
        </w:rPr>
        <w:t>있지만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회전 및 스케일링된 물체의 매칭은 </w:t>
      </w:r>
      <w:r w:rsidR="0037116C" w:rsidRPr="00B42A47">
        <w:rPr>
          <w:rFonts w:asciiTheme="minorEastAsia" w:hAnsiTheme="minorEastAsia" w:cs="굴림"/>
          <w:color w:val="000000"/>
          <w:kern w:val="0"/>
          <w:szCs w:val="20"/>
        </w:rPr>
        <w:t>어</w:t>
      </w:r>
      <w:r w:rsidR="0037116C" w:rsidRPr="00B42A47">
        <w:rPr>
          <w:rFonts w:asciiTheme="minorEastAsia" w:hAnsiTheme="minorEastAsia" w:cs="굴림" w:hint="eastAsia"/>
          <w:color w:val="000000"/>
          <w:kern w:val="0"/>
          <w:szCs w:val="20"/>
        </w:rPr>
        <w:t>렵다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템플릿 매칭에서 영상의 밝기를 그대로 사용할 수도 있고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에지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코너점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주파수 변환 등의 특징 공간으로 변환하여 템플릿 매칭을 수행할 수 </w:t>
      </w:r>
      <w:r w:rsidR="0037116C" w:rsidRPr="00B42A47">
        <w:rPr>
          <w:rFonts w:asciiTheme="minorEastAsia" w:hAnsiTheme="minorEastAsia" w:cs="굴림"/>
          <w:color w:val="000000"/>
          <w:kern w:val="0"/>
          <w:szCs w:val="20"/>
        </w:rPr>
        <w:t>있</w:t>
      </w:r>
      <w:r w:rsidR="0037116C" w:rsidRPr="00B42A47">
        <w:rPr>
          <w:rFonts w:asciiTheme="minorEastAsia" w:hAnsiTheme="minorEastAsia" w:cs="굴림" w:hint="eastAsia"/>
          <w:color w:val="000000"/>
          <w:kern w:val="0"/>
          <w:szCs w:val="20"/>
        </w:rPr>
        <w:t>지만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영상의 밝기 등에 덜 민감하도록 정규화 과정이 필요하다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D82CD0" w:rsidRPr="00B42A47" w:rsidRDefault="00D82CD0" w:rsidP="00E211A6">
      <w:pPr>
        <w:spacing w:after="0" w:line="384" w:lineRule="auto"/>
        <w:textAlignment w:val="baseline"/>
        <w:rPr>
          <w:rFonts w:asciiTheme="minorEastAsia" w:hAnsiTheme="minorEastAsia" w:cs="함초롬바탕"/>
          <w:color w:val="000000"/>
          <w:kern w:val="0"/>
          <w:szCs w:val="20"/>
        </w:rPr>
      </w:pPr>
    </w:p>
    <w:p w:rsidR="00E211A6" w:rsidRPr="00B42A47" w:rsidRDefault="00D82CD0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템플릿 매칭은 </w:t>
      </w:r>
      <w:r w:rsidRPr="00B42A47">
        <w:rPr>
          <w:rFonts w:asciiTheme="minorEastAsia" w:hAnsiTheme="minorEastAsia" w:cs="함초롬바탕"/>
          <w:color w:val="000000"/>
          <w:kern w:val="0"/>
          <w:szCs w:val="20"/>
        </w:rPr>
        <w:t>6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가지의 방법으로 실행된다.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(I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>는 탐색영역의 영상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, T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>는 템플릿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, R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은 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method</w:t>
      </w:r>
      <w:r w:rsidR="00E211A6" w:rsidRPr="00B42A47">
        <w:rPr>
          <w:rFonts w:asciiTheme="minorEastAsia" w:hAnsiTheme="minorEastAsia" w:cs="굴림"/>
          <w:color w:val="000000"/>
          <w:kern w:val="0"/>
          <w:szCs w:val="20"/>
        </w:rPr>
        <w:t>에 의해 계산한 결과 행렬</w:t>
      </w:r>
      <w:r w:rsidR="00E211A6"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)</w:t>
      </w:r>
    </w:p>
    <w:p w:rsidR="00E211A6" w:rsidRPr="00B42A47" w:rsidRDefault="00E211A6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211A6" w:rsidRPr="00B42A47" w:rsidRDefault="00E211A6" w:rsidP="00E211A6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가)</w:t>
      </w:r>
      <w:r w:rsidRPr="00B42A47">
        <w:rPr>
          <w:rFonts w:asciiTheme="minorEastAsia" w:eastAsiaTheme="minorEastAsia" w:hAnsiTheme="minorEastAsia" w:cs="함초롬바탕" w:hint="eastAsia"/>
          <w:b/>
        </w:rPr>
        <w:t xml:space="preserve"> method=CV_TM_SQDIFF</w:t>
      </w: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픽셀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값의 제곱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의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차를 이용하는 제곱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의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차 매칭 방법이다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템플릿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T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을 탐색 영역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I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에서 이동시켜가며 차이의 제곱의 합계를 계산한다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매칭되는 위치에서 작은 값을 갖는다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완벽하게 일치하면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0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반환하지만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일치하지 않으면 값이 커진다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211A6" w:rsidRPr="00B42A47" w:rsidRDefault="00E211A6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078480" cy="579120"/>
            <wp:effectExtent l="0" t="0" r="7620" b="0"/>
            <wp:wrapTopAndBottom/>
            <wp:docPr id="8" name="그림 8" descr="EMB0000181071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1144" descr="EMB00001810714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1A6" w:rsidRPr="00B42A47" w:rsidRDefault="00E211A6" w:rsidP="00E211A6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나)</w:t>
      </w:r>
      <w:r w:rsidRPr="00B42A47">
        <w:rPr>
          <w:rFonts w:asciiTheme="minorEastAsia" w:eastAsiaTheme="minorEastAsia" w:hAnsiTheme="minorEastAsia" w:cs="함초롬바탕" w:hint="eastAsia"/>
          <w:b/>
        </w:rPr>
        <w:t xml:space="preserve"> method=CV_TM_SQDIFF_NORMED</w:t>
      </w: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제곱차 매칭 방법에서 정규화 계수를 나눈 것이다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정규화된 방법은 입력 영상과 템플릿 영상 사이에 조명의 차이가 존재할 때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(ex.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야외에서 촬영한 경우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),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그 영향을 크게 줄여주기 때문에 유용하게 사용된다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E211A6" w:rsidRPr="00B42A47" w:rsidRDefault="00E211A6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40005</wp:posOffset>
            </wp:positionH>
            <wp:positionV relativeFrom="line">
              <wp:posOffset>15875</wp:posOffset>
            </wp:positionV>
            <wp:extent cx="3870960" cy="754380"/>
            <wp:effectExtent l="0" t="0" r="0" b="7620"/>
            <wp:wrapTopAndBottom/>
            <wp:docPr id="9" name="그림 9" descr="EMB00001810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0664" descr="EMB00001810715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754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11A6" w:rsidRPr="00B42A47" w:rsidRDefault="00E211A6" w:rsidP="00E211A6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다)</w:t>
      </w:r>
      <w:r w:rsidRPr="00B42A47">
        <w:rPr>
          <w:rFonts w:asciiTheme="minorEastAsia" w:eastAsiaTheme="minorEastAsia" w:hAnsiTheme="minorEastAsia" w:cs="함초롬바탕" w:hint="eastAsia"/>
          <w:b/>
        </w:rPr>
        <w:t xml:space="preserve"> method=CV_TM_CCORR</w:t>
      </w:r>
    </w:p>
    <w:p w:rsidR="00E211A6" w:rsidRPr="00B42A47" w:rsidRDefault="00E211A6" w:rsidP="00E211A6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상관관계 방법으로 템플릿과 입력 영상의 곱을 제곱하여 모두 더한다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매칭되는 위치에서 큰 값을 갖는다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완벽하게 일치하면 값이 크게 나오고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일치하지 않으면 작은 값이 나오거나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0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이 나온다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A84300" w:rsidRPr="00B42A47" w:rsidRDefault="00A84300" w:rsidP="00A84300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2964180" cy="533400"/>
            <wp:effectExtent l="0" t="0" r="7620" b="0"/>
            <wp:wrapTopAndBottom/>
            <wp:docPr id="10" name="그림 10" descr="EMB00001810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1224" descr="EMB00001810716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533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B42A47" w:rsidRDefault="00A84300" w:rsidP="00A84300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lastRenderedPageBreak/>
        <w:t>라)</w:t>
      </w:r>
      <w:r w:rsidRPr="00B42A47">
        <w:rPr>
          <w:rFonts w:asciiTheme="minorEastAsia" w:eastAsiaTheme="minorEastAsia" w:hAnsiTheme="minorEastAsia"/>
          <w:b/>
        </w:rPr>
        <w:t xml:space="preserve"> </w:t>
      </w:r>
      <w:r w:rsidRPr="00B42A47">
        <w:rPr>
          <w:rFonts w:asciiTheme="minorEastAsia" w:eastAsiaTheme="minorEastAsia" w:hAnsiTheme="minorEastAsia" w:cs="함초롬바탕" w:hint="eastAsia"/>
          <w:b/>
        </w:rPr>
        <w:t>method=CV_TM_CCORR_NORMED</w:t>
      </w:r>
    </w:p>
    <w:p w:rsidR="00A84300" w:rsidRPr="00B42A47" w:rsidRDefault="00A84300" w:rsidP="00A84300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(다)의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상관관계 방법에서 정규화 계수를 나눈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A84300" w:rsidRPr="00B42A47" w:rsidRDefault="00A84300" w:rsidP="00A84300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832860" cy="845820"/>
            <wp:effectExtent l="0" t="0" r="0" b="0"/>
            <wp:wrapTopAndBottom/>
            <wp:docPr id="11" name="그림 11" descr="EMB0000181071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0744" descr="EMB00001810716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860" cy="845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B42A47" w:rsidRDefault="00A84300" w:rsidP="00A84300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마</w:t>
      </w:r>
      <w:r w:rsidRPr="00B42A47">
        <w:rPr>
          <w:rFonts w:asciiTheme="minorEastAsia" w:eastAsiaTheme="minorEastAsia" w:hAnsiTheme="minorEastAsia"/>
          <w:b/>
        </w:rPr>
        <w:t>)</w:t>
      </w:r>
      <w:r w:rsidRPr="00B42A47">
        <w:rPr>
          <w:rFonts w:asciiTheme="minorEastAsia" w:eastAsiaTheme="minorEastAsia" w:hAnsiTheme="minorEastAsia" w:cs="함초롬바탕" w:hint="eastAsia"/>
          <w:b/>
        </w:rPr>
        <w:t xml:space="preserve"> method=CV_TM_CCOEFF</w:t>
      </w:r>
    </w:p>
    <w:p w:rsidR="00A84300" w:rsidRPr="00B42A47" w:rsidRDefault="00A84300" w:rsidP="00A84300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상관계수 방법으로 템플릿과 입력 영상 각각의 평균을 고려한 매칭을 수행한다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그러므로 완벽하게 일치하면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1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반환하고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완전히 불일치하면 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-1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반환한다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 0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을 반환하는 경우는 두 영상 사이에 전혀 연관성이 없음을 의미한다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보통 상관계수 방법이 가장 정확한 형태의 검출 결과를 보여주나 그만큼 연산량이 제일 많다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A84300" w:rsidRPr="00B42A47" w:rsidRDefault="00A84300" w:rsidP="00A84300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46990</wp:posOffset>
            </wp:positionV>
            <wp:extent cx="5181600" cy="1074420"/>
            <wp:effectExtent l="0" t="0" r="0" b="0"/>
            <wp:wrapTopAndBottom/>
            <wp:docPr id="12" name="그림 12" descr="EMB000018107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79944" descr="EMB00001810717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074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B42A47" w:rsidRDefault="00A84300" w:rsidP="00A84300">
      <w:pPr>
        <w:pStyle w:val="a7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바)</w:t>
      </w:r>
      <w:r w:rsidRPr="00B42A47">
        <w:rPr>
          <w:rFonts w:asciiTheme="minorEastAsia" w:eastAsiaTheme="minorEastAsia" w:hAnsiTheme="minorEastAsia"/>
          <w:b/>
        </w:rPr>
        <w:t xml:space="preserve"> </w:t>
      </w:r>
      <w:r w:rsidRPr="00B42A47">
        <w:rPr>
          <w:rFonts w:asciiTheme="minorEastAsia" w:eastAsiaTheme="minorEastAsia" w:hAnsiTheme="minorEastAsia" w:cs="함초롬바탕" w:hint="eastAsia"/>
          <w:b/>
        </w:rPr>
        <w:t>method=CV_TM_CCOEFF_NORMED</w:t>
      </w:r>
    </w:p>
    <w:p w:rsidR="00A84300" w:rsidRPr="00B42A47" w:rsidRDefault="00A84300" w:rsidP="00A84300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(다)의 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>상관계수 방법에서 정규화 계수를 나눈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다</w:t>
      </w:r>
      <w:r w:rsidRPr="00B42A47">
        <w:rPr>
          <w:rFonts w:asciiTheme="minorEastAsia" w:hAnsiTheme="minorEastAsia" w:cs="함초롬바탕" w:hint="eastAsia"/>
          <w:color w:val="000000"/>
          <w:kern w:val="0"/>
          <w:szCs w:val="20"/>
        </w:rPr>
        <w:t>.</w:t>
      </w:r>
    </w:p>
    <w:p w:rsidR="00A84300" w:rsidRPr="00B42A47" w:rsidRDefault="00A84300" w:rsidP="00A84300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 w:hint="eastAsia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924300" cy="762000"/>
            <wp:effectExtent l="0" t="0" r="0" b="0"/>
            <wp:wrapTopAndBottom/>
            <wp:docPr id="13" name="그림 13" descr="EMB0000181071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880424" descr="EMB00001810717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6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B42A47" w:rsidRDefault="00D82CD0" w:rsidP="008B56FD">
      <w:pPr>
        <w:spacing w:after="0" w:line="384" w:lineRule="auto"/>
        <w:textAlignment w:val="baseline"/>
        <w:rPr>
          <w:rFonts w:asciiTheme="minorEastAsia" w:hAnsiTheme="minorEastAsia" w:cs="굴림" w:hint="eastAsia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하지만 우리는 행렬을 사용하지 않고 벡터를 이용한 새로운 방법을 고안했다.</w:t>
      </w:r>
    </w:p>
    <w:p w:rsidR="00771988" w:rsidRPr="008B56FD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b/>
          <w:color w:val="000000"/>
          <w:kern w:val="0"/>
          <w:szCs w:val="20"/>
        </w:rPr>
        <w:t>2</w:t>
      </w:r>
      <w:r w:rsidR="002F5B78" w:rsidRPr="00B42A47">
        <w:rPr>
          <w:rFonts w:asciiTheme="minorEastAsia" w:hAnsiTheme="minorEastAsia" w:cs="굴림"/>
          <w:b/>
          <w:color w:val="000000"/>
          <w:kern w:val="0"/>
          <w:szCs w:val="20"/>
        </w:rPr>
        <w:t>)</w:t>
      </w:r>
      <w:r w:rsidRPr="00B42A47">
        <w:rPr>
          <w:rFonts w:asciiTheme="minorEastAsia" w:hAnsiTheme="minorEastAsia" w:cs="굴림" w:hint="eastAsia"/>
          <w:b/>
          <w:color w:val="000000"/>
          <w:kern w:val="0"/>
          <w:szCs w:val="20"/>
        </w:rPr>
        <w:t xml:space="preserve"> Mean Shift</w:t>
      </w: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>Mean Shift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란 데이터 분포의 무게중심을 구하는 방법으로 현재 위치에서 데이터가 가장 밀집된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lastRenderedPageBreak/>
        <w:t>방향으로 크기가 고정된 윈도우를 이동시키는 방법으로,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우리는 움직이는 물체를 영상에서 추적할 때 사용했다.</w:t>
      </w: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inline distT="0" distB="0" distL="0" distR="0" wp14:anchorId="78B91B25" wp14:editId="70534091">
            <wp:extent cx="5038725" cy="2476500"/>
            <wp:effectExtent l="0" t="0" r="9525" b="0"/>
            <wp:docPr id="14" name="그림 14" descr="C:\Users\user\Desktop\중간보고서\meanshi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중간보고서\meanshif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</w:p>
    <w:p w:rsidR="00771988" w:rsidRPr="00B42A47" w:rsidRDefault="00771988" w:rsidP="00771988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Mean Shift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 xml:space="preserve">기술의 기본 아이디어는 </w:t>
      </w:r>
      <w:r w:rsidRPr="00B42A47">
        <w:rPr>
          <w:rFonts w:asciiTheme="minorEastAsia" w:hAnsiTheme="minorEastAsia" w:cs="굴림" w:hint="eastAsia"/>
          <w:b/>
          <w:color w:val="000000"/>
          <w:kern w:val="0"/>
          <w:szCs w:val="20"/>
        </w:rPr>
        <w:t>히스토그램 유사도 측정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으로, 추적을 하고자 한 대상 물체(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model)에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</w:rPr>
        <w:t>대한 색상 히스토그램과 현재 영상의 히스토그램을 비교하여 가장 비슷한 히스토그램을 갖는 영역을 찾아내는 것이다.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 xml:space="preserve"> </w:t>
      </w:r>
    </w:p>
    <w:p w:rsidR="00A84300" w:rsidRPr="008B56FD" w:rsidRDefault="00A84300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8B56FD" w:rsidRPr="008B56FD" w:rsidRDefault="008B56FD" w:rsidP="008B56FD">
      <w:pPr>
        <w:shd w:val="clear" w:color="auto" w:fill="FFFFFF"/>
        <w:spacing w:after="0" w:line="276" w:lineRule="auto"/>
        <w:textAlignment w:val="baseline"/>
        <w:rPr>
          <w:rFonts w:asciiTheme="minorEastAsia" w:hAnsiTheme="minorEastAsia" w:cs="굴림" w:hint="eastAsia"/>
          <w:color w:val="000000"/>
          <w:kern w:val="0"/>
          <w:szCs w:val="20"/>
        </w:rPr>
      </w:pPr>
      <w:r w:rsidRPr="008B56F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사진은 픽셀</w:t>
      </w:r>
      <w:r w:rsidRPr="008B56F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(pixel)</w:t>
      </w:r>
      <w:r w:rsidRPr="008B56F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이라는 최소 단위로 이루어져있다</w:t>
      </w:r>
      <w:r w:rsidRPr="008B56F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8B56F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픽셀 </w:t>
      </w:r>
      <w:r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</w:t>
      </w:r>
      <w:r w:rsidRPr="008B56F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개는 특정 </w:t>
      </w:r>
      <w:r w:rsidRPr="008B56F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</w:t>
      </w:r>
      <w:r w:rsidRPr="008B56F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개의 색깔 고유</w:t>
      </w:r>
      <w:r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8B56FD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값으로 이루어져 있다</w:t>
      </w:r>
      <w:r w:rsidRPr="008B56FD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8B56FD" w:rsidRPr="008B56FD" w:rsidRDefault="008B56FD" w:rsidP="008B56FD">
      <w:pPr>
        <w:shd w:val="clear" w:color="auto" w:fill="FFFFFF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  <w:r w:rsidRPr="008B56FD">
        <w:rPr>
          <w:rFonts w:ascii="굴림" w:eastAsia="굴림" w:hAnsi="굴림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1435100</wp:posOffset>
            </wp:positionH>
            <wp:positionV relativeFrom="line">
              <wp:posOffset>0</wp:posOffset>
            </wp:positionV>
            <wp:extent cx="3917950" cy="1790700"/>
            <wp:effectExtent l="0" t="0" r="6350" b="0"/>
            <wp:wrapTopAndBottom/>
            <wp:docPr id="21" name="그림 21" descr="EMB0000100809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7856632" descr="EMB0000100809c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79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4300" w:rsidRPr="008B56FD" w:rsidRDefault="00A84300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bookmarkStart w:id="0" w:name="_GoBack"/>
      <w:bookmarkEnd w:id="0"/>
    </w:p>
    <w:p w:rsidR="00E211A6" w:rsidRPr="00B42A47" w:rsidRDefault="00E211A6" w:rsidP="00E211A6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E211A6" w:rsidRPr="00B42A47" w:rsidRDefault="00E211A6" w:rsidP="00BB75FE">
      <w:pPr>
        <w:rPr>
          <w:rFonts w:asciiTheme="minorEastAsia" w:hAnsiTheme="minorEastAsia"/>
        </w:rPr>
      </w:pPr>
    </w:p>
    <w:p w:rsidR="001610AA" w:rsidRPr="00B42A47" w:rsidRDefault="001610AA" w:rsidP="00BB75FE">
      <w:pPr>
        <w:rPr>
          <w:rFonts w:asciiTheme="minorEastAsia" w:hAnsiTheme="minorEastAsia"/>
        </w:rPr>
      </w:pPr>
    </w:p>
    <w:p w:rsidR="001610AA" w:rsidRPr="00B42A47" w:rsidRDefault="001610AA" w:rsidP="00BB75FE">
      <w:pPr>
        <w:rPr>
          <w:rFonts w:asciiTheme="minorEastAsia" w:hAnsiTheme="minorEastAsia"/>
        </w:rPr>
      </w:pPr>
    </w:p>
    <w:p w:rsidR="001610AA" w:rsidRPr="00B42A47" w:rsidRDefault="001610AA" w:rsidP="00BB75FE">
      <w:pPr>
        <w:rPr>
          <w:rFonts w:asciiTheme="minorEastAsia" w:hAnsiTheme="minorEastAsia"/>
        </w:rPr>
      </w:pPr>
    </w:p>
    <w:p w:rsidR="003E57A8" w:rsidRPr="00B42A47" w:rsidRDefault="003E57A8" w:rsidP="00BB75FE">
      <w:pPr>
        <w:rPr>
          <w:rFonts w:asciiTheme="minorEastAsia" w:hAnsiTheme="minorEastAsia"/>
        </w:rPr>
      </w:pPr>
    </w:p>
    <w:p w:rsidR="001610AA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  <w:b/>
          <w:bCs/>
          <w:shd w:val="clear" w:color="auto" w:fill="FFFFFF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4. </w:t>
      </w:r>
      <w:r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영상 이진화</w:t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E772E6" w:rsidRPr="00B42A47" w:rsidRDefault="00E772E6" w:rsidP="003B4FEE">
      <w:pPr>
        <w:pStyle w:val="MS"/>
        <w:spacing w:line="276" w:lineRule="auto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1)</w:t>
      </w:r>
    </w:p>
    <w:p w:rsidR="00771988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영상 이진화란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two class classification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문제로서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‘0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아니면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1‘ </w:t>
      </w:r>
      <w:r w:rsidRPr="00B42A47">
        <w:rPr>
          <w:rFonts w:asciiTheme="minorEastAsia" w:eastAsiaTheme="minorEastAsia" w:hAnsiTheme="minorEastAsia"/>
          <w:shd w:val="clear" w:color="auto" w:fill="FFFFFF"/>
        </w:rPr>
        <w:t>같이 대상을 일괄적으로 둘 중 하나의 값으로 분류해 버리는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많은 이진화 방식 중에서 우리가 사용하는 이진화는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Hysteresis(</w:t>
      </w:r>
      <w:r w:rsidRPr="00B42A47">
        <w:rPr>
          <w:rFonts w:asciiTheme="minorEastAsia" w:eastAsiaTheme="minorEastAsia" w:hAnsiTheme="minorEastAsia"/>
          <w:shd w:val="clear" w:color="auto" w:fill="FFFFFF"/>
        </w:rPr>
        <w:t>히스테레시스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) thresholding </w:t>
      </w:r>
      <w:r w:rsidRPr="00B42A47">
        <w:rPr>
          <w:rFonts w:asciiTheme="minorEastAsia" w:eastAsiaTheme="minorEastAsia" w:hAnsiTheme="minorEastAsia"/>
          <w:shd w:val="clear" w:color="auto" w:fill="FFFFFF"/>
        </w:rPr>
        <w:t>즉 경계에 걸친 모호한 값들에 대해서는 하나의 엄격한 기준을 적용하는 것보다는 이진화 오류를 최소화하기 위해 자신의 값뿐만 아니라 주변의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공간적 또는 시각적으로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)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같이 참조하는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771988" w:rsidRPr="00B42A47" w:rsidRDefault="00771988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3B4FEE" w:rsidRPr="00B42A47" w:rsidRDefault="001610AA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>가)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 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전역 고정 이진화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(Global fixed thresholding) 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기본 이진화 방식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영상처리에서 이진화는 어떤 주어진 임계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(threshold)</w:t>
      </w:r>
      <w:r w:rsidRPr="00B42A47">
        <w:rPr>
          <w:rFonts w:asciiTheme="minorEastAsia" w:eastAsiaTheme="minorEastAsia" w:hAnsiTheme="minorEastAsia"/>
          <w:shd w:val="clear" w:color="auto" w:fill="FFFFFF"/>
        </w:rPr>
        <w:t>보다 밝은 픽셀들은 모두 흰색으로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그렇지 않은 픽셀들은 모두 검은색으로 바꾸는 것을 지칭한다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아래 예는 이진화 문제 중 가장 단순한 형태로서 균일한 밝기를 갖는 배경과 물체에 약간의 노이즈를 섞어서 생성한 영상이다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191125" cy="1619250"/>
            <wp:effectExtent l="0" t="0" r="9525" b="0"/>
            <wp:docPr id="1" name="그림 1" descr="EMB00000f941f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57160" descr="EMB00000f941f6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  <w:shd w:val="clear" w:color="auto" w:fill="FFFFFF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그림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1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에서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(a)</w:t>
      </w:r>
      <w:r w:rsidRPr="00B42A47">
        <w:rPr>
          <w:rFonts w:asciiTheme="minorEastAsia" w:eastAsiaTheme="minorEastAsia" w:hAnsiTheme="minorEastAsia"/>
          <w:shd w:val="clear" w:color="auto" w:fill="FFFFFF"/>
        </w:rPr>
        <w:t>는 원본 영상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, (b)</w:t>
      </w:r>
      <w:r w:rsidRPr="00B42A47">
        <w:rPr>
          <w:rFonts w:asciiTheme="minorEastAsia" w:eastAsiaTheme="minorEastAsia" w:hAnsiTheme="minorEastAsia"/>
          <w:shd w:val="clear" w:color="auto" w:fill="FFFFFF"/>
        </w:rPr>
        <w:t>는 픽셀들의 밝기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 히스토그램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, (c)</w:t>
      </w:r>
      <w:r w:rsidRPr="00B42A47">
        <w:rPr>
          <w:rFonts w:asciiTheme="minorEastAsia" w:eastAsiaTheme="minorEastAsia" w:hAnsiTheme="minorEastAsia"/>
          <w:shd w:val="clear" w:color="auto" w:fill="FFFFFF"/>
        </w:rPr>
        <w:t>는 이진화 결과영상이다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히스토그램에서 볼 수 있듯이 배경영역은 약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100 </w:t>
      </w:r>
      <w:r w:rsidRPr="00B42A47">
        <w:rPr>
          <w:rFonts w:asciiTheme="minorEastAsia" w:eastAsiaTheme="minorEastAsia" w:hAnsiTheme="minorEastAsia"/>
          <w:shd w:val="clear" w:color="auto" w:fill="FFFFFF"/>
        </w:rPr>
        <w:t>정도의 밝기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물체는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150 </w:t>
      </w:r>
      <w:r w:rsidRPr="00B42A47">
        <w:rPr>
          <w:rFonts w:asciiTheme="minorEastAsia" w:eastAsiaTheme="minorEastAsia" w:hAnsiTheme="minorEastAsia"/>
          <w:shd w:val="clear" w:color="auto" w:fill="FFFFFF"/>
        </w:rPr>
        <w:t>근처의 밝기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 분포를 갖는다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따라서 임계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값을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T = 125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정도로 주고 이진화를 했을 때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(c)</w:t>
      </w:r>
      <w:r w:rsidRPr="00B42A47">
        <w:rPr>
          <w:rFonts w:asciiTheme="minorEastAsia" w:eastAsiaTheme="minorEastAsia" w:hAnsiTheme="minorEastAsia"/>
          <w:shd w:val="clear" w:color="auto" w:fill="FFFFFF"/>
        </w:rPr>
        <w:t>처럼 가장 좋은 이진화 결과를 기대할 수 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771988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hd w:val="clear" w:color="auto" w:fill="FFFFFF"/>
        </w:rPr>
        <w:t>이때</w:t>
      </w:r>
      <w:r w:rsidR="003B4FEE" w:rsidRPr="00B42A47">
        <w:rPr>
          <w:rFonts w:asciiTheme="minorEastAsia" w:eastAsiaTheme="minorEastAsia" w:hAnsiTheme="minorEastAsia"/>
          <w:shd w:val="clear" w:color="auto" w:fill="FFFFFF"/>
        </w:rPr>
        <w:t xml:space="preserve"> 임계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="003B4FEE" w:rsidRPr="00B42A47">
        <w:rPr>
          <w:rFonts w:asciiTheme="minorEastAsia" w:eastAsiaTheme="minorEastAsia" w:hAnsiTheme="minorEastAsia"/>
          <w:shd w:val="clear" w:color="auto" w:fill="FFFFFF"/>
        </w:rPr>
        <w:t xml:space="preserve">값 </w:t>
      </w:r>
      <w:r w:rsidR="003B4FEE"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="003B4FEE" w:rsidRPr="00B42A47">
        <w:rPr>
          <w:rFonts w:asciiTheme="minorEastAsia" w:eastAsiaTheme="minorEastAsia" w:hAnsiTheme="minorEastAsia"/>
          <w:shd w:val="clear" w:color="auto" w:fill="FFFFFF"/>
        </w:rPr>
        <w:t xml:space="preserve">를 어떻게 자동으로 </w:t>
      </w:r>
      <w:r w:rsidRPr="00B42A47">
        <w:rPr>
          <w:rFonts w:asciiTheme="minorEastAsia" w:eastAsiaTheme="minorEastAsia" w:hAnsiTheme="minorEastAsia"/>
          <w:shd w:val="clear" w:color="auto" w:fill="FFFFFF"/>
        </w:rPr>
        <w:t>결정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할 수 있는가가 문제이다.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이진화에 따른 분류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(classification) </w:t>
      </w:r>
      <w:r w:rsidRPr="00B42A47">
        <w:rPr>
          <w:rFonts w:asciiTheme="minorEastAsia" w:eastAsiaTheme="minorEastAsia" w:hAnsiTheme="minorEastAsia"/>
          <w:shd w:val="clear" w:color="auto" w:fill="FFFFFF"/>
        </w:rPr>
        <w:t>에러를 최소화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를 </w:t>
      </w:r>
      <w:r w:rsidRPr="00B42A47">
        <w:rPr>
          <w:rFonts w:asciiTheme="minorEastAsia" w:eastAsiaTheme="minorEastAsia" w:hAnsiTheme="minorEastAsia"/>
          <w:shd w:val="clear" w:color="auto" w:fill="FFFFFF"/>
        </w:rPr>
        <w:t>시켜주는 임계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값을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optimal 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>라고 부른다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즉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,</w:t>
      </w:r>
      <w:r w:rsidR="00771988" w:rsidRPr="00B42A47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>물체가 배경보다 밝을 경우,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어떤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 하나를 고정했을 때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보다 어두운 물체 픽셀의 비율과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>보다 밝은 배경픽셀의 비율의 합을 최소화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를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해주는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optimal 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>라고 부른다</w:t>
      </w:r>
      <w:r w:rsidR="00771988" w:rsidRPr="00B42A47">
        <w:rPr>
          <w:rFonts w:asciiTheme="minorEastAsia" w:eastAsiaTheme="minorEastAsia" w:hAnsiTheme="minorEastAsia"/>
          <w:shd w:val="clear" w:color="auto" w:fill="FFFFFF"/>
        </w:rPr>
        <w:t>.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하지만 이것은 어디까지는 지향점을 나타낼 뿐 실제 임계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구하는 방법을 제시하는 것은 아니다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 T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optimal</w:t>
      </w:r>
      <w:r w:rsidRPr="00B42A47">
        <w:rPr>
          <w:rFonts w:asciiTheme="minorEastAsia" w:eastAsiaTheme="minorEastAsia" w:hAnsiTheme="minorEastAsia"/>
          <w:shd w:val="clear" w:color="auto" w:fill="FFFFFF"/>
        </w:rPr>
        <w:t>인지 여부를 알려면 어떤 픽셀이 물체이고 배경인지를 사전에 알고 있어야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하지만 이걸 미리 알고 있었다면 이미 최적의 이진화가 끝난 상태이므로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</w:t>
      </w:r>
      <w:r w:rsidRPr="00B42A47">
        <w:rPr>
          <w:rFonts w:asciiTheme="minorEastAsia" w:eastAsiaTheme="minorEastAsia" w:hAnsiTheme="minorEastAsia"/>
          <w:shd w:val="clear" w:color="auto" w:fill="FFFFFF"/>
        </w:rPr>
        <w:t>를 구할 필요가 없다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이번 탐구에서는 이 전역 고정 이진화 방식을 사용할 것인데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그 이유는 탐구의 목표가 파란색 공을 인식했을 때에만 그 물체를 인식하도록 프로그래밍하는 것이 목표이기 때문에 최적의 이진화 기준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설정할 수 있었다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우리가 원하는 파란색의 값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(0,0,255)</w:t>
      </w:r>
      <w:r w:rsidRPr="00B42A47">
        <w:rPr>
          <w:rFonts w:asciiTheme="minorEastAsia" w:eastAsiaTheme="minorEastAsia" w:hAnsiTheme="minorEastAsia"/>
          <w:shd w:val="clear" w:color="auto" w:fill="FFFFFF"/>
        </w:rPr>
        <w:t>의 경우는 먼저 흑백처리 과정을 거친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후 그것을 우리가 찾고자 하는 모델 패턴과 흑백</w:t>
      </w:r>
      <w:r w:rsidR="00771988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처리된 영상을 비교하여 모델 패턴과 비슷한 영역을 찾아 그곳을 파란색이 있는 공간이라고 인식하는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1610AA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>나)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 Hysteresis(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히스테레시스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) thresholding 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사용할 이진화 방식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이진화 문제는 결국 어떤 값이 있을 때 이 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A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클래스인지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B </w:t>
      </w:r>
      <w:r w:rsidRPr="00B42A47">
        <w:rPr>
          <w:rFonts w:asciiTheme="minorEastAsia" w:eastAsiaTheme="minorEastAsia" w:hAnsiTheme="minorEastAsia"/>
          <w:shd w:val="clear" w:color="auto" w:fill="FFFFFF"/>
        </w:rPr>
        <w:t>클래스인지 둘 중 하나로 분류하는 것인데 그 경계가 모호한 경우가 많다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예를 들어 영상에서 어떤 픽셀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p1 = 79, p2 =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lastRenderedPageBreak/>
        <w:t>81</w:t>
      </w:r>
      <w:r w:rsidRPr="00B42A47">
        <w:rPr>
          <w:rFonts w:asciiTheme="minorEastAsia" w:eastAsiaTheme="minorEastAsia" w:hAnsiTheme="minorEastAsia"/>
          <w:shd w:val="clear" w:color="auto" w:fill="FFFFFF"/>
        </w:rPr>
        <w:t>이고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T = 80</w:t>
      </w:r>
      <w:r w:rsidRPr="00B42A47">
        <w:rPr>
          <w:rFonts w:asciiTheme="minorEastAsia" w:eastAsiaTheme="minorEastAsia" w:hAnsiTheme="minorEastAsia"/>
          <w:shd w:val="clear" w:color="auto" w:fill="FFFFFF"/>
        </w:rPr>
        <w:t>이라고 하자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 경우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p1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p2</w:t>
      </w:r>
      <w:r w:rsidRPr="00B42A47">
        <w:rPr>
          <w:rFonts w:asciiTheme="minorEastAsia" w:eastAsiaTheme="minorEastAsia" w:hAnsiTheme="minorEastAsia"/>
          <w:shd w:val="clear" w:color="auto" w:fill="FFFFFF"/>
        </w:rPr>
        <w:t>는 사실 큰 값의 차이가 없음에도 불구하고 이진화를 하게 되면 전혀 다른 클래스로 분류되게 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이와 같이 경계에 걸친 모호한 값들에 대해서는 하나의 엄격한 기준을 적용하는 것 보다는</w:t>
      </w:r>
      <w:r w:rsidR="001610AA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이진화 오류를 최소화하기 위해 자신의 값뿐만 아니라 주변의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공간적 또는 시간적으로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)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같이 참조하는 것이 효과적이다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shd w:val="clear" w:color="auto" w:fill="FFFFFF"/>
        </w:rPr>
        <w:t>Hysteresis thresholding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은 주변의 분류 결과에 따라서 자신의 분류 결과가 달라질 수 있는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thresholding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기법으로서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Canny edge detector</w:t>
      </w:r>
      <w:r w:rsidRPr="00B42A47">
        <w:rPr>
          <w:rFonts w:asciiTheme="minorEastAsia" w:eastAsiaTheme="minorEastAsia" w:hAnsiTheme="minorEastAsia"/>
          <w:shd w:val="clear" w:color="auto" w:fill="FFFFFF"/>
        </w:rPr>
        <w:t>에 사용된 이진화 기법이 가장 대표적인 예이다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. Hysteresis</w:t>
      </w:r>
      <w:r w:rsidRPr="00B42A47">
        <w:rPr>
          <w:rFonts w:asciiTheme="minorEastAsia" w:eastAsiaTheme="minorEastAsia" w:hAnsiTheme="minorEastAsia"/>
          <w:shd w:val="clear" w:color="auto" w:fill="FFFFFF"/>
        </w:rPr>
        <w:t>라는 용어는 어떤 시스템의 상태가 자신의 현재 값뿐만 아니라 과거 또는 주변의 값에 의존하는 현상을 지칭한다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아래 그림은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edge </w:t>
      </w:r>
      <w:r w:rsidRPr="00B42A47">
        <w:rPr>
          <w:rFonts w:asciiTheme="minorEastAsia" w:eastAsiaTheme="minorEastAsia" w:hAnsiTheme="minorEastAsia"/>
          <w:shd w:val="clear" w:color="auto" w:fill="FFFFFF"/>
        </w:rPr>
        <w:t>검출기 중에서 가장 성능이 좋은 것으로 알려진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 Canny edge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검출기를 이용한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edge </w:t>
      </w:r>
      <w:r w:rsidRPr="00B42A47">
        <w:rPr>
          <w:rFonts w:asciiTheme="minorEastAsia" w:eastAsiaTheme="minorEastAsia" w:hAnsiTheme="minorEastAsia"/>
          <w:shd w:val="clear" w:color="auto" w:fill="FFFFFF"/>
        </w:rPr>
        <w:t>검출 예이다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(J. Canny, ”A computational approach to edge detection,” IEEE Trans. on PAMI, 8(6):679</w:t>
      </w:r>
      <w:r w:rsidRPr="00B42A47">
        <w:rPr>
          <w:rFonts w:asciiTheme="minorEastAsia" w:eastAsiaTheme="minorEastAsia" w:hAnsiTheme="minorEastAsia"/>
          <w:shd w:val="clear" w:color="auto" w:fill="FFFFFF"/>
        </w:rPr>
        <w:t>–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698, 1986). </w:t>
      </w:r>
      <w:r w:rsidRPr="00B42A47">
        <w:rPr>
          <w:rFonts w:asciiTheme="minorEastAsia" w:eastAsiaTheme="minorEastAsia" w:hAnsiTheme="minorEastAsia"/>
          <w:shd w:val="clear" w:color="auto" w:fill="FFFFFF"/>
        </w:rPr>
        <w:t>영상에서 에지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(edge)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를 검출하는 문제도 결국 어떤 픽셀이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edge </w:t>
      </w:r>
      <w:r w:rsidRPr="00B42A47">
        <w:rPr>
          <w:rFonts w:asciiTheme="minorEastAsia" w:eastAsiaTheme="minorEastAsia" w:hAnsiTheme="minorEastAsia"/>
          <w:shd w:val="clear" w:color="auto" w:fill="FFFFFF"/>
        </w:rPr>
        <w:t>픽셀인지 아닌지를 결정하는 이진화 문제로 볼 수 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1610AA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>다)</w:t>
      </w:r>
      <w:r w:rsidR="003B4FEE"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 </w:t>
      </w:r>
      <w:r w:rsidR="003B4FEE"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시간축이 고려된 이진화 문제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우리가 어떤 대상에 대해 판단을 할 때 어느 한 순간의 한 값만을 보고 판단을 하는 것은 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실제로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 오류 가능성이 높은 위험한 방법이다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하지만 방법이 </w:t>
      </w:r>
      <w:r w:rsidR="00E772E6" w:rsidRPr="00B42A47">
        <w:rPr>
          <w:rFonts w:asciiTheme="minorEastAsia" w:eastAsiaTheme="minorEastAsia" w:hAnsiTheme="minorEastAsia"/>
          <w:shd w:val="clear" w:color="auto" w:fill="FFFFFF"/>
        </w:rPr>
        <w:t>없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어서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 어떤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미리 정해놓고 관측된 값이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값보다 낮으면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A,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높으면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B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를 선택하는 방식으로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 판단을 하게 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그런데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이 대상을 계속 관찰하다 보면 관측된 값이 어떤 때는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값보다 높고 또 어떤 때는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값보다 낮을 수도 있을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이럴 때마다 그 분류가 계속 바뀐다면 결과적으로 매우 불안정한 시스템이 될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lastRenderedPageBreak/>
        <w:t xml:space="preserve">이런 경우에 생각할 수 있는 한 방법은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high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와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low</w:t>
      </w:r>
      <w:r w:rsidRPr="00B42A47">
        <w:rPr>
          <w:rFonts w:asciiTheme="minorEastAsia" w:eastAsiaTheme="minorEastAsia" w:hAnsiTheme="minorEastAsia"/>
          <w:shd w:val="clear" w:color="auto" w:fill="FFFFFF"/>
        </w:rPr>
        <w:t>의 두 개의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값을 정해놓고 어떤 대상의 분류가 바뀌는 데에는 보다 엄격한 기준을 적용하는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만일 어떤 대상의 관측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값이 임계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 이하여서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A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클래스로 분류되었다고 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한다면,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이후 대상의 관측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high threshold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이하인 경우에는 계속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A </w:t>
      </w:r>
      <w:r w:rsidRPr="00B42A47">
        <w:rPr>
          <w:rFonts w:asciiTheme="minorEastAsia" w:eastAsiaTheme="minorEastAsia" w:hAnsiTheme="minorEastAsia"/>
          <w:shd w:val="clear" w:color="auto" w:fill="FFFFFF"/>
        </w:rPr>
        <w:t>클래스로 분류하되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, high 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를 넘어서면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B </w:t>
      </w:r>
      <w:r w:rsidRPr="00B42A47">
        <w:rPr>
          <w:rFonts w:asciiTheme="minorEastAsia" w:eastAsiaTheme="minorEastAsia" w:hAnsiTheme="minorEastAsia"/>
          <w:shd w:val="clear" w:color="auto" w:fill="FFFFFF"/>
        </w:rPr>
        <w:t>클래스로 분류를 바꾼다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그리고 일단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B</w:t>
      </w:r>
      <w:r w:rsidRPr="00B42A47">
        <w:rPr>
          <w:rFonts w:asciiTheme="minorEastAsia" w:eastAsiaTheme="minorEastAsia" w:hAnsiTheme="minorEastAsia"/>
          <w:shd w:val="clear" w:color="auto" w:fill="FFFFFF"/>
        </w:rPr>
        <w:t>가 된 이후에는 관측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값이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low 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보다 낮게 나타난 경우에만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A</w:t>
      </w:r>
      <w:r w:rsidRPr="00B42A47">
        <w:rPr>
          <w:rFonts w:asciiTheme="minorEastAsia" w:eastAsiaTheme="minorEastAsia" w:hAnsiTheme="minorEastAsia"/>
          <w:shd w:val="clear" w:color="auto" w:fill="FFFFFF"/>
        </w:rPr>
        <w:t>로 분류를 변경하는 방식이다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즉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b/>
          <w:shd w:val="clear" w:color="auto" w:fill="FFFFFF"/>
        </w:rPr>
        <w:t>분류의 경계를 넘나들 때에는 그 방향에 따라서 서로 다른 문턱</w:t>
      </w:r>
      <w:r w:rsidR="00E772E6" w:rsidRPr="00B42A47">
        <w:rPr>
          <w:rFonts w:asciiTheme="minorEastAsia" w:eastAsiaTheme="minorEastAsia" w:hAnsiTheme="minorEastAsia" w:hint="eastAsia"/>
          <w:b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b/>
          <w:shd w:val="clear" w:color="auto" w:fill="FFFFFF"/>
        </w:rPr>
        <w:t>값을 적용하는 방식</w:t>
      </w:r>
      <w:r w:rsidRPr="00B42A47">
        <w:rPr>
          <w:rFonts w:asciiTheme="minorEastAsia" w:eastAsiaTheme="minorEastAsia" w:hAnsiTheme="minorEastAsia"/>
          <w:shd w:val="clear" w:color="auto" w:fill="FFFFFF"/>
        </w:rPr>
        <w:t>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1385570</wp:posOffset>
            </wp:positionH>
            <wp:positionV relativeFrom="line">
              <wp:posOffset>69215</wp:posOffset>
            </wp:positionV>
            <wp:extent cx="2583815" cy="2960370"/>
            <wp:effectExtent l="0" t="0" r="6985" b="0"/>
            <wp:wrapTopAndBottom/>
            <wp:docPr id="2" name="그림 2" descr="EMB00000f941f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62680" descr="EMB00000f941f7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815" cy="2960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  <w:b/>
          <w:bCs/>
          <w:sz w:val="22"/>
          <w:szCs w:val="22"/>
          <w:shd w:val="clear" w:color="auto" w:fill="FFFFFF"/>
        </w:rPr>
      </w:pP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sz w:val="22"/>
          <w:szCs w:val="22"/>
          <w:shd w:val="clear" w:color="auto" w:fill="FFFFFF"/>
        </w:rPr>
        <w:t>2</w:t>
      </w:r>
      <w:r w:rsidR="00E772E6" w:rsidRPr="00B42A47">
        <w:rPr>
          <w:rFonts w:asciiTheme="minorEastAsia" w:eastAsiaTheme="minorEastAsia" w:hAnsiTheme="minorEastAsia"/>
          <w:b/>
          <w:bCs/>
          <w:sz w:val="22"/>
          <w:szCs w:val="22"/>
          <w:shd w:val="clear" w:color="auto" w:fill="FFFFFF"/>
        </w:rPr>
        <w:t>)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영상 이진화는 영상을 쉽게 인식하기 위해서 캡쳐한 영상인 캡쳐 구조체를 가공한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가공되지 않은 구조체인 캡쳐 구조체에서 중앙값인 변수를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0</w:t>
      </w:r>
      <w:r w:rsidRPr="00B42A47">
        <w:rPr>
          <w:rFonts w:asciiTheme="minorEastAsia" w:eastAsiaTheme="minorEastAsia" w:hAnsiTheme="minorEastAsia"/>
          <w:shd w:val="clear" w:color="auto" w:fill="FFFFFF"/>
        </w:rPr>
        <w:t>으로 설정한다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  <w:r w:rsidR="001610AA" w:rsidRPr="00B42A47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(int threshold=0;) 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가공하는 과정은 일렬로 배열된 여러 개의 캡쳐 영상을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캡쳐 구조체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) 2</w:t>
      </w:r>
      <w:r w:rsidRPr="00B42A47">
        <w:rPr>
          <w:rFonts w:asciiTheme="minorEastAsia" w:eastAsiaTheme="minorEastAsia" w:hAnsiTheme="minorEastAsia"/>
          <w:shd w:val="clear" w:color="auto" w:fill="FFFFFF"/>
        </w:rPr>
        <w:t>차원으로 캡쳐 이미지들을 배열한 상태로 변환시킨다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이미지 구조체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). </w:t>
      </w:r>
      <w:r w:rsidRPr="00B42A47">
        <w:rPr>
          <w:rFonts w:asciiTheme="minorEastAsia" w:eastAsiaTheme="minorEastAsia" w:hAnsiTheme="minorEastAsia"/>
          <w:shd w:val="clear" w:color="auto" w:fill="FFFFFF"/>
        </w:rPr>
        <w:t>변수와 영상 구조체를 변환한 후에는 화면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(input)</w:t>
      </w:r>
      <w:r w:rsidRPr="00B42A47">
        <w:rPr>
          <w:rFonts w:asciiTheme="minorEastAsia" w:eastAsiaTheme="minorEastAsia" w:hAnsiTheme="minorEastAsia"/>
          <w:shd w:val="clear" w:color="auto" w:fill="FFFFFF"/>
        </w:rPr>
        <w:t>을 연결시키고 그 화면을 보여주는 출력 윈도우를 생성하게 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그 후에는 자세한 설정들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예를 들면 </w:t>
      </w:r>
      <w:r w:rsidRPr="00B42A47">
        <w:rPr>
          <w:rFonts w:asciiTheme="minorEastAsia" w:eastAsiaTheme="minorEastAsia" w:hAnsiTheme="minorEastAsia"/>
          <w:shd w:val="clear" w:color="auto" w:fill="FFFFFF"/>
        </w:rPr>
        <w:lastRenderedPageBreak/>
        <w:t xml:space="preserve">인식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RGB </w:t>
      </w:r>
      <w:r w:rsidRPr="00B42A47">
        <w:rPr>
          <w:rFonts w:asciiTheme="minorEastAsia" w:eastAsiaTheme="minorEastAsia" w:hAnsiTheme="minorEastAsia"/>
          <w:shd w:val="clear" w:color="auto" w:fill="FFFFFF"/>
        </w:rPr>
        <w:t>비율 조정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물체 인식 사각형 만들기 등을 조정할 수 있는 슬라이드 바를 생성한다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3B4FEE" w:rsidRPr="00B42A47" w:rsidRDefault="003B4FEE" w:rsidP="003B4FEE">
      <w:pPr>
        <w:pStyle w:val="a7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그 후의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while, if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문에서는 거짓을 뜻하는 </w:t>
      </w:r>
      <w:r w:rsidR="001610AA" w:rsidRPr="00B42A47">
        <w:rPr>
          <w:rFonts w:asciiTheme="minorEastAsia" w:eastAsiaTheme="minorEastAsia" w:hAnsiTheme="minorEastAsia"/>
          <w:shd w:val="clear" w:color="auto" w:fill="FFFFFF"/>
        </w:rPr>
        <w:t>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!</w:t>
      </w:r>
      <w:r w:rsidR="001610AA" w:rsidRPr="00B42A47">
        <w:rPr>
          <w:rFonts w:asciiTheme="minorEastAsia" w:eastAsiaTheme="minorEastAsia" w:hAnsiTheme="minorEastAsia"/>
          <w:shd w:val="clear" w:color="auto" w:fill="FFFFFF"/>
        </w:rPr>
        <w:t>’</w:t>
      </w:r>
      <w:r w:rsidRPr="00B42A47">
        <w:rPr>
          <w:rFonts w:asciiTheme="minorEastAsia" w:eastAsiaTheme="minorEastAsia" w:hAnsiTheme="minorEastAsia"/>
          <w:shd w:val="clear" w:color="auto" w:fill="FFFFFF"/>
        </w:rPr>
        <w:t>를 사용하여 만약 캡쳐를 하지 못한다면 프로그램을 나가기를 선택하게 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 모든 작업이 끝난 후에는 이미지 구조체 배열에 들어간 이미지들의 정보를 없애고 컴퓨터의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RAM</w:t>
      </w:r>
      <w:r w:rsidRPr="00B42A47">
        <w:rPr>
          <w:rFonts w:asciiTheme="minorEastAsia" w:eastAsiaTheme="minorEastAsia" w:hAnsiTheme="minorEastAsia"/>
          <w:shd w:val="clear" w:color="auto" w:fill="FFFFFF"/>
        </w:rPr>
        <w:t>을 비우기 위해 이미지 구조체에 빈 이미지를 설정하는 프로그램까지 들어가면 프로그램이 종료된다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line">
              <wp:posOffset>120015</wp:posOffset>
            </wp:positionV>
            <wp:extent cx="5598795" cy="4238625"/>
            <wp:effectExtent l="0" t="0" r="1905" b="0"/>
            <wp:wrapTopAndBottom/>
            <wp:docPr id="3" name="그림 3" descr="EMB00000f941f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63400" descr="EMB00000f941f7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79" cy="42389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FEE" w:rsidRPr="00B42A47" w:rsidRDefault="00E772E6" w:rsidP="003B4FEE">
      <w:pPr>
        <w:pStyle w:val="MS"/>
        <w:spacing w:line="276" w:lineRule="auto"/>
        <w:rPr>
          <w:rFonts w:asciiTheme="minorEastAsia" w:eastAsiaTheme="minorEastAsia" w:hAnsiTheme="minorEastAsia"/>
          <w:b/>
        </w:rPr>
      </w:pPr>
      <w:r w:rsidRPr="00B42A47">
        <w:rPr>
          <w:rFonts w:asciiTheme="minorEastAsia" w:eastAsiaTheme="minorEastAsia" w:hAnsiTheme="minorEastAsia" w:hint="eastAsia"/>
          <w:b/>
        </w:rPr>
        <w:t>3)</w:t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line">
              <wp:posOffset>121920</wp:posOffset>
            </wp:positionV>
            <wp:extent cx="6870065" cy="2594610"/>
            <wp:effectExtent l="0" t="0" r="6985" b="0"/>
            <wp:wrapTopAndBottom/>
            <wp:docPr id="4" name="그림 4" descr="EMB00000f941f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61880" descr="EMB00000f941f7b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0065" cy="2594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그림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&lt;</w:t>
      </w:r>
      <w:r w:rsidRPr="00B42A47">
        <w:rPr>
          <w:rFonts w:asciiTheme="minorEastAsia" w:eastAsiaTheme="minorEastAsia" w:hAnsiTheme="minorEastAsia"/>
          <w:shd w:val="clear" w:color="auto" w:fill="FFFFFF"/>
        </w:rPr>
        <w:t>영상 이진화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2&gt;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는 영상을 인식하기 쉽도록 컬러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RGB</w:t>
      </w:r>
      <w:r w:rsidRPr="00B42A47">
        <w:rPr>
          <w:rFonts w:asciiTheme="minorEastAsia" w:eastAsiaTheme="minorEastAsia" w:hAnsiTheme="minorEastAsia"/>
          <w:shd w:val="clear" w:color="auto" w:fill="FFFFFF"/>
        </w:rPr>
        <w:t>를 사용하는 것이 아니라 흑백영상으로 바꾸어서 영상에서의 물체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</w:t>
      </w:r>
      <w:r w:rsidRPr="00B42A47">
        <w:rPr>
          <w:rFonts w:asciiTheme="minorEastAsia" w:eastAsiaTheme="minorEastAsia" w:hAnsiTheme="minorEastAsia"/>
          <w:shd w:val="clear" w:color="auto" w:fill="FFFFFF"/>
        </w:rPr>
        <w:t>패턴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)</w:t>
      </w:r>
      <w:r w:rsidRPr="00B42A47">
        <w:rPr>
          <w:rFonts w:asciiTheme="minorEastAsia" w:eastAsiaTheme="minorEastAsia" w:hAnsiTheme="minorEastAsia"/>
          <w:shd w:val="clear" w:color="auto" w:fill="FFFFFF"/>
        </w:rPr>
        <w:t>을 빠르고 적은 연산과정으로 인식하기 위한 과정이라고 할 수 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일정한 </w:t>
      </w:r>
      <w:r w:rsidRPr="00B42A47">
        <w:rPr>
          <w:rFonts w:asciiTheme="minorEastAsia" w:eastAsiaTheme="minorEastAsia" w:hAnsiTheme="minorEastAsia"/>
        </w:rPr>
        <w:tab/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RGB </w:t>
      </w:r>
      <w:r w:rsidRPr="00B42A47">
        <w:rPr>
          <w:rFonts w:asciiTheme="minorEastAsia" w:eastAsiaTheme="minorEastAsia" w:hAnsiTheme="minorEastAsia"/>
          <w:shd w:val="clear" w:color="auto" w:fill="FFFFFF"/>
        </w:rPr>
        <w:t>설정 값 이상이면 그 색의 값으로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아니라면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0</w:t>
      </w:r>
      <w:r w:rsidRPr="00B42A47">
        <w:rPr>
          <w:rFonts w:asciiTheme="minorEastAsia" w:eastAsiaTheme="minorEastAsia" w:hAnsiTheme="minorEastAsia"/>
          <w:shd w:val="clear" w:color="auto" w:fill="FFFFFF"/>
        </w:rPr>
        <w:t>으로 처리해서 흰색과 검은 색의 두 가지로 영상을 간단히 하는 과정이다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  <w:noProof/>
        </w:rPr>
      </w:pP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 w:hint="eastAsia"/>
          <w:b/>
          <w:bCs/>
          <w:shd w:val="clear" w:color="auto" w:fill="FFFFFF"/>
        </w:rPr>
        <w:t xml:space="preserve">5. </w:t>
      </w:r>
      <w:r w:rsidRPr="00B42A47">
        <w:rPr>
          <w:rFonts w:asciiTheme="minorEastAsia" w:eastAsiaTheme="minorEastAsia" w:hAnsiTheme="minorEastAsia"/>
          <w:b/>
          <w:bCs/>
          <w:shd w:val="clear" w:color="auto" w:fill="FFFFFF"/>
        </w:rPr>
        <w:t>탬플릿 트래킹 이진화</w:t>
      </w:r>
    </w:p>
    <w:p w:rsidR="00E772E6" w:rsidRPr="00B42A47" w:rsidRDefault="00E772E6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3B4FEE" w:rsidRPr="00B42A47" w:rsidRDefault="003B4FEE" w:rsidP="003B4FEE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anchor distT="0" distB="0" distL="114300" distR="114300" simplePos="0" relativeHeight="251664384" behindDoc="0" locked="0" layoutInCell="1" allowOverlap="1" wp14:anchorId="4E4F0D51" wp14:editId="49BEC83F">
            <wp:simplePos x="0" y="0"/>
            <wp:positionH relativeFrom="column">
              <wp:posOffset>504825</wp:posOffset>
            </wp:positionH>
            <wp:positionV relativeFrom="line">
              <wp:posOffset>338455</wp:posOffset>
            </wp:positionV>
            <wp:extent cx="4495800" cy="1113790"/>
            <wp:effectExtent l="0" t="0" r="0" b="0"/>
            <wp:wrapTopAndBottom/>
            <wp:docPr id="6" name="그림 6" descr="EMB00000f941f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2356440" descr="EMB00000f941f8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11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FEE" w:rsidRPr="00B42A47" w:rsidRDefault="003B4FEE" w:rsidP="003B4FEE">
      <w:pPr>
        <w:pStyle w:val="a7"/>
        <w:snapToGrid/>
        <w:rPr>
          <w:rFonts w:asciiTheme="minorEastAsia" w:eastAsiaTheme="minorEastAsia" w:hAnsiTheme="minorEastAsia"/>
        </w:rPr>
      </w:pPr>
    </w:p>
    <w:p w:rsidR="003B4FEE" w:rsidRPr="00B42A47" w:rsidRDefault="003B4FEE" w:rsidP="00423545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>탬플릿 트래킹으로 히스토그램 유사도를 측정하는 기술은 입력영상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(input)</w:t>
      </w:r>
      <w:r w:rsidRPr="00B42A47">
        <w:rPr>
          <w:rFonts w:asciiTheme="minorEastAsia" w:eastAsiaTheme="minorEastAsia" w:hAnsiTheme="minorEastAsia"/>
          <w:shd w:val="clear" w:color="auto" w:fill="FFFFFF"/>
        </w:rPr>
        <w:t>의 이진화가 필수이다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  <w:r w:rsidRPr="00B42A47">
        <w:rPr>
          <w:rFonts w:asciiTheme="minorEastAsia" w:eastAsiaTheme="minorEastAsia" w:hAnsiTheme="minorEastAsia"/>
          <w:shd w:val="clear" w:color="auto" w:fill="FFFFFF"/>
        </w:rPr>
        <w:t>이진화라는 기술을 통해서 우리는 입력영상을 원하는 색 패턴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>모양 패턴을 가진 물체만을 보여주는 가공 후 이미지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(cvThreshold</w:t>
      </w:r>
      <w:r w:rsidRPr="00B42A47">
        <w:rPr>
          <w:rFonts w:asciiTheme="minorEastAsia" w:eastAsiaTheme="minorEastAsia" w:hAnsiTheme="minorEastAsia"/>
          <w:shd w:val="clear" w:color="auto" w:fill="FFFFFF"/>
        </w:rPr>
        <w:t>함수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)</w:t>
      </w:r>
      <w:r w:rsidRPr="00B42A47">
        <w:rPr>
          <w:rFonts w:asciiTheme="minorEastAsia" w:eastAsiaTheme="minorEastAsia" w:hAnsiTheme="minorEastAsia"/>
          <w:shd w:val="clear" w:color="auto" w:fill="FFFFFF"/>
        </w:rPr>
        <w:t>로 바꿀 수 있다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. </w:t>
      </w:r>
    </w:p>
    <w:p w:rsidR="00423545" w:rsidRPr="00B42A47" w:rsidRDefault="00423545" w:rsidP="00423545">
      <w:pPr>
        <w:pStyle w:val="MS"/>
        <w:spacing w:line="276" w:lineRule="auto"/>
        <w:rPr>
          <w:rFonts w:asciiTheme="minorEastAsia" w:eastAsiaTheme="minorEastAsia" w:hAnsiTheme="minorEastAsia"/>
        </w:rPr>
      </w:pPr>
    </w:p>
    <w:p w:rsidR="00423545" w:rsidRPr="00B42A47" w:rsidRDefault="00423545" w:rsidP="00423545">
      <w:pPr>
        <w:pStyle w:val="MS"/>
        <w:spacing w:line="276" w:lineRule="auto"/>
        <w:rPr>
          <w:rFonts w:asciiTheme="minorEastAsia" w:eastAsiaTheme="minorEastAsia" w:hAnsiTheme="minorEastAsia"/>
          <w:shd w:val="clear" w:color="auto" w:fill="FFFFFF"/>
        </w:rPr>
      </w:pP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이진화 함수의 종류에는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5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가지가 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있다.</w:t>
      </w:r>
      <w:r w:rsidR="00E772E6" w:rsidRPr="00B42A47">
        <w:rPr>
          <w:rFonts w:asciiTheme="minorEastAsia" w:eastAsiaTheme="minorEastAsia" w:hAnsiTheme="minorEastAsia"/>
          <w:shd w:val="clear" w:color="auto" w:fill="FFFFFF"/>
        </w:rPr>
        <w:t xml:space="preserve"> </w:t>
      </w:r>
      <w:r w:rsidR="00E772E6" w:rsidRPr="00B42A47">
        <w:rPr>
          <w:rFonts w:asciiTheme="minorEastAsia" w:eastAsiaTheme="minorEastAsia" w:hAnsiTheme="minorEastAsia" w:hint="eastAsia"/>
          <w:shd w:val="clear" w:color="auto" w:fill="FFFFFF"/>
        </w:rPr>
        <w:t>이들의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 </w:t>
      </w:r>
      <w:r w:rsidRPr="00B42A47">
        <w:rPr>
          <w:rFonts w:asciiTheme="minorEastAsia" w:eastAsiaTheme="minorEastAsia" w:hAnsiTheme="minorEastAsia"/>
          <w:shd w:val="clear" w:color="auto" w:fill="FFFFFF"/>
        </w:rPr>
        <w:t>공통적인 특징은 입력영상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(input)</w:t>
      </w:r>
      <w:r w:rsidRPr="00B42A47">
        <w:rPr>
          <w:rFonts w:asciiTheme="minorEastAsia" w:eastAsiaTheme="minorEastAsia" w:hAnsiTheme="minorEastAsia"/>
          <w:shd w:val="clear" w:color="auto" w:fill="FFFFFF"/>
        </w:rPr>
        <w:t>과 샘플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(model)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의 </w:t>
      </w:r>
      <w:r w:rsidRPr="00B42A47">
        <w:rPr>
          <w:rFonts w:asciiTheme="minorEastAsia" w:eastAsiaTheme="minorEastAsia" w:hAnsiTheme="minorEastAsia"/>
          <w:shd w:val="clear" w:color="auto" w:fill="FFFFFF"/>
        </w:rPr>
        <w:lastRenderedPageBreak/>
        <w:t xml:space="preserve">픽셀 각각의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RGB</w:t>
      </w:r>
      <w:r w:rsidRPr="00B42A47">
        <w:rPr>
          <w:rFonts w:asciiTheme="minorEastAsia" w:eastAsiaTheme="minorEastAsia" w:hAnsiTheme="minorEastAsia"/>
          <w:shd w:val="clear" w:color="auto" w:fill="FFFFFF"/>
        </w:rPr>
        <w:t>를 원하는 샘플의 기준치 이상과 미만으로 나누어 그 이상은</w:t>
      </w:r>
      <w:r w:rsidRPr="00B42A47">
        <w:rPr>
          <w:rFonts w:asciiTheme="minorEastAsia" w:eastAsiaTheme="minorEastAsia" w:hAnsiTheme="minorEastAsia"/>
        </w:rPr>
        <w:t xml:space="preserve">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RGB : 255</w:t>
      </w:r>
      <w:r w:rsidRPr="00B42A47">
        <w:rPr>
          <w:rFonts w:asciiTheme="minorEastAsia" w:eastAsiaTheme="minorEastAsia" w:hAnsiTheme="minorEastAsia"/>
          <w:shd w:val="clear" w:color="auto" w:fill="FFFFFF"/>
        </w:rPr>
        <w:t>로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 xml:space="preserve">, </w:t>
      </w:r>
      <w:r w:rsidRPr="00B42A47">
        <w:rPr>
          <w:rFonts w:asciiTheme="minorEastAsia" w:eastAsiaTheme="minorEastAsia" w:hAnsiTheme="minorEastAsia"/>
          <w:shd w:val="clear" w:color="auto" w:fill="FFFFFF"/>
        </w:rPr>
        <w:t xml:space="preserve">나머지는 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0</w:t>
      </w:r>
      <w:r w:rsidRPr="00B42A47">
        <w:rPr>
          <w:rFonts w:asciiTheme="minorEastAsia" w:eastAsiaTheme="minorEastAsia" w:hAnsiTheme="minorEastAsia"/>
          <w:shd w:val="clear" w:color="auto" w:fill="FFFFFF"/>
        </w:rPr>
        <w:t>으로 처리해 버리는 것이다</w:t>
      </w:r>
      <w:r w:rsidRPr="00B42A47">
        <w:rPr>
          <w:rFonts w:asciiTheme="minorEastAsia" w:eastAsiaTheme="minorEastAsia" w:hAnsiTheme="minorEastAsia" w:hint="eastAsia"/>
          <w:shd w:val="clear" w:color="auto" w:fill="FFFFFF"/>
        </w:rPr>
        <w:t>.</w:t>
      </w:r>
    </w:p>
    <w:p w:rsidR="00E772E6" w:rsidRPr="00B42A47" w:rsidRDefault="00E772E6" w:rsidP="00423545">
      <w:pPr>
        <w:pStyle w:val="MS"/>
        <w:spacing w:line="276" w:lineRule="auto"/>
        <w:rPr>
          <w:rFonts w:asciiTheme="minorEastAsia" w:eastAsiaTheme="minorEastAsia" w:hAnsiTheme="minorEastAsia"/>
        </w:rPr>
      </w:pPr>
      <w:r w:rsidRPr="00B42A4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731510" cy="3694300"/>
            <wp:effectExtent l="0" t="0" r="2540" b="1905"/>
            <wp:docPr id="17" name="그림 17" descr="C:\Users\user\Desktop\중간보고서\캡쳐파일\템플릿 트래킹 이진화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Desktop\중간보고서\캡쳐파일\템플릿 트래킹 이진화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9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2A47">
        <w:rPr>
          <w:rFonts w:asciiTheme="minorEastAsia" w:eastAsiaTheme="minorEastAsia" w:hAnsiTheme="minorEastAsia"/>
          <w:noProof/>
        </w:rPr>
        <w:drawing>
          <wp:inline distT="0" distB="0" distL="0" distR="0">
            <wp:extent cx="5731510" cy="3601009"/>
            <wp:effectExtent l="0" t="0" r="2540" b="0"/>
            <wp:docPr id="20" name="그림 20" descr="C:\Users\user\Desktop\중간보고서\캡쳐파일\템플릿 트래킹 이진화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Desktop\중간보고서\캡쳐파일\템플릿 트래킹 이진화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1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BA" w:rsidRPr="00B42A47" w:rsidRDefault="00F22BBA" w:rsidP="00F22BBA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BB75FE" w:rsidRPr="00B42A47" w:rsidRDefault="00BB75FE" w:rsidP="00BB75FE">
      <w:pPr>
        <w:rPr>
          <w:rFonts w:asciiTheme="minorEastAsia" w:hAnsiTheme="minorEastAsia"/>
          <w:szCs w:val="20"/>
        </w:rPr>
      </w:pPr>
    </w:p>
    <w:p w:rsidR="00F22BBA" w:rsidRPr="00B42A47" w:rsidRDefault="00F22BBA" w:rsidP="00BB75FE">
      <w:pPr>
        <w:rPr>
          <w:rFonts w:asciiTheme="minorEastAsia" w:hAnsiTheme="minorEastAsia"/>
          <w:szCs w:val="20"/>
        </w:rPr>
      </w:pPr>
    </w:p>
    <w:p w:rsidR="00F22BBA" w:rsidRPr="00B42A47" w:rsidRDefault="005E7B2F" w:rsidP="00BB75FE">
      <w:pPr>
        <w:rPr>
          <w:rFonts w:asciiTheme="minorEastAsia" w:hAnsiTheme="minorEastAsia"/>
          <w:b/>
          <w:szCs w:val="20"/>
        </w:rPr>
      </w:pPr>
      <w:r w:rsidRPr="00B42A47">
        <w:rPr>
          <w:rFonts w:asciiTheme="minorEastAsia" w:hAnsiTheme="minorEastAsia"/>
          <w:b/>
          <w:szCs w:val="20"/>
        </w:rPr>
        <w:t>6</w:t>
      </w:r>
      <w:r w:rsidR="00F22BBA" w:rsidRPr="00B42A47">
        <w:rPr>
          <w:rFonts w:asciiTheme="minorEastAsia" w:hAnsiTheme="minorEastAsia" w:hint="eastAsia"/>
          <w:b/>
          <w:szCs w:val="20"/>
        </w:rPr>
        <w:t>.</w:t>
      </w:r>
      <w:r w:rsidR="00F22BBA" w:rsidRPr="00B42A47">
        <w:rPr>
          <w:rFonts w:asciiTheme="minorEastAsia" w:hAnsiTheme="minorEastAsia"/>
          <w:b/>
          <w:szCs w:val="20"/>
        </w:rPr>
        <w:t xml:space="preserve"> </w:t>
      </w:r>
      <w:r w:rsidR="00F22BBA" w:rsidRPr="00B42A47">
        <w:rPr>
          <w:rFonts w:asciiTheme="minorEastAsia" w:hAnsiTheme="minorEastAsia" w:hint="eastAsia"/>
          <w:b/>
          <w:szCs w:val="20"/>
        </w:rPr>
        <w:t>사각형 드로잉</w:t>
      </w:r>
    </w:p>
    <w:p w:rsidR="00F22BBA" w:rsidRPr="00B42A47" w:rsidRDefault="00F22BBA" w:rsidP="00BB75FE">
      <w:pPr>
        <w:rPr>
          <w:rFonts w:asciiTheme="minorEastAsia" w:hAnsiTheme="minorEastAsia"/>
          <w:szCs w:val="20"/>
        </w:rPr>
      </w:pPr>
    </w:p>
    <w:p w:rsidR="00F22BBA" w:rsidRPr="00B42A47" w:rsidRDefault="00E772E6" w:rsidP="00E772E6">
      <w:pPr>
        <w:rPr>
          <w:rFonts w:asciiTheme="minorEastAsia" w:hAnsiTheme="minorEastAsia"/>
          <w:szCs w:val="20"/>
        </w:rPr>
      </w:pPr>
      <w:r w:rsidRPr="00B42A47">
        <w:rPr>
          <w:rFonts w:asciiTheme="minorEastAsia" w:hAnsiTheme="minorEastAsia"/>
          <w:noProof/>
          <w:szCs w:val="20"/>
        </w:rPr>
        <w:drawing>
          <wp:inline distT="0" distB="0" distL="0" distR="0">
            <wp:extent cx="5731510" cy="3360622"/>
            <wp:effectExtent l="0" t="0" r="2540" b="0"/>
            <wp:docPr id="22" name="그림 22" descr="C:\Users\user\Desktop\중간보고서\캡쳐파일\사각형 드로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user\Desktop\중간보고서\캡쳐파일\사각형 드로잉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위의 프로그램은 물체에 사각형을 그리게 하는 프로그램이다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 cvSetMouseCallback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이란 마우스 클릭과 같은 마우스 행동 입력을 함수로 전환한 후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[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그림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사각형 드로잉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1 - drawing box]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이미지를 출력하는 프로그램으로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마우스를 클릭할 때 빨강색 박스가 그려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지게 한다. </w:t>
      </w: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 후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IplImage*temp=(IplImage*)param;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 이란 프로그램이 실행되는데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이는 그려지는 박스 크기를 결정하게 해주는 프로그램이다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 프로그램은 이미지 구조체를 포인터 변수로 변환한 뒤 이미지에 저장하는 것으로 이 때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, param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은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case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반응을 나타내고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이미지에서 입력된 값을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void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값으로 전환하고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다시 이미지로 바꿔준다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F22BBA" w:rsidRPr="00B42A47" w:rsidRDefault="00E772E6" w:rsidP="00F22BBA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lastRenderedPageBreak/>
        <w:drawing>
          <wp:inline distT="0" distB="0" distL="0" distR="0">
            <wp:extent cx="5731510" cy="3678694"/>
            <wp:effectExtent l="0" t="0" r="2540" b="0"/>
            <wp:docPr id="24" name="그림 24" descr="C:\Users\user\Desktop\중간보고서\캡쳐파일\사각형 드로잉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esktop\중간보고서\캡쳐파일\사각형 드로잉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ind w:firstLineChars="100" w:firstLine="200"/>
        <w:textAlignment w:val="baseline"/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그 후 박스를 그릴 때 마우스 클릭으로 정한 점을 좌표로 바꾼 후 오른쪽으로 그리면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이는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, [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그림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1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사각형 드로잉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1 - if(Drawing Box) DrawBox (temp, box);]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라는 박스를 그리는 함수에서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true(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참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일 경우로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그대로 그려지지만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왼쪽으로 그리면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그려지는 나머지 좌표 값이 음수가 되어 제대로 그려지지 않기 때문에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-1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을 곱하여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참일 경우로 바꿔서 오른쪽으로 그리는 것과 같은 박스가 그려진다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5E7B2F" w:rsidRPr="00B42A47" w:rsidRDefault="005E7B2F" w:rsidP="00737D51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</w:pPr>
    </w:p>
    <w:p w:rsidR="005E7B2F" w:rsidRPr="00B42A47" w:rsidRDefault="005E7B2F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  <w:t xml:space="preserve">7. </w:t>
      </w:r>
      <w:r w:rsidRPr="00B42A47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>색값 추출</w:t>
      </w:r>
    </w:p>
    <w:p w:rsidR="005E7B2F" w:rsidRPr="00B42A47" w:rsidRDefault="005E7B2F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b/>
          <w:bCs/>
          <w:noProof/>
          <w:color w:val="000000"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5731510" cy="3745696"/>
            <wp:effectExtent l="0" t="0" r="2540" b="7620"/>
            <wp:docPr id="7" name="그림 7" descr="D:\중간보고서\캡쳐파일\색값추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중간보고서\캡쳐파일\색값추출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B2F" w:rsidRPr="00B42A47" w:rsidRDefault="005E7B2F" w:rsidP="00737D51">
      <w:pPr>
        <w:spacing w:after="0" w:line="384" w:lineRule="auto"/>
        <w:textAlignment w:val="baseline"/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b/>
          <w:bCs/>
          <w:noProof/>
          <w:color w:val="000000"/>
          <w:kern w:val="0"/>
          <w:szCs w:val="20"/>
          <w:shd w:val="clear" w:color="auto" w:fill="FFFFFF"/>
        </w:rPr>
        <w:drawing>
          <wp:inline distT="0" distB="0" distL="0" distR="0">
            <wp:extent cx="5731510" cy="3767441"/>
            <wp:effectExtent l="0" t="0" r="2540" b="5080"/>
            <wp:docPr id="18" name="그림 18" descr="D:\중간보고서\캡쳐파일\색값 추출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중간보고서\캡쳐파일\색값 추출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42A47">
        <w:rPr>
          <w:rFonts w:asciiTheme="minorEastAsia" w:hAnsiTheme="minorEastAsia" w:cs="굴림"/>
          <w:b/>
          <w:bCs/>
          <w:noProof/>
          <w:color w:val="000000"/>
          <w:kern w:val="0"/>
          <w:szCs w:val="20"/>
          <w:shd w:val="clear" w:color="auto" w:fill="FFFFFF"/>
        </w:rPr>
        <w:lastRenderedPageBreak/>
        <w:drawing>
          <wp:inline distT="0" distB="0" distL="0" distR="0">
            <wp:extent cx="5731510" cy="953290"/>
            <wp:effectExtent l="0" t="0" r="2540" b="0"/>
            <wp:docPr id="19" name="그림 19" descr="D:\중간보고서\캡쳐파일\색값추출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중간보고서\캡쳐파일\색값추출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D51" w:rsidRPr="00B42A47" w:rsidRDefault="005E7B2F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  <w:r w:rsidRPr="00B42A47"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  <w:t>8</w:t>
      </w:r>
      <w:r w:rsidR="00737D51" w:rsidRPr="00B42A47"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  <w:t xml:space="preserve">. </w:t>
      </w:r>
      <w:r w:rsidR="00737D51" w:rsidRPr="00B42A47">
        <w:rPr>
          <w:rFonts w:asciiTheme="minorEastAsia" w:hAnsiTheme="minorEastAsia" w:cs="굴림" w:hint="eastAsia"/>
          <w:b/>
          <w:bCs/>
          <w:color w:val="000000"/>
          <w:kern w:val="0"/>
          <w:szCs w:val="20"/>
          <w:shd w:val="clear" w:color="auto" w:fill="FFFFFF"/>
        </w:rPr>
        <w:t>캘리브레이션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b/>
          <w:bCs/>
          <w:color w:val="000000"/>
          <w:kern w:val="0"/>
          <w:szCs w:val="20"/>
          <w:shd w:val="clear" w:color="auto" w:fill="FFFFFF"/>
        </w:rPr>
      </w:pPr>
    </w:p>
    <w:p w:rsidR="00737D51" w:rsidRPr="00B42A47" w:rsidRDefault="00737D51" w:rsidP="005E7B2F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캘리브레이션은 카메라에서 외부 및 내부의 오차요인을 제거하고 원래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사물과 같은 이미지를 구할 때 필요한 과정이다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 3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차원인 세상을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차원의 이미지로 변환시킬 때 실제 이미지와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차원 이미지는 그 당시의 위치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방향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각도 및 렌즈의 종류와 사물과의 거리 등 다양한 요인들에 의해 달라진다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 때 사용되는 것이 캘리브레이션이다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캘리브레이션 과정이란 일단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차원 이미지를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3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차원으로 투영하기 위해 다양한 외부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내부의 파라미터 값을 구해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3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차원 이미지를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차원으로 투영할 수 있게 하는 과정이다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37D51" w:rsidRPr="00B42A47" w:rsidRDefault="00737D51" w:rsidP="005E7B2F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카메라의 내부 파라미터로는 초점거리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렌즈 중심에서부터 이미지센서까지의 거리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),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주점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핀홀에서 이미지센서에 내린 수선의 발의 영상좌표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),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비대칭계수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이미지센서의 셀 배열의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y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축이 기울어진 정도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가 있으며 외부 파라미터로는 왜곡 파라미터로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이의 회전 값과 평행이동이 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37D51" w:rsidRPr="00B42A47" w:rsidRDefault="00737D51" w:rsidP="005E7B2F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우리는 고려해야 할 파라미터를 최소화시키기 위해 일단 외부 파라미터에서는 수직</w:t>
      </w:r>
      <w:r w:rsidRPr="00B42A47">
        <w:rPr>
          <w:rFonts w:asciiTheme="minorEastAsia" w:hAnsiTheme="minorEastAsia" w:cs="굴림"/>
          <w:color w:val="000000"/>
          <w:kern w:val="0"/>
          <w:szCs w:val="20"/>
        </w:rPr>
        <w:tab/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과 수평인 카메라를 사용하여 회전 값과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약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0.0005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왜곡 파라미터로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무시해도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될 경우여서 제외했다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또한 우리가 사용한 카메라는 렌즈와 센서가 수평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이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기 때문에 생략할 수 있었다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또한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내부 파라미터에서는 비대칭계수의 오류가 거의 없기 때문에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생략할 수 있었다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따라서 실제 고려해야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할 파라미터는 초점거리와 주점이다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여기는 우리가 사용해야 하는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카메라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에 따라 바뀌기 때문에 수정 필요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)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우리가 조심해야 했던 부분은 좌표로 나타내야 한다는 점이었다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초점거리를 나타낼 때 이미지센서의 셀 자체의 가로와 세로의 길이가 다를 수도 있기 때문에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(fx,fy)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로 나타내야 한다는 점이었다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lastRenderedPageBreak/>
        <w:t xml:space="preserve">만약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x : y=a : b (a&gt;b)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라면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, y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의 물리적인 값은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x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의 물리적인 값보다 작을 수 있기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때문이다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주점 같은 경우 투영하는 평면에 좌표 중심의 이동 변위를 표현해야 하는데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이때 여러 요인들에 의하여 주점이 언제나 카메라 센서의 중심에 있지 않는다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또한 주점을 계산하기 위해서는 초점거리도 사용되기 때문에 주점 또한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(Cx,Cy)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값으로 나타나게 된다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6912" behindDoc="0" locked="0" layoutInCell="1" allowOverlap="1" wp14:anchorId="6372AED2" wp14:editId="41A98D4C">
            <wp:simplePos x="0" y="0"/>
            <wp:positionH relativeFrom="column">
              <wp:posOffset>2362200</wp:posOffset>
            </wp:positionH>
            <wp:positionV relativeFrom="line">
              <wp:posOffset>104775</wp:posOffset>
            </wp:positionV>
            <wp:extent cx="1851025" cy="694055"/>
            <wp:effectExtent l="0" t="0" r="0" b="0"/>
            <wp:wrapTopAndBottom/>
            <wp:docPr id="5" name="그림 5" descr="EMB000001a46ee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65525896" descr="EMB000001a46eef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694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7D51" w:rsidRPr="00B42A47" w:rsidRDefault="00737D51" w:rsidP="00737D51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37D51" w:rsidRPr="00B42A47" w:rsidRDefault="00737D51" w:rsidP="00737D51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캘리브레이션은 크게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2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가지 방법으로 구할 수 있다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첫 번째 방법으로는 좌표</w:t>
      </w:r>
      <w:r w:rsidR="005E7B2F"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값와 벡터를 이용한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Z.Zhang. "A Flexible New Technique for Camera Calibration"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과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또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다른 방법으로는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“FOU”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가 있는데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,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 xml:space="preserve">그 중 우리는 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Open CV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에서 이용할 수 있는 두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Cs w:val="20"/>
          <w:shd w:val="clear" w:color="auto" w:fill="FFFFFF"/>
        </w:rPr>
        <w:t>번째 방법을 채택하였다</w:t>
      </w:r>
      <w:r w:rsidRPr="00B42A47">
        <w:rPr>
          <w:rFonts w:asciiTheme="minorEastAsia" w:hAnsiTheme="minorEastAsia" w:cs="굴림" w:hint="eastAsia"/>
          <w:color w:val="000000"/>
          <w:kern w:val="0"/>
          <w:szCs w:val="20"/>
          <w:shd w:val="clear" w:color="auto" w:fill="FFFFFF"/>
        </w:rPr>
        <w:t>.</w:t>
      </w:r>
    </w:p>
    <w:p w:rsidR="00737D51" w:rsidRPr="00B42A47" w:rsidRDefault="00737D51" w:rsidP="00737D51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F22BBA" w:rsidRPr="00B42A47" w:rsidRDefault="00F22BBA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Theme="minorEastAsia" w:hAnsiTheme="minorEastAsia" w:cs="굴림"/>
          <w:b/>
          <w:color w:val="000000"/>
          <w:kern w:val="0"/>
          <w:szCs w:val="20"/>
        </w:rPr>
      </w:pPr>
      <w:r w:rsidRPr="00B42A47">
        <w:rPr>
          <w:rFonts w:asciiTheme="minorEastAsia" w:hAnsiTheme="minorEastAsia" w:cs="굴림" w:hint="eastAsia"/>
          <w:b/>
          <w:color w:val="000000"/>
          <w:kern w:val="0"/>
          <w:szCs w:val="20"/>
        </w:rPr>
        <w:t>9. 차체 제작</w:t>
      </w:r>
    </w:p>
    <w:p w:rsidR="007A1A7E" w:rsidRPr="00B42A47" w:rsidRDefault="007A1A7E" w:rsidP="007A1A7E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7A1A7E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 w:val="22"/>
        </w:rPr>
        <w:t xml:space="preserve">차체는 </w:t>
      </w:r>
      <w:r w:rsidR="00100993" w:rsidRPr="00B42A47">
        <w:rPr>
          <w:rFonts w:asciiTheme="minorEastAsia" w:hAnsiTheme="minorEastAsia" w:cs="굴림"/>
          <w:color w:val="000000"/>
          <w:kern w:val="0"/>
          <w:sz w:val="22"/>
        </w:rPr>
        <w:t>테트릭스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를 이용하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>여 제작했다.</w:t>
      </w:r>
    </w:p>
    <w:p w:rsidR="007A1A7E" w:rsidRPr="00B42A47" w:rsidRDefault="007A1A7E" w:rsidP="007A1A7E">
      <w:pPr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color w:val="000000"/>
          <w:kern w:val="0"/>
          <w:sz w:val="22"/>
        </w:rPr>
        <w:t>모터는 앞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바퀴에만 연결하고 뒷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바퀴는 따라가는 식으로 만들었다</w:t>
      </w:r>
      <w:r w:rsidRPr="00B42A47">
        <w:rPr>
          <w:rFonts w:asciiTheme="minorEastAsia" w:hAnsiTheme="minorEastAsia" w:cs="함초롬바탕" w:hint="eastAsia"/>
          <w:color w:val="000000"/>
          <w:kern w:val="0"/>
          <w:sz w:val="22"/>
        </w:rPr>
        <w:t xml:space="preserve">.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대신 뒷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바퀴는 앞</w:t>
      </w:r>
      <w:r w:rsidR="00100993" w:rsidRPr="00B42A47">
        <w:rPr>
          <w:rFonts w:asciiTheme="minorEastAsia" w:hAnsiTheme="minorEastAsia" w:cs="굴림" w:hint="eastAsia"/>
          <w:color w:val="000000"/>
          <w:kern w:val="0"/>
          <w:sz w:val="22"/>
        </w:rPr>
        <w:t xml:space="preserve"> </w:t>
      </w:r>
      <w:r w:rsidRPr="00B42A47">
        <w:rPr>
          <w:rFonts w:asciiTheme="minorEastAsia" w:hAnsiTheme="minorEastAsia" w:cs="굴림"/>
          <w:color w:val="000000"/>
          <w:kern w:val="0"/>
          <w:sz w:val="22"/>
        </w:rPr>
        <w:t>바퀴를 따라가기 쉽게 좌우로도 움직일 수 있는 바퀴를 이용하였다</w:t>
      </w:r>
      <w:r w:rsidRPr="00B42A47">
        <w:rPr>
          <w:rFonts w:asciiTheme="minorEastAsia" w:hAnsiTheme="minorEastAsia" w:cs="함초롬바탕" w:hint="eastAsia"/>
          <w:color w:val="000000"/>
          <w:kern w:val="0"/>
          <w:sz w:val="22"/>
        </w:rPr>
        <w:t>.</w:t>
      </w:r>
    </w:p>
    <w:p w:rsidR="00100993" w:rsidRPr="00B42A47" w:rsidRDefault="00100993" w:rsidP="00100993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lastRenderedPageBreak/>
        <w:drawing>
          <wp:anchor distT="0" distB="0" distL="114300" distR="114300" simplePos="0" relativeHeight="251684864" behindDoc="0" locked="0" layoutInCell="1" allowOverlap="1" wp14:anchorId="65B7A192" wp14:editId="50BE4C68">
            <wp:simplePos x="0" y="0"/>
            <wp:positionH relativeFrom="margin">
              <wp:posOffset>14605</wp:posOffset>
            </wp:positionH>
            <wp:positionV relativeFrom="line">
              <wp:posOffset>391795</wp:posOffset>
            </wp:positionV>
            <wp:extent cx="3444240" cy="1937385"/>
            <wp:effectExtent l="0" t="0" r="3810" b="5715"/>
            <wp:wrapTopAndBottom/>
            <wp:docPr id="26" name="그림 26" descr="EMB000009d4bc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3927744" descr="EMB000009d4bc6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1937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2A47">
        <w:rPr>
          <w:rFonts w:asciiTheme="minorEastAsia" w:hAnsiTheme="minorEastAsia" w:cs="굴림"/>
          <w:noProof/>
          <w:color w:val="000000"/>
          <w:kern w:val="0"/>
          <w:szCs w:val="20"/>
        </w:rPr>
        <w:drawing>
          <wp:anchor distT="0" distB="0" distL="114300" distR="114300" simplePos="0" relativeHeight="251682816" behindDoc="0" locked="0" layoutInCell="1" allowOverlap="1" wp14:anchorId="26E932BD" wp14:editId="5B4C4005">
            <wp:simplePos x="0" y="0"/>
            <wp:positionH relativeFrom="column">
              <wp:posOffset>0</wp:posOffset>
            </wp:positionH>
            <wp:positionV relativeFrom="line">
              <wp:posOffset>0</wp:posOffset>
            </wp:positionV>
            <wp:extent cx="3458845" cy="1945640"/>
            <wp:effectExtent l="0" t="0" r="8255" b="0"/>
            <wp:wrapTopAndBottom/>
            <wp:docPr id="25" name="그림 25" descr="EMB000009d4bc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73924864" descr="EMB000009d4bc5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845" cy="1945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0993" w:rsidRPr="00B42A47" w:rsidRDefault="00100993" w:rsidP="00100993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7A1A7E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7A1A7E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7A1A7E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7A1A7E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B42A47" w:rsidRDefault="007A1A7E" w:rsidP="007A1A7E">
      <w:pPr>
        <w:shd w:val="clear" w:color="auto" w:fill="FFFFFF"/>
        <w:spacing w:after="0" w:line="384" w:lineRule="auto"/>
        <w:textAlignment w:val="baseline"/>
        <w:rPr>
          <w:rFonts w:asciiTheme="minorEastAsia" w:hAnsiTheme="minorEastAsia" w:cs="굴림"/>
          <w:color w:val="000000"/>
          <w:kern w:val="0"/>
          <w:szCs w:val="20"/>
        </w:rPr>
      </w:pPr>
    </w:p>
    <w:p w:rsidR="007A1A7E" w:rsidRPr="00F22BBA" w:rsidRDefault="007A1A7E" w:rsidP="00F22BBA">
      <w:pPr>
        <w:shd w:val="clear" w:color="auto" w:fill="FFFFFF"/>
        <w:snapToGrid w:val="0"/>
        <w:spacing w:after="0" w:line="384" w:lineRule="auto"/>
        <w:textAlignment w:val="baseline"/>
        <w:rPr>
          <w:rFonts w:ascii="굴림" w:eastAsia="굴림" w:hAnsi="굴림" w:cs="굴림"/>
          <w:color w:val="000000"/>
          <w:kern w:val="0"/>
          <w:szCs w:val="20"/>
        </w:rPr>
      </w:pPr>
    </w:p>
    <w:sectPr w:rsidR="007A1A7E" w:rsidRPr="00F22BB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75F4D" w:rsidRDefault="00D75F4D" w:rsidP="00BB75FE">
      <w:pPr>
        <w:spacing w:after="0" w:line="240" w:lineRule="auto"/>
      </w:pPr>
      <w:r>
        <w:separator/>
      </w:r>
    </w:p>
  </w:endnote>
  <w:endnote w:type="continuationSeparator" w:id="0">
    <w:p w:rsidR="00D75F4D" w:rsidRDefault="00D75F4D" w:rsidP="00BB7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0006FF" w:usb1="19DFFFFF" w:usb2="001BFDD7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75F4D" w:rsidRDefault="00D75F4D" w:rsidP="00BB75FE">
      <w:pPr>
        <w:spacing w:after="0" w:line="240" w:lineRule="auto"/>
      </w:pPr>
      <w:r>
        <w:separator/>
      </w:r>
    </w:p>
  </w:footnote>
  <w:footnote w:type="continuationSeparator" w:id="0">
    <w:p w:rsidR="00D75F4D" w:rsidRDefault="00D75F4D" w:rsidP="00BB75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F82F52"/>
    <w:multiLevelType w:val="hybridMultilevel"/>
    <w:tmpl w:val="A72605E6"/>
    <w:lvl w:ilvl="0" w:tplc="EDB6F0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9C552B7"/>
    <w:multiLevelType w:val="multilevel"/>
    <w:tmpl w:val="0084337C"/>
    <w:lvl w:ilvl="0">
      <w:start w:val="2"/>
      <w:numFmt w:val="decimal"/>
      <w:lvlText w:val="%1-"/>
      <w:lvlJc w:val="left"/>
      <w:pPr>
        <w:ind w:left="360" w:hanging="360"/>
      </w:pPr>
      <w:rPr>
        <w:rFonts w:eastAsia="나눔고딕" w:hint="default"/>
        <w:sz w:val="18"/>
      </w:rPr>
    </w:lvl>
    <w:lvl w:ilvl="1">
      <w:start w:val="1"/>
      <w:numFmt w:val="decimal"/>
      <w:lvlText w:val="%1-%2."/>
      <w:lvlJc w:val="left"/>
      <w:pPr>
        <w:ind w:left="8440" w:hanging="720"/>
      </w:pPr>
      <w:rPr>
        <w:rFonts w:eastAsia="나눔고딕" w:hint="default"/>
        <w:sz w:val="18"/>
      </w:rPr>
    </w:lvl>
    <w:lvl w:ilvl="2">
      <w:start w:val="1"/>
      <w:numFmt w:val="decimal"/>
      <w:lvlText w:val="%1-%2.%3."/>
      <w:lvlJc w:val="left"/>
      <w:pPr>
        <w:ind w:left="16160" w:hanging="720"/>
      </w:pPr>
      <w:rPr>
        <w:rFonts w:eastAsia="나눔고딕" w:hint="default"/>
        <w:sz w:val="18"/>
      </w:rPr>
    </w:lvl>
    <w:lvl w:ilvl="3">
      <w:start w:val="1"/>
      <w:numFmt w:val="decimal"/>
      <w:lvlText w:val="%1-%2.%3.%4."/>
      <w:lvlJc w:val="left"/>
      <w:pPr>
        <w:ind w:left="24240" w:hanging="1080"/>
      </w:pPr>
      <w:rPr>
        <w:rFonts w:eastAsia="나눔고딕" w:hint="default"/>
        <w:sz w:val="18"/>
      </w:rPr>
    </w:lvl>
    <w:lvl w:ilvl="4">
      <w:start w:val="1"/>
      <w:numFmt w:val="decimal"/>
      <w:lvlText w:val="%1-%2.%3.%4.%5."/>
      <w:lvlJc w:val="left"/>
      <w:pPr>
        <w:ind w:left="32320" w:hanging="1440"/>
      </w:pPr>
      <w:rPr>
        <w:rFonts w:eastAsia="나눔고딕" w:hint="default"/>
        <w:sz w:val="18"/>
      </w:rPr>
    </w:lvl>
    <w:lvl w:ilvl="5">
      <w:start w:val="1"/>
      <w:numFmt w:val="decimal"/>
      <w:lvlText w:val="%1-%2.%3.%4.%5.%6."/>
      <w:lvlJc w:val="left"/>
      <w:pPr>
        <w:ind w:left="-25496" w:hanging="1440"/>
      </w:pPr>
      <w:rPr>
        <w:rFonts w:eastAsia="나눔고딕" w:hint="default"/>
        <w:sz w:val="18"/>
      </w:rPr>
    </w:lvl>
    <w:lvl w:ilvl="6">
      <w:start w:val="1"/>
      <w:numFmt w:val="decimal"/>
      <w:lvlText w:val="%1-%2.%3.%4.%5.%6.%7."/>
      <w:lvlJc w:val="left"/>
      <w:pPr>
        <w:ind w:left="-17416" w:hanging="1800"/>
      </w:pPr>
      <w:rPr>
        <w:rFonts w:eastAsia="나눔고딕" w:hint="default"/>
        <w:sz w:val="18"/>
      </w:rPr>
    </w:lvl>
    <w:lvl w:ilvl="7">
      <w:start w:val="1"/>
      <w:numFmt w:val="decimal"/>
      <w:lvlText w:val="%1-%2.%3.%4.%5.%6.%7.%8."/>
      <w:lvlJc w:val="left"/>
      <w:pPr>
        <w:ind w:left="-9696" w:hanging="1800"/>
      </w:pPr>
      <w:rPr>
        <w:rFonts w:eastAsia="나눔고딕" w:hint="default"/>
        <w:sz w:val="18"/>
      </w:rPr>
    </w:lvl>
    <w:lvl w:ilvl="8">
      <w:start w:val="1"/>
      <w:numFmt w:val="decimal"/>
      <w:lvlText w:val="%1-%2.%3.%4.%5.%6.%7.%8.%9."/>
      <w:lvlJc w:val="left"/>
      <w:pPr>
        <w:ind w:left="-1616" w:hanging="2160"/>
      </w:pPr>
      <w:rPr>
        <w:rFonts w:eastAsia="나눔고딕" w:hint="default"/>
        <w:sz w:val="18"/>
      </w:rPr>
    </w:lvl>
  </w:abstractNum>
  <w:abstractNum w:abstractNumId="2">
    <w:nsid w:val="2AB06B09"/>
    <w:multiLevelType w:val="hybridMultilevel"/>
    <w:tmpl w:val="1228F744"/>
    <w:lvl w:ilvl="0" w:tplc="075E0B7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7D0F7477"/>
    <w:multiLevelType w:val="hybridMultilevel"/>
    <w:tmpl w:val="BE7E8A10"/>
    <w:lvl w:ilvl="0" w:tplc="73006590">
      <w:start w:val="1"/>
      <w:numFmt w:val="decimal"/>
      <w:lvlText w:val="%1."/>
      <w:lvlJc w:val="left"/>
      <w:pPr>
        <w:ind w:left="7720" w:hanging="360"/>
      </w:pPr>
      <w:rPr>
        <w:rFonts w:eastAsia="나눔고딕" w:hint="default"/>
        <w:sz w:val="18"/>
      </w:rPr>
    </w:lvl>
    <w:lvl w:ilvl="1" w:tplc="04090019" w:tentative="1">
      <w:start w:val="1"/>
      <w:numFmt w:val="upperLetter"/>
      <w:lvlText w:val="%2."/>
      <w:lvlJc w:val="left"/>
      <w:pPr>
        <w:ind w:left="8160" w:hanging="400"/>
      </w:pPr>
    </w:lvl>
    <w:lvl w:ilvl="2" w:tplc="0409001B" w:tentative="1">
      <w:start w:val="1"/>
      <w:numFmt w:val="lowerRoman"/>
      <w:lvlText w:val="%3."/>
      <w:lvlJc w:val="right"/>
      <w:pPr>
        <w:ind w:left="8560" w:hanging="400"/>
      </w:pPr>
    </w:lvl>
    <w:lvl w:ilvl="3" w:tplc="0409000F" w:tentative="1">
      <w:start w:val="1"/>
      <w:numFmt w:val="decimal"/>
      <w:lvlText w:val="%4."/>
      <w:lvlJc w:val="left"/>
      <w:pPr>
        <w:ind w:left="8960" w:hanging="400"/>
      </w:pPr>
    </w:lvl>
    <w:lvl w:ilvl="4" w:tplc="04090019" w:tentative="1">
      <w:start w:val="1"/>
      <w:numFmt w:val="upperLetter"/>
      <w:lvlText w:val="%5."/>
      <w:lvlJc w:val="left"/>
      <w:pPr>
        <w:ind w:left="9360" w:hanging="400"/>
      </w:pPr>
    </w:lvl>
    <w:lvl w:ilvl="5" w:tplc="0409001B" w:tentative="1">
      <w:start w:val="1"/>
      <w:numFmt w:val="lowerRoman"/>
      <w:lvlText w:val="%6."/>
      <w:lvlJc w:val="right"/>
      <w:pPr>
        <w:ind w:left="9760" w:hanging="400"/>
      </w:pPr>
    </w:lvl>
    <w:lvl w:ilvl="6" w:tplc="0409000F" w:tentative="1">
      <w:start w:val="1"/>
      <w:numFmt w:val="decimal"/>
      <w:lvlText w:val="%7."/>
      <w:lvlJc w:val="left"/>
      <w:pPr>
        <w:ind w:left="10160" w:hanging="400"/>
      </w:pPr>
    </w:lvl>
    <w:lvl w:ilvl="7" w:tplc="04090019" w:tentative="1">
      <w:start w:val="1"/>
      <w:numFmt w:val="upperLetter"/>
      <w:lvlText w:val="%8."/>
      <w:lvlJc w:val="left"/>
      <w:pPr>
        <w:ind w:left="10560" w:hanging="400"/>
      </w:pPr>
    </w:lvl>
    <w:lvl w:ilvl="8" w:tplc="0409001B" w:tentative="1">
      <w:start w:val="1"/>
      <w:numFmt w:val="lowerRoman"/>
      <w:lvlText w:val="%9."/>
      <w:lvlJc w:val="right"/>
      <w:pPr>
        <w:ind w:left="10960" w:hanging="40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39D2"/>
    <w:rsid w:val="000114D6"/>
    <w:rsid w:val="00100993"/>
    <w:rsid w:val="00113A26"/>
    <w:rsid w:val="001610AA"/>
    <w:rsid w:val="0016437E"/>
    <w:rsid w:val="0018695D"/>
    <w:rsid w:val="0020501A"/>
    <w:rsid w:val="002D1D6F"/>
    <w:rsid w:val="002F5B78"/>
    <w:rsid w:val="0031309C"/>
    <w:rsid w:val="0037116C"/>
    <w:rsid w:val="003B4FEE"/>
    <w:rsid w:val="003E57A8"/>
    <w:rsid w:val="003F1AAE"/>
    <w:rsid w:val="00423545"/>
    <w:rsid w:val="0052687C"/>
    <w:rsid w:val="005E7B2F"/>
    <w:rsid w:val="006B2946"/>
    <w:rsid w:val="00737D51"/>
    <w:rsid w:val="00771988"/>
    <w:rsid w:val="007A1A7E"/>
    <w:rsid w:val="008755ED"/>
    <w:rsid w:val="008B56FD"/>
    <w:rsid w:val="00935A4E"/>
    <w:rsid w:val="00937087"/>
    <w:rsid w:val="00A109BF"/>
    <w:rsid w:val="00A336F1"/>
    <w:rsid w:val="00A84300"/>
    <w:rsid w:val="00A85576"/>
    <w:rsid w:val="00AA2998"/>
    <w:rsid w:val="00B42A47"/>
    <w:rsid w:val="00BB75FE"/>
    <w:rsid w:val="00BE3AB5"/>
    <w:rsid w:val="00D75F4D"/>
    <w:rsid w:val="00D82CD0"/>
    <w:rsid w:val="00DE39D2"/>
    <w:rsid w:val="00E211A6"/>
    <w:rsid w:val="00E772E6"/>
    <w:rsid w:val="00E94118"/>
    <w:rsid w:val="00EB35E2"/>
    <w:rsid w:val="00F02E2B"/>
    <w:rsid w:val="00F22BBA"/>
    <w:rsid w:val="00F64D26"/>
    <w:rsid w:val="00F712D1"/>
    <w:rsid w:val="00FD3CCD"/>
    <w:rsid w:val="00FE2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99D542D5-9774-40E2-9A50-BFCCBB741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39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BB75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B75FE"/>
  </w:style>
  <w:style w:type="paragraph" w:styleId="a5">
    <w:name w:val="footer"/>
    <w:basedOn w:val="a"/>
    <w:link w:val="Char0"/>
    <w:uiPriority w:val="99"/>
    <w:unhideWhenUsed/>
    <w:rsid w:val="00BB75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B75FE"/>
  </w:style>
  <w:style w:type="paragraph" w:customStyle="1" w:styleId="MS">
    <w:name w:val="MS바탕글"/>
    <w:basedOn w:val="a"/>
    <w:rsid w:val="00BB75FE"/>
    <w:pPr>
      <w:shd w:val="clear" w:color="auto" w:fill="FFFFFF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customStyle="1" w:styleId="a6">
    <w:name w:val="본문 대제목"/>
    <w:basedOn w:val="a"/>
    <w:rsid w:val="00BB75FE"/>
    <w:pPr>
      <w:shd w:val="clear" w:color="auto" w:fill="FFFFFF"/>
      <w:spacing w:after="0" w:line="276" w:lineRule="auto"/>
      <w:textAlignment w:val="baseline"/>
    </w:pPr>
    <w:rPr>
      <w:rFonts w:ascii="굴림" w:eastAsia="굴림" w:hAnsi="굴림" w:cs="굴림"/>
      <w:b/>
      <w:bCs/>
      <w:color w:val="000000"/>
      <w:kern w:val="0"/>
      <w:szCs w:val="20"/>
    </w:rPr>
  </w:style>
  <w:style w:type="paragraph" w:customStyle="1" w:styleId="a7">
    <w:name w:val="바탕글"/>
    <w:basedOn w:val="a"/>
    <w:rsid w:val="00BB75FE"/>
    <w:pPr>
      <w:shd w:val="clear" w:color="auto" w:fill="FFFFFF"/>
      <w:snapToGrid w:val="0"/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8">
    <w:name w:val="List Paragraph"/>
    <w:basedOn w:val="a"/>
    <w:uiPriority w:val="34"/>
    <w:qFormat/>
    <w:rsid w:val="003E57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9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3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8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6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9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2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7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87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3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36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4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6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DBA374-6B69-4797-B2CA-B09415AB95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23</Pages>
  <Words>1661</Words>
  <Characters>9474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18</cp:revision>
  <dcterms:created xsi:type="dcterms:W3CDTF">2017-10-26T03:56:00Z</dcterms:created>
  <dcterms:modified xsi:type="dcterms:W3CDTF">2017-11-10T01:27:00Z</dcterms:modified>
</cp:coreProperties>
</file>