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spacing w:line="360" w:lineRule="auto"/>
        <w:rPr>
          <w:rFonts w:ascii="Songti SC Bold" w:cs="Songti SC Bold" w:hAnsi="Songti SC Bold" w:eastAsia="Songti SC Bold"/>
          <w:sz w:val="24"/>
          <w:szCs w:val="24"/>
        </w:rPr>
      </w:pPr>
      <w:r>
        <w:rPr>
          <w:rFonts w:eastAsia="Songti SC Bold" w:hint="eastAsia"/>
          <w:sz w:val="24"/>
          <w:szCs w:val="24"/>
          <w:rtl w:val="0"/>
          <w:lang w:val="zh-CN" w:eastAsia="zh-CN"/>
        </w:rPr>
        <w:t>期中作业：</w:t>
      </w:r>
    </w:p>
    <w:p>
      <w:pPr>
        <w:pStyle w:val="正文"/>
        <w:spacing w:line="360" w:lineRule="auto"/>
        <w:rPr>
          <w:rFonts w:ascii="Songti SC Regular" w:cs="Songti SC Regular" w:hAnsi="Songti SC Regular" w:eastAsia="Songti SC Regular"/>
          <w:sz w:val="24"/>
          <w:szCs w:val="24"/>
        </w:rPr>
      </w:pPr>
      <w:r>
        <w:rPr>
          <w:rFonts w:eastAsia="Songti SC Regular" w:hint="eastAsia"/>
          <w:sz w:val="24"/>
          <w:szCs w:val="24"/>
          <w:rtl w:val="0"/>
          <w:lang w:val="zh-CN" w:eastAsia="zh-CN"/>
        </w:rPr>
        <w:t>以建构主义视角谈谈美国枪支泛滥问题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（前两周就布置的小论文作业）</w:t>
      </w:r>
    </w:p>
    <w:p>
      <w:pPr>
        <w:pStyle w:val="正文"/>
        <w:spacing w:line="360" w:lineRule="auto"/>
        <w:rPr>
          <w:rFonts w:ascii="Songti SC Regular" w:cs="Songti SC Regular" w:hAnsi="Songti SC Regular" w:eastAsia="Songti SC Regular"/>
          <w:sz w:val="24"/>
          <w:szCs w:val="24"/>
        </w:rPr>
      </w:pPr>
    </w:p>
    <w:p>
      <w:pPr>
        <w:pStyle w:val="正文"/>
        <w:spacing w:line="360" w:lineRule="auto"/>
        <w:rPr>
          <w:rFonts w:ascii="Songti SC Bold" w:cs="Songti SC Bold" w:hAnsi="Songti SC Bold" w:eastAsia="Songti SC Bold"/>
          <w:sz w:val="24"/>
          <w:szCs w:val="24"/>
        </w:rPr>
      </w:pPr>
      <w:r>
        <w:rPr>
          <w:rFonts w:eastAsia="Songti SC Bold" w:hint="eastAsia"/>
          <w:sz w:val="24"/>
          <w:szCs w:val="24"/>
          <w:rtl w:val="0"/>
          <w:lang w:val="zh-CN" w:eastAsia="zh-CN"/>
        </w:rPr>
        <w:t>期末试题（凭记忆复述，用词表述上可能有偏差）：</w:t>
      </w:r>
    </w:p>
    <w:p>
      <w:pPr>
        <w:pStyle w:val="正文"/>
        <w:spacing w:line="360" w:lineRule="auto"/>
        <w:rPr>
          <w:rFonts w:ascii="Songti SC Regular" w:cs="Songti SC Regular" w:hAnsi="Songti SC Regular" w:eastAsia="Songti SC Regular"/>
          <w:sz w:val="24"/>
          <w:szCs w:val="24"/>
        </w:rPr>
      </w:pPr>
      <w:r>
        <w:rPr>
          <w:rFonts w:eastAsia="Songti SC Regular" w:hint="eastAsia"/>
          <w:sz w:val="24"/>
          <w:szCs w:val="24"/>
          <w:rtl w:val="0"/>
          <w:lang w:val="zh-CN" w:eastAsia="zh-CN"/>
        </w:rPr>
        <w:t>一、简答题（每题</w:t>
      </w:r>
      <w:r>
        <w:rPr>
          <w:rFonts w:ascii="Songti SC Regular" w:hAnsi="Songti SC Regular"/>
          <w:sz w:val="24"/>
          <w:szCs w:val="24"/>
          <w:rtl w:val="0"/>
          <w:lang w:val="zh-CN" w:eastAsia="zh-CN"/>
        </w:rPr>
        <w:t>12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分）</w:t>
      </w:r>
    </w:p>
    <w:p>
      <w:pPr>
        <w:pStyle w:val="正文"/>
        <w:numPr>
          <w:ilvl w:val="0"/>
          <w:numId w:val="2"/>
        </w:numPr>
        <w:spacing w:line="360" w:lineRule="auto"/>
        <w:rPr>
          <w:rFonts w:eastAsia="Songti SC Regular" w:hint="eastAsia"/>
          <w:sz w:val="24"/>
          <w:szCs w:val="24"/>
          <w:lang w:val="zh-CN" w:eastAsia="zh-CN"/>
        </w:rPr>
      </w:pPr>
      <w:r>
        <w:rPr>
          <w:rFonts w:eastAsia="Songti SC Regular" w:hint="eastAsia"/>
          <w:sz w:val="24"/>
          <w:szCs w:val="24"/>
          <w:rtl w:val="0"/>
          <w:lang w:val="zh-CN" w:eastAsia="zh-CN"/>
        </w:rPr>
        <w:t>社会风险的客观现实性与主观性</w:t>
      </w:r>
    </w:p>
    <w:p>
      <w:pPr>
        <w:pStyle w:val="正文"/>
        <w:numPr>
          <w:ilvl w:val="0"/>
          <w:numId w:val="2"/>
        </w:numPr>
        <w:spacing w:line="360" w:lineRule="auto"/>
        <w:rPr>
          <w:rFonts w:eastAsia="Songti SC Regular" w:hint="eastAsia"/>
          <w:sz w:val="24"/>
          <w:szCs w:val="24"/>
          <w:lang w:val="zh-CN" w:eastAsia="zh-CN"/>
        </w:rPr>
      </w:pPr>
      <w:r>
        <w:rPr>
          <w:rFonts w:eastAsia="Songti SC Regular" w:hint="eastAsia"/>
          <w:sz w:val="24"/>
          <w:szCs w:val="24"/>
          <w:rtl w:val="0"/>
          <w:lang w:val="zh-CN" w:eastAsia="zh-CN"/>
        </w:rPr>
        <w:t>举例说明社会问题研究中对主观变量（态度、情感等）的测量可能存在哪些偏差</w:t>
      </w:r>
    </w:p>
    <w:p>
      <w:pPr>
        <w:pStyle w:val="正文"/>
        <w:numPr>
          <w:ilvl w:val="0"/>
          <w:numId w:val="2"/>
        </w:numPr>
        <w:spacing w:line="360" w:lineRule="auto"/>
        <w:rPr>
          <w:rFonts w:eastAsia="Songti SC Regular" w:hint="eastAsia"/>
          <w:sz w:val="24"/>
          <w:szCs w:val="24"/>
          <w:lang w:val="zh-CN" w:eastAsia="zh-CN"/>
        </w:rPr>
      </w:pPr>
      <w:r>
        <w:rPr>
          <w:rFonts w:eastAsia="Songti SC Regular" w:hint="eastAsia"/>
          <w:sz w:val="24"/>
          <w:szCs w:val="24"/>
          <w:rtl w:val="0"/>
          <w:lang w:val="zh-CN" w:eastAsia="zh-CN"/>
        </w:rPr>
        <w:t>贫困代际传递理论</w:t>
      </w:r>
    </w:p>
    <w:p>
      <w:pPr>
        <w:pStyle w:val="正文"/>
        <w:numPr>
          <w:ilvl w:val="0"/>
          <w:numId w:val="2"/>
        </w:numPr>
        <w:spacing w:line="360" w:lineRule="auto"/>
        <w:rPr>
          <w:rFonts w:eastAsia="Songti SC Regular" w:hint="eastAsia"/>
          <w:sz w:val="24"/>
          <w:szCs w:val="24"/>
          <w:lang w:val="zh-CN" w:eastAsia="zh-CN"/>
        </w:rPr>
      </w:pPr>
      <w:r>
        <w:rPr>
          <w:rFonts w:eastAsia="Songti SC Regular" w:hint="eastAsia"/>
          <w:sz w:val="24"/>
          <w:szCs w:val="24"/>
          <w:rtl w:val="0"/>
          <w:lang w:val="zh-CN" w:eastAsia="zh-CN"/>
        </w:rPr>
        <w:t>社会问题和社会现象的区别</w:t>
      </w:r>
    </w:p>
    <w:p>
      <w:pPr>
        <w:pStyle w:val="正文"/>
        <w:numPr>
          <w:ilvl w:val="0"/>
          <w:numId w:val="2"/>
        </w:numPr>
        <w:spacing w:line="360" w:lineRule="auto"/>
        <w:rPr>
          <w:rFonts w:eastAsia="Songti SC Regular" w:hint="eastAsia"/>
          <w:sz w:val="24"/>
          <w:szCs w:val="24"/>
          <w:lang w:val="zh-CN" w:eastAsia="zh-CN"/>
        </w:rPr>
      </w:pPr>
      <w:r>
        <w:rPr>
          <w:rFonts w:eastAsia="Songti SC Regular" w:hint="eastAsia"/>
          <w:sz w:val="24"/>
          <w:szCs w:val="24"/>
          <w:rtl w:val="0"/>
          <w:lang w:val="zh-CN" w:eastAsia="zh-CN"/>
        </w:rPr>
        <w:t>为什么青少年时网络暴力的主要受害者</w:t>
      </w:r>
    </w:p>
    <w:p>
      <w:pPr>
        <w:pStyle w:val="正文"/>
        <w:spacing w:line="360" w:lineRule="auto"/>
        <w:rPr>
          <w:rFonts w:ascii="Songti SC Regular" w:cs="Songti SC Regular" w:hAnsi="Songti SC Regular" w:eastAsia="Songti SC Regular"/>
          <w:sz w:val="24"/>
          <w:szCs w:val="24"/>
        </w:rPr>
      </w:pPr>
      <w:r>
        <w:rPr>
          <w:rFonts w:eastAsia="Songti SC Regular" w:hint="eastAsia"/>
          <w:sz w:val="24"/>
          <w:szCs w:val="24"/>
          <w:rtl w:val="0"/>
          <w:lang w:val="zh-CN" w:eastAsia="zh-CN"/>
        </w:rPr>
        <w:t>二、论述题（</w:t>
      </w:r>
      <w:r>
        <w:rPr>
          <w:rFonts w:ascii="Songti SC Regular" w:hAnsi="Songti SC Regular"/>
          <w:sz w:val="24"/>
          <w:szCs w:val="24"/>
          <w:rtl w:val="0"/>
          <w:lang w:val="zh-CN" w:eastAsia="zh-CN"/>
        </w:rPr>
        <w:t>40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分）</w:t>
      </w:r>
    </w:p>
    <w:p>
      <w:pPr>
        <w:pStyle w:val="正文"/>
        <w:spacing w:line="360" w:lineRule="auto"/>
      </w:pPr>
      <w:r>
        <w:rPr>
          <w:rFonts w:eastAsia="Songti SC Regular" w:hint="eastAsia"/>
          <w:sz w:val="24"/>
          <w:szCs w:val="24"/>
          <w:rtl w:val="0"/>
          <w:lang w:val="zh-CN" w:eastAsia="zh-CN"/>
        </w:rPr>
        <w:t>以贫困问题为例，讨论社会问题的复杂性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Songti SC Bold">
    <w:charset w:val="00"/>
    <w:family w:val="roman"/>
    <w:pitch w:val="default"/>
  </w:font>
  <w:font w:name="Songti S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编号"/>
  </w:abstractNum>
  <w:abstractNum w:abstractNumId="1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PingFang SC Regular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numbering" w:styleId="编号">
    <w:name w:val="编号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PingFang SC Medium"/>
            <a:ea typeface="PingFang SC Medium"/>
            <a:cs typeface="PingFang SC Medium"/>
            <a:sym typeface="PingFang S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