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sz w:val="24"/>
          <w:szCs w:val="24"/>
          <w:rtl w:val="0"/>
        </w:rPr>
        <w:t xml:space="preserve">En la mañana despierto por las lágrimas de tu recuerdo. En la tarde pongo el mundo a andar. Así es hoy, así será el día de mañana, así será el día después de mañana, y así serán todos los que le sigan hasta encontrarte. </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Cuando los primeros rayos del sol tocan mi ventana a veces me quiebro entre su luz pues me es difícil continuar sin saber dónde estás. Aun así, </w:t>
      </w:r>
      <w:r w:rsidDel="00000000" w:rsidR="00000000" w:rsidRPr="00000000">
        <w:rPr>
          <w:sz w:val="24"/>
          <w:szCs w:val="24"/>
          <w:rtl w:val="0"/>
        </w:rPr>
        <w:t xml:space="preserve">dejo</w:t>
      </w:r>
      <w:r w:rsidDel="00000000" w:rsidR="00000000" w:rsidRPr="00000000">
        <w:rPr>
          <w:sz w:val="24"/>
          <w:szCs w:val="24"/>
          <w:rtl w:val="0"/>
        </w:rPr>
        <w:t xml:space="preserve"> que su calor me recuerde la razón por la que estoy aquí. Cuanto más me atraviesa el dolor, más sé que tengo que seguir, que no tendríamos por qué ser cada vez más quienes despertamos por las punzadas incesantes de no saberles a nuestro lado. </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Dejo que las estrellas me guíen hacia ti mientras naufrago en el océano. Esperando que las olas me susurren dónde estás, a veces veo cómo otrxs llegan por fin a su destino. Quiero que todxs lleguemos a nuestro destino.</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Cuando supe que te llevaron al océano me aventé sin salvavidas ni linterna. Fue peligroso y doloroso, pero lo volví a hacer. Junto a mí se lanzaron otrxs que también están buscando, que lo dan todo en cada clavado. Aunque de vez en cuando el agua les sobrepasa y su cuerpo empieza a doler de lo fría que está. En esos momentos les digo: “si tú te cansas yo voy a seguir buscando, yo voy a seguir aquí”. Voy a seguir por ti y voy a seguir por ellxs, por todxs. </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sz w:val="24"/>
          <w:szCs w:val="24"/>
          <w:rtl w:val="0"/>
        </w:rPr>
        <w:t xml:space="preserve">Cuando llegue a la orilla no quiero que mi rastro sea un grano de arena; quiero dejar mares de arena que sequen el océano para que ninguna pizca de agua se interponga en encontrarte, en encontrarles. No puedo quedarme con los brazos cruzados ni ser indiferente frente al naufragio de nuestro dolor. Voy a prender una luz de esperanza en cada barco, en cada faro y en cada orilla para que podamos abrazarnos una vez más. Sin importar cuánto tarde, así será. </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