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sz w:val="24"/>
          <w:szCs w:val="24"/>
        </w:rPr>
      </w:pPr>
      <w:r w:rsidDel="00000000" w:rsidR="00000000" w:rsidRPr="00000000">
        <w:rPr>
          <w:sz w:val="24"/>
          <w:szCs w:val="24"/>
          <w:rtl w:val="0"/>
        </w:rPr>
        <w:t xml:space="preserve">Recuerdo aquel día como si fuera ayer. La emoción de mi madre al escuchar que tenía una entrevista de trabajo llenó la habitación como si encendieran la luz por primera vez. La ternura de mi padre se desbordaba durante cada segundo en el que me acompañó a comprar ropa nueva, diciendo que tenía que ir presentable para que me dieran el trabajo. Lo cierto es que yo era la más feliz de todxs. Parecía que por fin las cosas iban a mejorar, que íbamos a estar bien.  </w:t>
      </w:r>
    </w:p>
    <w:p w:rsidR="00000000" w:rsidDel="00000000" w:rsidP="00000000" w:rsidRDefault="00000000" w:rsidRPr="00000000" w14:paraId="00000002">
      <w:pPr>
        <w:spacing w:after="200" w:lineRule="auto"/>
        <w:jc w:val="both"/>
        <w:rPr>
          <w:sz w:val="24"/>
          <w:szCs w:val="24"/>
        </w:rPr>
      </w:pPr>
      <w:r w:rsidDel="00000000" w:rsidR="00000000" w:rsidRPr="00000000">
        <w:rPr>
          <w:sz w:val="24"/>
          <w:szCs w:val="24"/>
          <w:rtl w:val="0"/>
        </w:rPr>
        <w:t xml:space="preserve">El desconcierto fue lo primero que me atravesó al llegar al lugar de la entrevista. Muy tarde, cuando entendí la situación en la que me encontraba, no quedó más que terror. ¿Este es el precio de tener un sueño? ¿Este es el precio por desear salir adelante? </w:t>
      </w:r>
    </w:p>
    <w:p w:rsidR="00000000" w:rsidDel="00000000" w:rsidP="00000000" w:rsidRDefault="00000000" w:rsidRPr="00000000" w14:paraId="00000003">
      <w:pPr>
        <w:spacing w:after="200" w:lineRule="auto"/>
        <w:jc w:val="both"/>
        <w:rPr>
          <w:sz w:val="24"/>
          <w:szCs w:val="24"/>
        </w:rPr>
      </w:pPr>
      <w:r w:rsidDel="00000000" w:rsidR="00000000" w:rsidRPr="00000000">
        <w:rPr>
          <w:sz w:val="24"/>
          <w:szCs w:val="24"/>
          <w:rtl w:val="0"/>
        </w:rPr>
        <w:t xml:space="preserve">El vestido era blanco de manga corta, llegaba abajo de las rodillas y tenía 2 volados discretos que le añadían volumen en la parte inferior. Mi padre prefería algo negro porque era “más formal”, aunque al ver los destellos amarillos que tenía, apenas perceptibles cuando la luz del sol se animaba a darles un pequeño beso, me decidí. Era sencillo pero mostraba brillo, como el futuro que imaginaba.   </w:t>
      </w:r>
    </w:p>
    <w:p w:rsidR="00000000" w:rsidDel="00000000" w:rsidP="00000000" w:rsidRDefault="00000000" w:rsidRPr="00000000" w14:paraId="00000004">
      <w:pPr>
        <w:spacing w:after="200" w:lineRule="auto"/>
        <w:jc w:val="both"/>
        <w:rPr>
          <w:sz w:val="24"/>
          <w:szCs w:val="24"/>
        </w:rPr>
      </w:pPr>
      <w:r w:rsidDel="00000000" w:rsidR="00000000" w:rsidRPr="00000000">
        <w:rPr>
          <w:sz w:val="24"/>
          <w:szCs w:val="24"/>
          <w:rtl w:val="0"/>
        </w:rPr>
        <w:t xml:space="preserve">Fue la primera vez en mucho tiempo que nos animamos a comprar ropa nueva. Quién diría que aquella prenda sería lo que me llevaría de vuelta con mi familia cuando no quedaba más nada. Su fulgor, por insignificante que pareciera, era la esperanza que vivía en cada fibra de mi ser y en cada latido de quienes me aman. Agradezco que al fin esté en sus brazos si bien solo queda su resplandor.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