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D26D" w14:textId="2AE49795" w:rsidR="00627315" w:rsidRDefault="00627315">
      <w:pPr>
        <w:rPr>
          <w:b/>
          <w:bCs/>
        </w:rPr>
      </w:pPr>
      <w:r w:rsidRPr="00627315">
        <w:rPr>
          <w:b/>
          <w:bCs/>
        </w:rPr>
        <w:t xml:space="preserve">Agosto de 2025 </w:t>
      </w:r>
    </w:p>
    <w:p w14:paraId="7BC03FF5" w14:textId="4D7F6222" w:rsidR="00BC79AD" w:rsidRDefault="00627315">
      <w:r w:rsidRPr="00627315">
        <w:t xml:space="preserve">Partimos del supuesto de que las comunidades de videojuegos en línea han dejado de ser solo espacios de convivencia para convertirse en entornos hostiles para las mujeres. Asumimos que las dinámicas de género en plataformas de </w:t>
      </w:r>
      <w:proofErr w:type="spellStart"/>
      <w:r w:rsidRPr="00627315">
        <w:t>streaming</w:t>
      </w:r>
      <w:proofErr w:type="spellEnd"/>
      <w:r w:rsidRPr="00627315">
        <w:t xml:space="preserve"> y foros generan discriminación y limitan su participación libre de prejuicios, partiendo de la premisa de que "hoy muchos de estos espacios se han convertido en lugares donde el machismo y la intolerancia siguen presentes".</w:t>
      </w:r>
    </w:p>
    <w:p w14:paraId="21B7B801" w14:textId="4935BC07" w:rsidR="00AB6F1D" w:rsidRDefault="00AB6F1D">
      <w:r>
        <w:t>D.</w:t>
      </w:r>
    </w:p>
    <w:sectPr w:rsidR="00AB6F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9AD"/>
    <w:rsid w:val="00141B0E"/>
    <w:rsid w:val="00627315"/>
    <w:rsid w:val="00AB6F1D"/>
    <w:rsid w:val="00BC79AD"/>
    <w:rsid w:val="00C35724"/>
    <w:rsid w:val="00CE35FE"/>
    <w:rsid w:val="00CF4E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8630"/>
  <w15:chartTrackingRefBased/>
  <w15:docId w15:val="{59715551-93E8-4FC1-BB1C-3B9DFA330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7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7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79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79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79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79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79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79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79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79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79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79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79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79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79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79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79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79AD"/>
    <w:rPr>
      <w:rFonts w:eastAsiaTheme="majorEastAsia" w:cstheme="majorBidi"/>
      <w:color w:val="272727" w:themeColor="text1" w:themeTint="D8"/>
    </w:rPr>
  </w:style>
  <w:style w:type="paragraph" w:styleId="Ttulo">
    <w:name w:val="Title"/>
    <w:basedOn w:val="Normal"/>
    <w:next w:val="Normal"/>
    <w:link w:val="TtuloCar"/>
    <w:uiPriority w:val="10"/>
    <w:qFormat/>
    <w:rsid w:val="00BC7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79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79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79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79AD"/>
    <w:pPr>
      <w:spacing w:before="160"/>
      <w:jc w:val="center"/>
    </w:pPr>
    <w:rPr>
      <w:i/>
      <w:iCs/>
      <w:color w:val="404040" w:themeColor="text1" w:themeTint="BF"/>
    </w:rPr>
  </w:style>
  <w:style w:type="character" w:customStyle="1" w:styleId="CitaCar">
    <w:name w:val="Cita Car"/>
    <w:basedOn w:val="Fuentedeprrafopredeter"/>
    <w:link w:val="Cita"/>
    <w:uiPriority w:val="29"/>
    <w:rsid w:val="00BC79AD"/>
    <w:rPr>
      <w:i/>
      <w:iCs/>
      <w:color w:val="404040" w:themeColor="text1" w:themeTint="BF"/>
    </w:rPr>
  </w:style>
  <w:style w:type="paragraph" w:styleId="Prrafodelista">
    <w:name w:val="List Paragraph"/>
    <w:basedOn w:val="Normal"/>
    <w:uiPriority w:val="34"/>
    <w:qFormat/>
    <w:rsid w:val="00BC79AD"/>
    <w:pPr>
      <w:ind w:left="720"/>
      <w:contextualSpacing/>
    </w:pPr>
  </w:style>
  <w:style w:type="character" w:styleId="nfasisintenso">
    <w:name w:val="Intense Emphasis"/>
    <w:basedOn w:val="Fuentedeprrafopredeter"/>
    <w:uiPriority w:val="21"/>
    <w:qFormat/>
    <w:rsid w:val="00BC79AD"/>
    <w:rPr>
      <w:i/>
      <w:iCs/>
      <w:color w:val="0F4761" w:themeColor="accent1" w:themeShade="BF"/>
    </w:rPr>
  </w:style>
  <w:style w:type="paragraph" w:styleId="Citadestacada">
    <w:name w:val="Intense Quote"/>
    <w:basedOn w:val="Normal"/>
    <w:next w:val="Normal"/>
    <w:link w:val="CitadestacadaCar"/>
    <w:uiPriority w:val="30"/>
    <w:qFormat/>
    <w:rsid w:val="00BC7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79AD"/>
    <w:rPr>
      <w:i/>
      <w:iCs/>
      <w:color w:val="0F4761" w:themeColor="accent1" w:themeShade="BF"/>
    </w:rPr>
  </w:style>
  <w:style w:type="character" w:styleId="Referenciaintensa">
    <w:name w:val="Intense Reference"/>
    <w:basedOn w:val="Fuentedeprrafopredeter"/>
    <w:uiPriority w:val="32"/>
    <w:qFormat/>
    <w:rsid w:val="00BC7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Words>
  <Characters>407</Characters>
  <Application>Microsoft Office Word</Application>
  <DocSecurity>0</DocSecurity>
  <Lines>3</Lines>
  <Paragraphs>1</Paragraphs>
  <ScaleCrop>false</ScaleCrop>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PATIÑO VILLAGOMEZ, JOSE GILBERTO</dc:creator>
  <cp:keywords/>
  <dc:description/>
  <cp:lastModifiedBy>PATIÑO VILLAGOMEZ, JOSE GILBERTO</cp:lastModifiedBy>
  <cp:revision>4</cp:revision>
  <dcterms:created xsi:type="dcterms:W3CDTF">2026-05-03T00:44:00Z</dcterms:created>
  <dcterms:modified xsi:type="dcterms:W3CDTF">2026-05-03T00:49:00Z</dcterms:modified>
</cp:coreProperties>
</file>