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301)</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AM 319: Static and Dynamic Balancing of a Rotor</w:t>
      </w:r>
    </w:p>
    <w:p>
      <w:pPr>
        <w:spacing w:after="80"/>
        <w:jc w:val="center"/>
      </w:pPr>
      <w:r>
        <w:rPr>
          <w:rFonts w:ascii="Times New Roman" w:cs="Times New Roman" w:eastAsia="Times New Roman" w:hAnsi="Times New Roman"/>
          <w:b w:val="false"/>
          <w:bCs w:val="false"/>
          <w:i w:val="false"/>
          <w:iCs w:val="false"/>
          <w:sz w:val="26"/>
          <w:szCs w:val="26"/>
        </w:rPr>
        <w:t xml:space="preserve">FM 314 (Part 2): Pressure Measurement: Bourdon Gauge Calibration, Liquid Column Manometers and Hare's Tube</w:t>
      </w:r>
    </w:p>
    <w:p>
      <w:pPr>
        <w:spacing w:after="80"/>
        <w:jc w:val="center"/>
      </w:pPr>
      <w:r>
        <w:rPr>
          <w:rFonts w:ascii="Times New Roman" w:cs="Times New Roman" w:eastAsia="Times New Roman" w:hAnsi="Times New Roman"/>
          <w:b w:val="false"/>
          <w:bCs w:val="false"/>
          <w:i w:val="false"/>
          <w:iCs w:val="false"/>
          <w:sz w:val="26"/>
          <w:szCs w:val="26"/>
        </w:rPr>
        <w:t xml:space="preserve">FM 313: Forces on Plane Surfaces: Centre of Pressure</w:t>
      </w:r>
    </w:p>
    <w:p>
      <w:pPr>
        <w:spacing w:after="80"/>
        <w:jc w:val="center"/>
      </w:pPr>
      <w:r>
        <w:rPr>
          <w:rFonts w:ascii="Times New Roman" w:cs="Times New Roman" w:eastAsia="Times New Roman" w:hAnsi="Times New Roman"/>
          <w:b w:val="false"/>
          <w:bCs w:val="false"/>
          <w:i w:val="false"/>
          <w:iCs w:val="false"/>
          <w:sz w:val="26"/>
          <w:szCs w:val="26"/>
        </w:rPr>
        <w:t xml:space="preserve">FM 311: Buoyancy, Flotation and Stability of Floating Bodies</w:t>
      </w:r>
    </w:p>
    <w:p>
      <w:pPr>
        <w:spacing w:after="80"/>
        <w:jc w:val="center"/>
      </w:pPr>
      <w:r>
        <w:rPr>
          <w:rFonts w:ascii="Times New Roman" w:cs="Times New Roman" w:eastAsia="Times New Roman" w:hAnsi="Times New Roman"/>
          <w:b w:val="false"/>
          <w:bCs w:val="false"/>
          <w:i w:val="false"/>
          <w:iCs w:val="false"/>
          <w:sz w:val="26"/>
          <w:szCs w:val="26"/>
        </w:rPr>
        <w:t xml:space="preserve">FM 314 (Part 1): Hydrostatic Experiment: Density, Specific Gravity, Capillarity, Viscosity and Pascal's Law</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AM 319  Static and Dynamic Balancing of a Rotor</w:t>
        </w:r>
      </w:hyperlink>
    </w:p>
    <w:p>
      <w:pPr>
        <w:spacing w:after="120"/>
      </w:pPr>
      <w:hyperlink w:history="1" w:anchor="exp1">
        <w:r>
          <w:rPr>
            <w:rStyle w:val="Hyperlink"/>
            <w:rFonts w:ascii="Times New Roman" w:cs="Times New Roman" w:eastAsia="Times New Roman" w:hAnsi="Times New Roman"/>
            <w:sz w:val="24"/>
            <w:szCs w:val="24"/>
          </w:rPr>
          <w:t xml:space="preserve">FM 314 (Part 2)  Pressure Measurement: Bourdon Gauge Calibration, Liquid Column Manometers and Hare's Tube</w:t>
        </w:r>
      </w:hyperlink>
    </w:p>
    <w:p>
      <w:pPr>
        <w:spacing w:after="120"/>
      </w:pPr>
      <w:hyperlink w:history="1" w:anchor="exp2">
        <w:r>
          <w:rPr>
            <w:rStyle w:val="Hyperlink"/>
            <w:rFonts w:ascii="Times New Roman" w:cs="Times New Roman" w:eastAsia="Times New Roman" w:hAnsi="Times New Roman"/>
            <w:sz w:val="24"/>
            <w:szCs w:val="24"/>
          </w:rPr>
          <w:t xml:space="preserve">FM 313  Forces on Plane Surfaces: Centre of Pressure</w:t>
        </w:r>
      </w:hyperlink>
    </w:p>
    <w:p>
      <w:pPr>
        <w:spacing w:after="120"/>
      </w:pPr>
      <w:hyperlink w:history="1" w:anchor="exp3">
        <w:r>
          <w:rPr>
            <w:rStyle w:val="Hyperlink"/>
            <w:rFonts w:ascii="Times New Roman" w:cs="Times New Roman" w:eastAsia="Times New Roman" w:hAnsi="Times New Roman"/>
            <w:sz w:val="24"/>
            <w:szCs w:val="24"/>
          </w:rPr>
          <w:t xml:space="preserve">FM 311  Buoyancy, Flotation and Stability of Floating Bodies</w:t>
        </w:r>
      </w:hyperlink>
    </w:p>
    <w:p>
      <w:pPr>
        <w:spacing w:after="120"/>
      </w:pPr>
      <w:hyperlink w:history="1" w:anchor="exp4">
        <w:r>
          <w:rPr>
            <w:rStyle w:val="Hyperlink"/>
            <w:rFonts w:ascii="Times New Roman" w:cs="Times New Roman" w:eastAsia="Times New Roman" w:hAnsi="Times New Roman"/>
            <w:sz w:val="24"/>
            <w:szCs w:val="24"/>
          </w:rPr>
          <w:t xml:space="preserve">FM 314 (Part 1)  Hydrostatic Experiment: Density, Specific Gravity, Capillarity, Viscosity and Pascal's Law</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Each report follows Section C of the manual: Theory, Apparatus, Results, Analysis of Results, Observations and Precautions, Graphs, Discussion and Conclusion. The Section D questions are answered after each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The experiments are in reverse order, last one in the manual first. The pressure measurement pages are headed 3.10 and have no experiment number of their own, so they are filed as FM 314 (Part 2); the density/viscosity/capillarity pages are FM 314 (Part 1). Rename them if your lecturer numbers them differently.</w:t>
      </w:r>
    </w:p>
    <w:p>
      <w:pPr>
        <w:pStyle w:val="ListParagraph"/>
        <w:numPr>
          <w:ilvl w:val="0"/>
          <w:numId w:val="2"/>
        </w:numPr>
        <w:spacing w:after="50"/>
      </w:pPr>
      <w:r>
        <w:rPr>
          <w:rFonts w:ascii="Times New Roman" w:cs="Times New Roman" w:eastAsia="Times New Roman" w:hAnsi="Times New Roman"/>
          <w:sz w:val="22"/>
          <w:szCs w:val="22"/>
        </w:rPr>
        <w:t xml:space="preserve">AM 319, FM 313 and the pressure and hydrostatic reports use dimensions printed in the manual; everything you must measure is left as [ ].</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AM 319: Static and Dynamic Balancing of a Rotor</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balance statically a four-mass rotating system (the masses all lie in different planes along a shaft).</w:t>
      </w:r>
    </w:p>
    <w:p>
      <w:pPr>
        <w:pStyle w:val="ListParagraph"/>
        <w:numPr>
          <w:ilvl w:val="0"/>
          <w:numId w:val="2"/>
        </w:numPr>
        <w:spacing w:after="50"/>
      </w:pPr>
      <w:r>
        <w:rPr>
          <w:rFonts w:ascii="Times New Roman" w:cs="Times New Roman" w:eastAsia="Times New Roman" w:hAnsi="Times New Roman"/>
          <w:sz w:val="22"/>
          <w:szCs w:val="22"/>
        </w:rPr>
        <w:t xml:space="preserve">To determine the magnitude of the force and the angular position of each mass that is needed for the shaft to be dynamically balanced, using the force polygon and the couple polygon, and to check the result on the rig.</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Why a rotor must be balanced</w:t>
      </w:r>
    </w:p>
    <w:p>
      <w:pPr>
        <w:spacing w:after="100" w:line="276"/>
      </w:pPr>
      <w:r>
        <w:rPr>
          <w:rFonts w:ascii="Times New Roman" w:cs="Times New Roman" w:eastAsia="Times New Roman" w:hAnsi="Times New Roman"/>
          <w:sz w:val="22"/>
          <w:szCs w:val="22"/>
        </w:rPr>
        <w:t xml:space="preserve">A rotor is any part that spins about a fixed axis: a motor armature, a turbine disc, a car wheel, a crankshaft, a fan. In the ideal rotor the centre of mass lies exactly on the axis of rotation and the mass is spread evenly round it. In a real rotor this is never exactly true, because of machining errors, keyways, bolts, non-uniform material, or because someone has attached something to one side. The result is that the centre of mass is a small distance </w:t>
      </w:r>
      <w:r>
        <w:rPr>
          <w:rFonts w:ascii="Times New Roman" w:cs="Times New Roman" w:eastAsia="Times New Roman" w:hAnsi="Times New Roman"/>
          <w:b/>
          <w:bCs/>
          <w:sz w:val="22"/>
          <w:szCs w:val="22"/>
        </w:rPr>
        <w:t xml:space="preserve">r</w:t>
      </w:r>
      <w:r>
        <w:rPr>
          <w:rFonts w:ascii="Times New Roman" w:cs="Times New Roman" w:eastAsia="Times New Roman" w:hAnsi="Times New Roman"/>
          <w:sz w:val="22"/>
          <w:szCs w:val="22"/>
        </w:rPr>
        <w:t xml:space="preserve"> (the eccentricity) away from the axis.</w:t>
      </w:r>
    </w:p>
    <w:p>
      <w:pPr>
        <w:spacing w:after="100" w:line="276"/>
      </w:pPr>
      <w:r>
        <w:rPr>
          <w:rFonts w:ascii="Times New Roman" w:cs="Times New Roman" w:eastAsia="Times New Roman" w:hAnsi="Times New Roman"/>
          <w:sz w:val="22"/>
          <w:szCs w:val="22"/>
        </w:rPr>
        <w:t xml:space="preserve">When such a rotor turns, its mass centre moves round a circle of radius r. A body moving on a circle needs a </w:t>
      </w:r>
      <w:r>
        <w:rPr>
          <w:rFonts w:ascii="Times New Roman" w:cs="Times New Roman" w:eastAsia="Times New Roman" w:hAnsi="Times New Roman"/>
          <w:b/>
          <w:bCs/>
          <w:sz w:val="22"/>
          <w:szCs w:val="22"/>
        </w:rPr>
        <w:t xml:space="preserve">centripetal</w:t>
      </w:r>
      <w:r>
        <w:rPr>
          <w:rFonts w:ascii="Times New Roman" w:cs="Times New Roman" w:eastAsia="Times New Roman" w:hAnsi="Times New Roman"/>
          <w:sz w:val="22"/>
          <w:szCs w:val="22"/>
        </w:rPr>
        <w:t xml:space="preserve"> (centre-seeking) force to keep it there. This force is supplied by the shaft and the bearings. By Newton's third law, the shaft and bearings feel an equal and opposite force, which we call the </w:t>
      </w:r>
      <w:r>
        <w:rPr>
          <w:rFonts w:ascii="Times New Roman" w:cs="Times New Roman" w:eastAsia="Times New Roman" w:hAnsi="Times New Roman"/>
          <w:b/>
          <w:bCs/>
          <w:sz w:val="22"/>
          <w:szCs w:val="22"/>
        </w:rPr>
        <w:t xml:space="preserve">centrifugal force</w:t>
      </w:r>
      <w:r>
        <w:rPr>
          <w:rFonts w:ascii="Times New Roman" w:cs="Times New Roman" w:eastAsia="Times New Roman" w:hAnsi="Times New Roman"/>
          <w:sz w:val="22"/>
          <w:szCs w:val="22"/>
        </w:rPr>
        <w:t xml:space="preserve"> (the "inertia force"), pushing radially outward on the bearings. For a mass M rotating at angular velocity ω with eccentricity r its size is</w:t>
      </w:r>
    </w:p>
    <w:p>
      <w:pPr>
        <w:spacing w:after="120" w:before="60"/>
        <w:jc w:val="center"/>
      </w:pPr>
      <w:r>
        <w:rPr>
          <w:rFonts w:ascii="Times New Roman" w:cs="Times New Roman" w:eastAsia="Times New Roman" w:hAnsi="Times New Roman"/>
          <w:b w:val="false"/>
          <w:bCs w:val="false"/>
          <w:sz w:val="22"/>
          <w:szCs w:val="22"/>
        </w:rPr>
        <w:t xml:space="preserve">F</w:t>
      </w:r>
      <w:r>
        <w:rPr>
          <w:rFonts w:ascii="Times New Roman" w:cs="Times New Roman" w:eastAsia="Times New Roman" w:hAnsi="Times New Roman"/>
          <w:b w:val="false"/>
          <w:bCs w:val="false"/>
          <w:sz w:val="22"/>
          <w:szCs w:val="22"/>
          <w:vertAlign w:val="subscript"/>
        </w:rPr>
        <w:t xml:space="preserve">c</w:t>
      </w:r>
      <w:r>
        <w:rPr>
          <w:rFonts w:ascii="Times New Roman" w:cs="Times New Roman" w:eastAsia="Times New Roman" w:hAnsi="Times New Roman"/>
          <w:b w:val="false"/>
          <w:bCs w:val="false"/>
          <w:sz w:val="22"/>
          <w:szCs w:val="22"/>
        </w:rPr>
        <w:t xml:space="preserve"> = M ω</w:t>
      </w:r>
      <w:r>
        <w:rPr>
          <w:rFonts w:ascii="Times New Roman" w:cs="Times New Roman" w:eastAsia="Times New Roman" w:hAnsi="Times New Roman"/>
          <w:b w:val="false"/>
          <w:bCs w:val="false"/>
          <w:sz w:val="22"/>
          <w:szCs w:val="22"/>
          <w:vertAlign w:val="superscript"/>
        </w:rPr>
        <w:t xml:space="preserve">2</w:t>
      </w:r>
      <w:r>
        <w:rPr>
          <w:rFonts w:ascii="Times New Roman" w:cs="Times New Roman" w:eastAsia="Times New Roman" w:hAnsi="Times New Roman"/>
          <w:b w:val="false"/>
          <w:bCs w:val="false"/>
          <w:sz w:val="22"/>
          <w:szCs w:val="22"/>
        </w:rPr>
        <w:t xml:space="preserve"> r          (1)</w:t>
      </w:r>
    </w:p>
    <w:p>
      <w:pPr>
        <w:spacing w:after="100" w:line="276"/>
      </w:pPr>
      <w:r>
        <w:rPr>
          <w:rFonts w:ascii="Times New Roman" w:cs="Times New Roman" w:eastAsia="Times New Roman" w:hAnsi="Times New Roman"/>
          <w:sz w:val="22"/>
          <w:szCs w:val="22"/>
        </w:rPr>
        <w:t xml:space="preserve">where M is the mass of the rotor (kg), ω the angular velocity (rad/s) and r the distance between the axis of rotation and the mass centre (m). Two things make this force dangerous:</w:t>
      </w:r>
    </w:p>
    <w:p>
      <w:pPr>
        <w:pStyle w:val="ListParagraph"/>
        <w:numPr>
          <w:ilvl w:val="0"/>
          <w:numId w:val="2"/>
        </w:numPr>
        <w:spacing w:after="50" w:line="270"/>
      </w:pPr>
      <w:r>
        <w:rPr>
          <w:rFonts w:ascii="Times New Roman" w:cs="Times New Roman" w:eastAsia="Times New Roman" w:hAnsi="Times New Roman"/>
          <w:b/>
          <w:bCs/>
          <w:sz w:val="22"/>
          <w:szCs w:val="22"/>
        </w:rPr>
        <w:t xml:space="preserve">It grows with the square of the speed.</w:t>
      </w:r>
      <w:r>
        <w:rPr>
          <w:rFonts w:ascii="Times New Roman" w:cs="Times New Roman" w:eastAsia="Times New Roman" w:hAnsi="Times New Roman"/>
          <w:sz w:val="22"/>
          <w:szCs w:val="22"/>
        </w:rPr>
        <w:t xml:space="preserve"> If the speed doubles, the force becomes four times as large. A small unbalance which is harmless at 300 rev/min can be serious at 3000 rev/min.</w:t>
      </w:r>
    </w:p>
    <w:p>
      <w:pPr>
        <w:pStyle w:val="ListParagraph"/>
        <w:numPr>
          <w:ilvl w:val="0"/>
          <w:numId w:val="2"/>
        </w:numPr>
        <w:spacing w:after="50" w:line="270"/>
      </w:pPr>
      <w:r>
        <w:rPr>
          <w:rFonts w:ascii="Times New Roman" w:cs="Times New Roman" w:eastAsia="Times New Roman" w:hAnsi="Times New Roman"/>
          <w:b/>
          <w:bCs/>
          <w:sz w:val="22"/>
          <w:szCs w:val="22"/>
        </w:rPr>
        <w:t xml:space="preserve">It rotates with the shaft.</w:t>
      </w:r>
      <w:r>
        <w:rPr>
          <w:rFonts w:ascii="Times New Roman" w:cs="Times New Roman" w:eastAsia="Times New Roman" w:hAnsi="Times New Roman"/>
          <w:sz w:val="22"/>
          <w:szCs w:val="22"/>
        </w:rPr>
        <w:t xml:space="preserve"> The magnitude stays the same, but its direction keeps changing, so the bearing feels a force that goes round once every revolution. That is a periodic (alternating) force, and it shakes the frame, causes noise, wears the bearings, fatigues the shaft and, if the shaft speed matches the natural frequency of the frame, can give violent resonance.</w:t>
      </w:r>
    </w:p>
    <w:p>
      <w:pPr>
        <w:spacing w:after="100" w:line="276"/>
      </w:pPr>
      <w:r>
        <w:rPr>
          <w:rFonts w:ascii="Times New Roman" w:cs="Times New Roman" w:eastAsia="Times New Roman" w:hAnsi="Times New Roman"/>
          <w:i/>
          <w:iCs/>
          <w:sz w:val="22"/>
          <w:szCs w:val="22"/>
        </w:rPr>
        <w:t xml:space="preserve">A worked feel for the numbers.</w:t>
      </w:r>
      <w:r>
        <w:rPr>
          <w:rFonts w:ascii="Times New Roman" w:cs="Times New Roman" w:eastAsia="Times New Roman" w:hAnsi="Times New Roman"/>
          <w:sz w:val="22"/>
          <w:szCs w:val="22"/>
        </w:rPr>
        <w:t xml:space="preserve"> Take a small unbalance of M = 0.1 kg at r = 5 mm on a shaft turning at 3000 rev/min. ω = 2π × 3000 / 60 = 314 rad/s, so F</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0.1 × 314² × 0.005 = 49 N. That is about 5 kg weight pushing round and round on the bearing, from a mass the size of a few coins. At 6000 rev/min the same unbalance gives about 197 N. This is why balancing is done on everything from washing machine drums to turbine rotors.</w:t>
      </w:r>
    </w:p>
    <w:p>
      <w:pPr>
        <w:keepNext/>
        <w:spacing w:after="60" w:before="140"/>
      </w:pPr>
      <w:r>
        <w:rPr>
          <w:rFonts w:ascii="Times New Roman" w:cs="Times New Roman" w:eastAsia="Times New Roman" w:hAnsi="Times New Roman"/>
          <w:b/>
          <w:bCs/>
          <w:sz w:val="22"/>
          <w:szCs w:val="22"/>
        </w:rPr>
        <w:t xml:space="preserve">1.2 Static balance (single plane)</w:t>
      </w:r>
    </w:p>
    <w:p>
      <w:pPr>
        <w:spacing w:after="100" w:line="276"/>
      </w:pPr>
      <w:r>
        <w:rPr>
          <w:rFonts w:ascii="Times New Roman" w:cs="Times New Roman" w:eastAsia="Times New Roman" w:hAnsi="Times New Roman"/>
          <w:sz w:val="22"/>
          <w:szCs w:val="22"/>
        </w:rPr>
        <w:t xml:space="preserve">Consider a rotor made of one thin disc with a single unbalanced mass m at radius r. The force is m ω² r, directed along the radius to the mass. To cancel it we add a </w:t>
      </w:r>
      <w:r>
        <w:rPr>
          <w:rFonts w:ascii="Times New Roman" w:cs="Times New Roman" w:eastAsia="Times New Roman" w:hAnsi="Times New Roman"/>
          <w:b/>
          <w:bCs/>
          <w:sz w:val="22"/>
          <w:szCs w:val="22"/>
        </w:rPr>
        <w:t xml:space="preserve">balancing mass</w:t>
      </w:r>
      <w:r>
        <w:rPr>
          <w:rFonts w:ascii="Times New Roman" w:cs="Times New Roman" w:eastAsia="Times New Roman" w:hAnsi="Times New Roman"/>
          <w:sz w:val="22"/>
          <w:szCs w:val="22"/>
        </w:rPr>
        <w:t xml:space="preserve">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at radius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in the </w:t>
      </w:r>
      <w:r>
        <w:rPr>
          <w:rFonts w:ascii="Times New Roman" w:cs="Times New Roman" w:eastAsia="Times New Roman" w:hAnsi="Times New Roman"/>
          <w:b/>
          <w:bCs/>
          <w:sz w:val="22"/>
          <w:szCs w:val="22"/>
        </w:rPr>
        <w:t xml:space="preserve">same plane</w:t>
      </w:r>
      <w:r>
        <w:rPr>
          <w:rFonts w:ascii="Times New Roman" w:cs="Times New Roman" w:eastAsia="Times New Roman" w:hAnsi="Times New Roman"/>
          <w:sz w:val="22"/>
          <w:szCs w:val="22"/>
        </w:rPr>
        <w:t xml:space="preserve">, on the opposite side (180° away). The two centrifugal forces are then equal and opposite:</w:t>
      </w:r>
    </w:p>
    <w:p>
      <w:pPr>
        <w:spacing w:after="120" w:before="60"/>
        <w:jc w:val="center"/>
      </w:pPr>
      <w:r>
        <w:rPr>
          <w:rFonts w:ascii="Times New Roman" w:cs="Times New Roman" w:eastAsia="Times New Roman" w:hAnsi="Times New Roman"/>
          <w:b w:val="false"/>
          <w:bCs w:val="false"/>
          <w:sz w:val="22"/>
          <w:szCs w:val="22"/>
        </w:rPr>
        <w:t xml:space="preserve">m ω² r = m</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ω² r</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so, with ω² cancelling,          m r = m</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r</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(2)</w:t>
      </w:r>
    </w:p>
    <w:p>
      <w:pPr>
        <w:spacing w:after="100" w:line="276"/>
      </w:pPr>
      <w:r>
        <w:rPr>
          <w:rFonts w:ascii="Times New Roman" w:cs="Times New Roman" w:eastAsia="Times New Roman" w:hAnsi="Times New Roman"/>
          <w:sz w:val="22"/>
          <w:szCs w:val="22"/>
        </w:rPr>
        <w:t xml:space="preserve">The product </w:t>
      </w:r>
      <w:r>
        <w:rPr>
          <w:rFonts w:ascii="Times New Roman" w:cs="Times New Roman" w:eastAsia="Times New Roman" w:hAnsi="Times New Roman"/>
          <w:b/>
          <w:bCs/>
          <w:sz w:val="22"/>
          <w:szCs w:val="22"/>
        </w:rPr>
        <w:t xml:space="preserve">m r</w:t>
      </w:r>
      <w:r>
        <w:rPr>
          <w:rFonts w:ascii="Times New Roman" w:cs="Times New Roman" w:eastAsia="Times New Roman" w:hAnsi="Times New Roman"/>
          <w:sz w:val="22"/>
          <w:szCs w:val="22"/>
        </w:rPr>
        <w:t xml:space="preserve"> is called the "unbalance" (or the mass moment) and it is the quantity we work with. Because ω² is common to every term it drops out, and it does not matter what speed the rotor will run at: a rotor that is balanced at one speed (for a rigid rotor) is balanced at all speeds.</w:t>
      </w:r>
    </w:p>
    <w:p>
      <w:pPr>
        <w:spacing w:after="100" w:line="276"/>
      </w:pPr>
      <w:r>
        <w:rPr>
          <w:rFonts w:ascii="Times New Roman" w:cs="Times New Roman" w:eastAsia="Times New Roman" w:hAnsi="Times New Roman"/>
          <w:sz w:val="22"/>
          <w:szCs w:val="22"/>
        </w:rPr>
        <w:t xml:space="preserve">When there are several masses m</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m</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in the same plane at radii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and angles θ</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θ</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θ</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measured from a chosen reference radius, each one gives a vector of size m r in its own direction. The system is in </w:t>
      </w:r>
      <w:r>
        <w:rPr>
          <w:rFonts w:ascii="Times New Roman" w:cs="Times New Roman" w:eastAsia="Times New Roman" w:hAnsi="Times New Roman"/>
          <w:b/>
          <w:bCs/>
          <w:sz w:val="22"/>
          <w:szCs w:val="22"/>
        </w:rPr>
        <w:t xml:space="preserve">static balance</w:t>
      </w:r>
      <w:r>
        <w:rPr>
          <w:rFonts w:ascii="Times New Roman" w:cs="Times New Roman" w:eastAsia="Times New Roman" w:hAnsi="Times New Roman"/>
          <w:sz w:val="22"/>
          <w:szCs w:val="22"/>
        </w:rPr>
        <w:t xml:space="preserve"> if the vector sum of all these unbalances is zero:</w:t>
      </w:r>
    </w:p>
    <w:p>
      <w:pPr>
        <w:spacing w:after="120" w:before="60"/>
        <w:jc w:val="center"/>
      </w:pPr>
      <w:r>
        <w:rPr>
          <w:rFonts w:ascii="Times New Roman" w:cs="Times New Roman" w:eastAsia="Times New Roman" w:hAnsi="Times New Roman"/>
          <w:b w:val="false"/>
          <w:bCs w:val="false"/>
          <w:sz w:val="22"/>
          <w:szCs w:val="22"/>
        </w:rPr>
        <w:t xml:space="preserve">Σ m r = 0          (the m r polygon closes)</w:t>
      </w:r>
    </w:p>
    <w:p>
      <w:pPr>
        <w:spacing w:after="100" w:line="276"/>
      </w:pPr>
      <w:r>
        <w:rPr>
          <w:rFonts w:ascii="Times New Roman" w:cs="Times New Roman" w:eastAsia="Times New Roman" w:hAnsi="Times New Roman"/>
          <w:sz w:val="22"/>
          <w:szCs w:val="22"/>
        </w:rPr>
        <w:t xml:space="preserve">Resolving into two perpendicular directions, which is how we do the sum by calculation:</w:t>
      </w:r>
    </w:p>
    <w:p>
      <w:pPr>
        <w:spacing w:after="120" w:before="60"/>
        <w:jc w:val="center"/>
      </w:pPr>
      <w:r>
        <w:rPr>
          <w:rFonts w:ascii="Times New Roman" w:cs="Times New Roman" w:eastAsia="Times New Roman" w:hAnsi="Times New Roman"/>
          <w:b w:val="false"/>
          <w:bCs w:val="false"/>
          <w:sz w:val="22"/>
          <w:szCs w:val="22"/>
        </w:rPr>
        <w:t xml:space="preserve">Σ m r cos θ = 0          and          Σ m r sin θ = 0</w:t>
      </w:r>
    </w:p>
    <w:p>
      <w:pPr>
        <w:spacing w:after="100" w:line="276"/>
      </w:pPr>
      <w:r>
        <w:rPr>
          <w:rFonts w:ascii="Times New Roman" w:cs="Times New Roman" w:eastAsia="Times New Roman" w:hAnsi="Times New Roman"/>
          <w:sz w:val="22"/>
          <w:szCs w:val="22"/>
        </w:rPr>
        <w:t xml:space="preserve">If the masses as given do not satisfy this, the balancing mass supplies the missing vector. The resultant of the given masses has components X = Σ m r cos θ and Y = Σ m r sin θ, so the magnitude and the angle of the balancing unbalance are</w:t>
      </w:r>
    </w:p>
    <w:p>
      <w:pPr>
        <w:spacing w:after="120" w:before="60"/>
        <w:jc w:val="center"/>
      </w:pPr>
      <w:r>
        <w:rPr>
          <w:rFonts w:ascii="Times New Roman" w:cs="Times New Roman" w:eastAsia="Times New Roman" w:hAnsi="Times New Roman"/>
          <w:b w:val="false"/>
          <w:bCs w:val="false"/>
          <w:sz w:val="22"/>
          <w:szCs w:val="22"/>
        </w:rPr>
        <w:t xml:space="preserve">m</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r</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 √[ (Σ m r sin θ)² + (Σ m r cos θ)² ]          (3)</w:t>
      </w:r>
    </w:p>
    <w:p>
      <w:pPr>
        <w:spacing w:after="120" w:before="60"/>
        <w:jc w:val="center"/>
      </w:pPr>
      <w:r>
        <w:rPr>
          <w:rFonts w:ascii="Times New Roman" w:cs="Times New Roman" w:eastAsia="Times New Roman" w:hAnsi="Times New Roman"/>
          <w:b w:val="false"/>
          <w:bCs w:val="false"/>
          <w:sz w:val="22"/>
          <w:szCs w:val="22"/>
        </w:rPr>
        <w:t xml:space="preserve">tan θ</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 Σ m r sin θ / Σ m r cos θ          (4)</w:t>
      </w:r>
    </w:p>
    <w:p>
      <w:pPr>
        <w:spacing w:after="100" w:line="276"/>
      </w:pPr>
      <w:r>
        <w:rPr>
          <w:rFonts w:ascii="Times New Roman" w:cs="Times New Roman" w:eastAsia="Times New Roman" w:hAnsi="Times New Roman"/>
          <w:sz w:val="22"/>
          <w:szCs w:val="22"/>
        </w:rPr>
        <w:t xml:space="preserve">In equation (4) the angle found from the tangent must be put in the correct quadrant by looking at the signs of the two sums. Strictly, the balancing mass is placed 180° from the resultant of the given masses (that is what the minus sign of a balancing vector means). The usual way of saying this in words is: "the balancing mass closes the polygon".</w:t>
      </w:r>
    </w:p>
    <w:p>
      <w:pPr>
        <w:spacing w:after="100" w:line="276"/>
      </w:pPr>
      <w:r>
        <w:rPr>
          <w:rFonts w:ascii="Times New Roman" w:cs="Times New Roman" w:eastAsia="Times New Roman" w:hAnsi="Times New Roman"/>
          <w:b/>
          <w:bCs/>
          <w:sz w:val="22"/>
          <w:szCs w:val="22"/>
        </w:rPr>
        <w:t xml:space="preserve">What static balance means physically.</w:t>
      </w:r>
      <w:r>
        <w:rPr>
          <w:rFonts w:ascii="Times New Roman" w:cs="Times New Roman" w:eastAsia="Times New Roman" w:hAnsi="Times New Roman"/>
          <w:sz w:val="22"/>
          <w:szCs w:val="22"/>
        </w:rPr>
        <w:t xml:space="preserve"> A statically balanced rotor has its centre of mass on the axis. If the shaft is laid on two horizontal knife-edges (or frictionless supports) and is turned to any position, it stays where it is put, because gravity gives no turning moment. An unbalanced one rolls until the heavy side is at the bottom. This is why static balance can be tested </w:t>
      </w:r>
      <w:r>
        <w:rPr>
          <w:rFonts w:ascii="Times New Roman" w:cs="Times New Roman" w:eastAsia="Times New Roman" w:hAnsi="Times New Roman"/>
          <w:b/>
          <w:bCs/>
          <w:sz w:val="22"/>
          <w:szCs w:val="22"/>
        </w:rPr>
        <w:t xml:space="preserve">without spinning</w:t>
      </w:r>
      <w:r>
        <w:rPr>
          <w:rFonts w:ascii="Times New Roman" w:cs="Times New Roman" w:eastAsia="Times New Roman" w:hAnsi="Times New Roman"/>
          <w:sz w:val="22"/>
          <w:szCs w:val="22"/>
        </w:rPr>
        <w:t xml:space="preserve"> the rotor. It is also why the manual says that the centre of gravity of each block is found by hanging it on a fine thread in a horizontal position: the point where it balances horizontally is the centre of gravity.</w:t>
      </w:r>
    </w:p>
    <w:p>
      <w:pPr>
        <w:keepNext/>
        <w:spacing w:after="60" w:before="140"/>
      </w:pPr>
      <w:r>
        <w:rPr>
          <w:rFonts w:ascii="Times New Roman" w:cs="Times New Roman" w:eastAsia="Times New Roman" w:hAnsi="Times New Roman"/>
          <w:b/>
          <w:bCs/>
          <w:sz w:val="22"/>
          <w:szCs w:val="22"/>
        </w:rPr>
        <w:t xml:space="preserve">1.3 Why static balance is not enough: dynamic balance</w:t>
      </w:r>
    </w:p>
    <w:p>
      <w:pPr>
        <w:spacing w:after="100" w:line="276"/>
      </w:pPr>
      <w:r>
        <w:rPr>
          <w:rFonts w:ascii="Times New Roman" w:cs="Times New Roman" w:eastAsia="Times New Roman" w:hAnsi="Times New Roman"/>
          <w:sz w:val="22"/>
          <w:szCs w:val="22"/>
        </w:rPr>
        <w:t xml:space="preserve">Static balance only deals with the </w:t>
      </w:r>
      <w:r>
        <w:rPr>
          <w:rFonts w:ascii="Times New Roman" w:cs="Times New Roman" w:eastAsia="Times New Roman" w:hAnsi="Times New Roman"/>
          <w:b/>
          <w:bCs/>
          <w:sz w:val="22"/>
          <w:szCs w:val="22"/>
        </w:rPr>
        <w:t xml:space="preserve">forces</w:t>
      </w:r>
      <w:r>
        <w:rPr>
          <w:rFonts w:ascii="Times New Roman" w:cs="Times New Roman" w:eastAsia="Times New Roman" w:hAnsi="Times New Roman"/>
          <w:sz w:val="22"/>
          <w:szCs w:val="22"/>
        </w:rPr>
        <w:t xml:space="preserve">. But when the masses lie in </w:t>
      </w:r>
      <w:r>
        <w:rPr>
          <w:rFonts w:ascii="Times New Roman" w:cs="Times New Roman" w:eastAsia="Times New Roman" w:hAnsi="Times New Roman"/>
          <w:b/>
          <w:bCs/>
          <w:sz w:val="22"/>
          <w:szCs w:val="22"/>
        </w:rPr>
        <w:t xml:space="preserve">different planes</w:t>
      </w:r>
      <w:r>
        <w:rPr>
          <w:rFonts w:ascii="Times New Roman" w:cs="Times New Roman" w:eastAsia="Times New Roman" w:hAnsi="Times New Roman"/>
          <w:sz w:val="22"/>
          <w:szCs w:val="22"/>
        </w:rPr>
        <w:t xml:space="preserve"> along the shaft, each force acts at a different place along the axis, and so the forces also produce </w:t>
      </w:r>
      <w:r>
        <w:rPr>
          <w:rFonts w:ascii="Times New Roman" w:cs="Times New Roman" w:eastAsia="Times New Roman" w:hAnsi="Times New Roman"/>
          <w:b/>
          <w:bCs/>
          <w:sz w:val="22"/>
          <w:szCs w:val="22"/>
        </w:rPr>
        <w:t xml:space="preserve">moments (couples)</w:t>
      </w:r>
      <w:r>
        <w:rPr>
          <w:rFonts w:ascii="Times New Roman" w:cs="Times New Roman" w:eastAsia="Times New Roman" w:hAnsi="Times New Roman"/>
          <w:sz w:val="22"/>
          <w:szCs w:val="22"/>
        </w:rPr>
        <w:t xml:space="preserve"> about the bearings. Picture the simplest case: two equal masses on opposite sides of the shaft, 180° apart, but separated along it by a distance x (like a person standing on a spinning pole with one arm up and a leg down on the opposite side). The two centrifugal forces are equal and opposite, so the resultant force is </w:t>
      </w:r>
      <w:r>
        <w:rPr>
          <w:rFonts w:ascii="Times New Roman" w:cs="Times New Roman" w:eastAsia="Times New Roman" w:hAnsi="Times New Roman"/>
          <w:b/>
          <w:bCs/>
          <w:sz w:val="22"/>
          <w:szCs w:val="22"/>
        </w:rPr>
        <w:t xml:space="preserve">zero</w:t>
      </w:r>
      <w:r>
        <w:rPr>
          <w:rFonts w:ascii="Times New Roman" w:cs="Times New Roman" w:eastAsia="Times New Roman" w:hAnsi="Times New Roman"/>
          <w:sz w:val="22"/>
          <w:szCs w:val="22"/>
        </w:rPr>
        <w:t xml:space="preserve"> and the shaft is statically balanced and will rest in any position. But the two forces do not act in the same line. They form a couple of size m ω² r x, which tries to twist the shaft in the plane that contains the axis, and this couple </w:t>
      </w:r>
      <w:r>
        <w:rPr>
          <w:rFonts w:ascii="Times New Roman" w:cs="Times New Roman" w:eastAsia="Times New Roman" w:hAnsi="Times New Roman"/>
          <w:b/>
          <w:bCs/>
          <w:sz w:val="22"/>
          <w:szCs w:val="22"/>
        </w:rPr>
        <w:t xml:space="preserve">turns with the shaft</w:t>
      </w:r>
      <w:r>
        <w:rPr>
          <w:rFonts w:ascii="Times New Roman" w:cs="Times New Roman" w:eastAsia="Times New Roman" w:hAnsi="Times New Roman"/>
          <w:sz w:val="22"/>
          <w:szCs w:val="22"/>
        </w:rPr>
        <w:t xml:space="preserve">. The bearings feel it as an alternating force that is equal and opposite at the two ends. So the rotor is statically balanced but dynamically unbalanced, and it will shake when it spins.</w:t>
      </w:r>
    </w:p>
    <w:p>
      <w:pPr>
        <w:spacing w:after="100" w:line="276"/>
      </w:pPr>
      <w:r>
        <w:rPr>
          <w:rFonts w:ascii="Times New Roman" w:cs="Times New Roman" w:eastAsia="Times New Roman" w:hAnsi="Times New Roman"/>
          <w:b/>
          <w:bCs/>
          <w:sz w:val="22"/>
          <w:szCs w:val="22"/>
        </w:rPr>
        <w:t xml:space="preserve">Conditions for complete (dynamic) balance.</w:t>
      </w:r>
      <w:r>
        <w:rPr>
          <w:rFonts w:ascii="Times New Roman" w:cs="Times New Roman" w:eastAsia="Times New Roman" w:hAnsi="Times New Roman"/>
          <w:sz w:val="22"/>
          <w:szCs w:val="22"/>
        </w:rPr>
        <w:t xml:space="preserve"> For a rigid rotor with any number of masses in different planes to be dynamically balanced, two conditions must both be satisfied:</w:t>
      </w:r>
    </w:p>
    <w:p>
      <w:pPr>
        <w:pStyle w:val="ListParagraph"/>
        <w:numPr>
          <w:ilvl w:val="0"/>
          <w:numId w:val="2"/>
        </w:numPr>
        <w:spacing w:after="50" w:line="270"/>
      </w:pPr>
      <w:r>
        <w:rPr>
          <w:rFonts w:ascii="Times New Roman" w:cs="Times New Roman" w:eastAsia="Times New Roman" w:hAnsi="Times New Roman"/>
          <w:b/>
          <w:bCs/>
          <w:sz w:val="22"/>
          <w:szCs w:val="22"/>
        </w:rPr>
        <w:t xml:space="preserve">the resultant force is zero:</w:t>
      </w:r>
      <w:r>
        <w:rPr>
          <w:rFonts w:ascii="Times New Roman" w:cs="Times New Roman" w:eastAsia="Times New Roman" w:hAnsi="Times New Roman"/>
          <w:sz w:val="22"/>
          <w:szCs w:val="22"/>
        </w:rPr>
        <w:t xml:space="preserve"> the vector sum of all the m r terms is zero (this is also the static balance condition). On a diagram this means the </w:t>
      </w:r>
      <w:r>
        <w:rPr>
          <w:rFonts w:ascii="Times New Roman" w:cs="Times New Roman" w:eastAsia="Times New Roman" w:hAnsi="Times New Roman"/>
          <w:b/>
          <w:bCs/>
          <w:sz w:val="22"/>
          <w:szCs w:val="22"/>
        </w:rPr>
        <w:t xml:space="preserve">force polygon</w:t>
      </w:r>
      <w:r>
        <w:rPr>
          <w:rFonts w:ascii="Times New Roman" w:cs="Times New Roman" w:eastAsia="Times New Roman" w:hAnsi="Times New Roman"/>
          <w:sz w:val="22"/>
          <w:szCs w:val="22"/>
        </w:rPr>
        <w:t xml:space="preserve"> is a closed figure.</w:t>
      </w:r>
    </w:p>
    <w:p>
      <w:pPr>
        <w:pStyle w:val="ListParagraph"/>
        <w:numPr>
          <w:ilvl w:val="0"/>
          <w:numId w:val="2"/>
        </w:numPr>
        <w:spacing w:after="50" w:line="270"/>
      </w:pPr>
      <w:r>
        <w:rPr>
          <w:rFonts w:ascii="Times New Roman" w:cs="Times New Roman" w:eastAsia="Times New Roman" w:hAnsi="Times New Roman"/>
          <w:b/>
          <w:bCs/>
          <w:sz w:val="22"/>
          <w:szCs w:val="22"/>
        </w:rPr>
        <w:t xml:space="preserve">the resultant couple is zero:</w:t>
      </w:r>
      <w:r>
        <w:rPr>
          <w:rFonts w:ascii="Times New Roman" w:cs="Times New Roman" w:eastAsia="Times New Roman" w:hAnsi="Times New Roman"/>
          <w:sz w:val="22"/>
          <w:szCs w:val="22"/>
        </w:rPr>
        <w:t xml:space="preserve"> the vector sum of all the couples m r x about any chosen reference plane is zero. On a diagram, the </w:t>
      </w:r>
      <w:r>
        <w:rPr>
          <w:rFonts w:ascii="Times New Roman" w:cs="Times New Roman" w:eastAsia="Times New Roman" w:hAnsi="Times New Roman"/>
          <w:b/>
          <w:bCs/>
          <w:sz w:val="22"/>
          <w:szCs w:val="22"/>
        </w:rPr>
        <w:t xml:space="preserve">couple polygon</w:t>
      </w:r>
      <w:r>
        <w:rPr>
          <w:rFonts w:ascii="Times New Roman" w:cs="Times New Roman" w:eastAsia="Times New Roman" w:hAnsi="Times New Roman"/>
          <w:sz w:val="22"/>
          <w:szCs w:val="22"/>
        </w:rPr>
        <w:t xml:space="preserve"> is a closed figure.</w:t>
      </w:r>
    </w:p>
    <w:p>
      <w:pPr>
        <w:spacing w:after="100" w:line="276"/>
      </w:pPr>
      <w:r>
        <w:rPr>
          <w:rFonts w:ascii="Times New Roman" w:cs="Times New Roman" w:eastAsia="Times New Roman" w:hAnsi="Times New Roman"/>
          <w:sz w:val="22"/>
          <w:szCs w:val="22"/>
        </w:rPr>
        <w:t xml:space="preserve">Written in components (reference plane at x = 0, angles from a common reference line):</w:t>
      </w:r>
    </w:p>
    <w:p>
      <w:pPr>
        <w:spacing w:after="120" w:before="60"/>
        <w:jc w:val="center"/>
      </w:pPr>
      <w:r>
        <w:rPr>
          <w:rFonts w:ascii="Times New Roman" w:cs="Times New Roman" w:eastAsia="Times New Roman" w:hAnsi="Times New Roman"/>
          <w:b w:val="false"/>
          <w:bCs w:val="false"/>
          <w:sz w:val="22"/>
          <w:szCs w:val="22"/>
        </w:rPr>
        <w:t xml:space="preserve">Σ m r cos θ = 0     Σ m r sin θ = 0          (force condition)</w:t>
      </w:r>
    </w:p>
    <w:p>
      <w:pPr>
        <w:spacing w:after="120" w:before="60"/>
        <w:jc w:val="center"/>
      </w:pPr>
      <w:r>
        <w:rPr>
          <w:rFonts w:ascii="Times New Roman" w:cs="Times New Roman" w:eastAsia="Times New Roman" w:hAnsi="Times New Roman"/>
          <w:b w:val="false"/>
          <w:bCs w:val="false"/>
          <w:sz w:val="22"/>
          <w:szCs w:val="22"/>
        </w:rPr>
        <w:t xml:space="preserve">Σ m r x cos θ = 0     Σ m r x sin θ = 0          (couple condition)</w:t>
      </w:r>
    </w:p>
    <w:p>
      <w:pPr>
        <w:spacing w:after="100" w:line="276"/>
      </w:pPr>
      <w:r>
        <w:rPr>
          <w:rFonts w:ascii="Times New Roman" w:cs="Times New Roman" w:eastAsia="Times New Roman" w:hAnsi="Times New Roman"/>
          <w:sz w:val="22"/>
          <w:szCs w:val="22"/>
        </w:rPr>
        <w:t xml:space="preserve">The note at the end of the manual ties this together: </w:t>
      </w:r>
      <w:r>
        <w:rPr>
          <w:rFonts w:ascii="Times New Roman" w:cs="Times New Roman" w:eastAsia="Times New Roman" w:hAnsi="Times New Roman"/>
          <w:b/>
          <w:bCs/>
          <w:sz w:val="22"/>
          <w:szCs w:val="22"/>
        </w:rPr>
        <w:t xml:space="preserve">a dynamically balanced shaft is automatically statically balanced</w:t>
      </w:r>
      <w:r>
        <w:rPr>
          <w:rFonts w:ascii="Times New Roman" w:cs="Times New Roman" w:eastAsia="Times New Roman" w:hAnsi="Times New Roman"/>
          <w:sz w:val="22"/>
          <w:szCs w:val="22"/>
        </w:rPr>
        <w:t xml:space="preserve"> (because the first condition is included), </w:t>
      </w:r>
      <w:r>
        <w:rPr>
          <w:rFonts w:ascii="Times New Roman" w:cs="Times New Roman" w:eastAsia="Times New Roman" w:hAnsi="Times New Roman"/>
          <w:b/>
          <w:bCs/>
          <w:sz w:val="22"/>
          <w:szCs w:val="22"/>
        </w:rPr>
        <w:t xml:space="preserve">but a statically balanced shaft is not always dynamically balanced</w:t>
      </w:r>
      <w:r>
        <w:rPr>
          <w:rFonts w:ascii="Times New Roman" w:cs="Times New Roman" w:eastAsia="Times New Roman" w:hAnsi="Times New Roman"/>
          <w:sz w:val="22"/>
          <w:szCs w:val="22"/>
        </w:rPr>
        <w:t xml:space="preserve"> (because the second condition may not be met, as in the two-equal-masses example).</w:t>
      </w:r>
    </w:p>
    <w:p>
      <w:pPr>
        <w:spacing w:after="100" w:line="276"/>
      </w:pPr>
      <w:r>
        <w:rPr>
          <w:rFonts w:ascii="Times New Roman" w:cs="Times New Roman" w:eastAsia="Times New Roman" w:hAnsi="Times New Roman"/>
          <w:b/>
          <w:bCs/>
          <w:sz w:val="22"/>
          <w:szCs w:val="22"/>
        </w:rPr>
        <w:t xml:space="preserve">Why the couple is measured from a reference plane.</w:t>
      </w:r>
      <w:r>
        <w:rPr>
          <w:rFonts w:ascii="Times New Roman" w:cs="Times New Roman" w:eastAsia="Times New Roman" w:hAnsi="Times New Roman"/>
          <w:sz w:val="22"/>
          <w:szCs w:val="22"/>
        </w:rPr>
        <w:t xml:space="preserve"> The "x" in the couple is the axial distance of the mass from a reference plane which we choose. A couple vector has the same value whichever plane is chosen as long as the forces themselves are balanced (this is a property of a system whose forces add to zero). It is therefore convenient to choose the reference plane through one of the masses so that mass has x = 0 and contributes no couple, which removes one term from the sum. In this experiment plane 1 is the natural choice.</w:t>
      </w:r>
    </w:p>
    <w:p>
      <w:pPr>
        <w:keepNext/>
        <w:spacing w:after="60" w:before="140"/>
      </w:pPr>
      <w:r>
        <w:rPr>
          <w:rFonts w:ascii="Times New Roman" w:cs="Times New Roman" w:eastAsia="Times New Roman" w:hAnsi="Times New Roman"/>
          <w:b/>
          <w:bCs/>
          <w:sz w:val="22"/>
          <w:szCs w:val="22"/>
        </w:rPr>
        <w:t xml:space="preserve">1.4 How the couple and force polygons are used (the graphical method)</w:t>
      </w:r>
    </w:p>
    <w:p>
      <w:pPr>
        <w:spacing w:after="100" w:line="276"/>
      </w:pPr>
      <w:r>
        <w:rPr>
          <w:rFonts w:ascii="Times New Roman" w:cs="Times New Roman" w:eastAsia="Times New Roman" w:hAnsi="Times New Roman"/>
          <w:sz w:val="22"/>
          <w:szCs w:val="22"/>
        </w:rPr>
        <w:t xml:space="preserve">The usual way to balance several masses in different planes is to </w:t>
      </w:r>
      <w:r>
        <w:rPr>
          <w:rFonts w:ascii="Times New Roman" w:cs="Times New Roman" w:eastAsia="Times New Roman" w:hAnsi="Times New Roman"/>
          <w:b/>
          <w:bCs/>
          <w:sz w:val="22"/>
          <w:szCs w:val="22"/>
        </w:rPr>
        <w:t xml:space="preserve">fix the angular positions of some masses and find the angles of the others</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b/>
          <w:bCs/>
          <w:sz w:val="22"/>
          <w:szCs w:val="22"/>
        </w:rPr>
        <w:t xml:space="preserve">Step 1, tabulate.</w:t>
      </w:r>
      <w:r>
        <w:rPr>
          <w:rFonts w:ascii="Times New Roman" w:cs="Times New Roman" w:eastAsia="Times New Roman" w:hAnsi="Times New Roman"/>
          <w:sz w:val="22"/>
          <w:szCs w:val="22"/>
        </w:rPr>
        <w:t xml:space="preserve"> For each mass write down m, r, the unbalance m r, the distance x from the reference plane and the couple m r x.</w:t>
      </w:r>
    </w:p>
    <w:p>
      <w:pPr>
        <w:pStyle w:val="ListParagraph"/>
        <w:numPr>
          <w:ilvl w:val="0"/>
          <w:numId w:val="2"/>
        </w:numPr>
        <w:spacing w:after="50" w:line="270"/>
      </w:pPr>
      <w:r>
        <w:rPr>
          <w:rFonts w:ascii="Times New Roman" w:cs="Times New Roman" w:eastAsia="Times New Roman" w:hAnsi="Times New Roman"/>
          <w:b/>
          <w:bCs/>
          <w:sz w:val="22"/>
          <w:szCs w:val="22"/>
        </w:rPr>
        <w:t xml:space="preserve">Step 2, couple polygon.</w:t>
      </w:r>
      <w:r>
        <w:rPr>
          <w:rFonts w:ascii="Times New Roman" w:cs="Times New Roman" w:eastAsia="Times New Roman" w:hAnsi="Times New Roman"/>
          <w:sz w:val="22"/>
          <w:szCs w:val="22"/>
        </w:rPr>
        <w:t xml:space="preserve"> The masses are laid out as vectors of length m r x. Because the reference plane passes through mass 1, its couple is zero and only the other masses appear. The vectors are drawn tip to tail in a direction parallel to the radius of the mass (angles measured from the reference radius, for instance with mass 2 at 0°). The polygon must close. If there are three couples, it is a triangle, which fixes the angles of the other two masses uniquely.</w:t>
      </w:r>
    </w:p>
    <w:p>
      <w:pPr>
        <w:pStyle w:val="ListParagraph"/>
        <w:numPr>
          <w:ilvl w:val="0"/>
          <w:numId w:val="2"/>
        </w:numPr>
        <w:spacing w:after="50" w:line="270"/>
      </w:pPr>
      <w:r>
        <w:rPr>
          <w:rFonts w:ascii="Times New Roman" w:cs="Times New Roman" w:eastAsia="Times New Roman" w:hAnsi="Times New Roman"/>
          <w:b/>
          <w:bCs/>
          <w:sz w:val="22"/>
          <w:szCs w:val="22"/>
        </w:rPr>
        <w:t xml:space="preserve">Step 3, force polygon.</w:t>
      </w:r>
      <w:r>
        <w:rPr>
          <w:rFonts w:ascii="Times New Roman" w:cs="Times New Roman" w:eastAsia="Times New Roman" w:hAnsi="Times New Roman"/>
          <w:sz w:val="22"/>
          <w:szCs w:val="22"/>
        </w:rPr>
        <w:t xml:space="preserve"> Now, with these angles known, the m r vectors for masses 2, 3 and 4 are drawn in the same way. The closing side of this polygon is the unbalance needed for mass 1. Its length gives the value of m</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that is needed and its direction gives the angle of mass 1.</w:t>
      </w:r>
    </w:p>
    <w:p>
      <w:pPr>
        <w:pStyle w:val="ListParagraph"/>
        <w:numPr>
          <w:ilvl w:val="0"/>
          <w:numId w:val="2"/>
        </w:numPr>
        <w:spacing w:after="50" w:line="270"/>
      </w:pPr>
      <w:r>
        <w:rPr>
          <w:rFonts w:ascii="Times New Roman" w:cs="Times New Roman" w:eastAsia="Times New Roman" w:hAnsi="Times New Roman"/>
          <w:b/>
          <w:bCs/>
          <w:sz w:val="22"/>
          <w:szCs w:val="22"/>
        </w:rPr>
        <w:t xml:space="preserve">Step 4, set the rig</w:t>
      </w:r>
      <w:r>
        <w:rPr>
          <w:rFonts w:ascii="Times New Roman" w:cs="Times New Roman" w:eastAsia="Times New Roman" w:hAnsi="Times New Roman"/>
          <w:sz w:val="22"/>
          <w:szCs w:val="22"/>
        </w:rPr>
        <w:t xml:space="preserve"> to these angles, lock the shaft, and check by running the rotor that it is smooth. If you now move one mass to another angle the vibration immediately increases, which confirms that the setting was the balanced one (this is step 16 and 17 of the manual procedure).</w:t>
      </w:r>
    </w:p>
    <w:p>
      <w:pPr>
        <w:spacing w:after="100" w:line="276"/>
      </w:pPr>
      <w:r>
        <w:rPr>
          <w:rFonts w:ascii="Times New Roman" w:cs="Times New Roman" w:eastAsia="Times New Roman" w:hAnsi="Times New Roman"/>
          <w:b/>
          <w:bCs/>
          <w:sz w:val="22"/>
          <w:szCs w:val="22"/>
        </w:rPr>
        <w:t xml:space="preserve">Analytical form of the couple triangle.</w:t>
      </w:r>
      <w:r>
        <w:rPr>
          <w:rFonts w:ascii="Times New Roman" w:cs="Times New Roman" w:eastAsia="Times New Roman" w:hAnsi="Times New Roman"/>
          <w:sz w:val="22"/>
          <w:szCs w:val="22"/>
        </w:rPr>
        <w:t xml:space="preserve"> Let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be the couple magnitudes m r x of masses 2, 3, 4 and put mass 2 at the reference angle θ</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0°. Closure of the couple triangle requires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e</w:t>
      </w:r>
      <w:r>
        <w:rPr>
          <w:rFonts w:ascii="Times New Roman" w:cs="Times New Roman" w:eastAsia="Times New Roman" w:hAnsi="Times New Roman"/>
          <w:sz w:val="22"/>
          <w:szCs w:val="22"/>
          <w:vertAlign w:val="superscript"/>
        </w:rPr>
        <w:t xml:space="preserve">jθ3</w:t>
      </w:r>
      <w:r>
        <w:rPr>
          <w:rFonts w:ascii="Times New Roman" w:cs="Times New Roman" w:eastAsia="Times New Roman" w:hAnsi="Times New Roman"/>
          <w:sz w:val="22"/>
          <w:szCs w:val="22"/>
        </w:rPr>
        <w:t xml:space="preserve"> +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e</w:t>
      </w:r>
      <w:r>
        <w:rPr>
          <w:rFonts w:ascii="Times New Roman" w:cs="Times New Roman" w:eastAsia="Times New Roman" w:hAnsi="Times New Roman"/>
          <w:sz w:val="22"/>
          <w:szCs w:val="22"/>
          <w:vertAlign w:val="superscript"/>
        </w:rPr>
        <w:t xml:space="preserve">jθ4</w:t>
      </w:r>
      <w:r>
        <w:rPr>
          <w:rFonts w:ascii="Times New Roman" w:cs="Times New Roman" w:eastAsia="Times New Roman" w:hAnsi="Times New Roman"/>
          <w:sz w:val="22"/>
          <w:szCs w:val="22"/>
        </w:rPr>
        <w:t xml:space="preserve"> = 0. Taking the magnitude of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from the other two and using the cosine rule gives the two unknown angles directly:</w:t>
      </w:r>
    </w:p>
    <w:p>
      <w:pPr>
        <w:spacing w:after="120" w:before="60"/>
        <w:jc w:val="center"/>
      </w:pPr>
      <w:r>
        <w:rPr>
          <w:rFonts w:ascii="Times New Roman" w:cs="Times New Roman" w:eastAsia="Times New Roman" w:hAnsi="Times New Roman"/>
          <w:b w:val="false"/>
          <w:bCs w:val="false"/>
          <w:sz w:val="22"/>
          <w:szCs w:val="22"/>
        </w:rPr>
        <w:t xml:space="preserve">cos θ</w:t>
      </w:r>
      <w:r>
        <w:rPr>
          <w:rFonts w:ascii="Times New Roman" w:cs="Times New Roman" w:eastAsia="Times New Roman" w:hAnsi="Times New Roman"/>
          <w:b w:val="false"/>
          <w:bCs w:val="false"/>
          <w:sz w:val="22"/>
          <w:szCs w:val="22"/>
          <w:vertAlign w:val="subscript"/>
        </w:rPr>
        <w:t xml:space="preserve">3</w:t>
      </w:r>
      <w:r>
        <w:rPr>
          <w:rFonts w:ascii="Times New Roman" w:cs="Times New Roman" w:eastAsia="Times New Roman" w:hAnsi="Times New Roman"/>
          <w:b w:val="false"/>
          <w:bCs w:val="false"/>
          <w:sz w:val="22"/>
          <w:szCs w:val="22"/>
        </w:rPr>
        <w:t xml:space="preserve"> = ( C</w:t>
      </w:r>
      <w:r>
        <w:rPr>
          <w:rFonts w:ascii="Times New Roman" w:cs="Times New Roman" w:eastAsia="Times New Roman" w:hAnsi="Times New Roman"/>
          <w:b w:val="false"/>
          <w:bCs w:val="false"/>
          <w:sz w:val="22"/>
          <w:szCs w:val="22"/>
          <w:vertAlign w:val="subscript"/>
        </w:rPr>
        <w:t xml:space="preserve">4</w:t>
      </w:r>
      <w:r>
        <w:rPr>
          <w:rFonts w:ascii="Times New Roman" w:cs="Times New Roman" w:eastAsia="Times New Roman" w:hAnsi="Times New Roman"/>
          <w:b w:val="false"/>
          <w:bCs w:val="false"/>
          <w:sz w:val="22"/>
          <w:szCs w:val="22"/>
        </w:rPr>
        <w:t xml:space="preserve">² − C</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² − C</w:t>
      </w:r>
      <w:r>
        <w:rPr>
          <w:rFonts w:ascii="Times New Roman" w:cs="Times New Roman" w:eastAsia="Times New Roman" w:hAnsi="Times New Roman"/>
          <w:b w:val="false"/>
          <w:bCs w:val="false"/>
          <w:sz w:val="22"/>
          <w:szCs w:val="22"/>
          <w:vertAlign w:val="subscript"/>
        </w:rPr>
        <w:t xml:space="preserve">3</w:t>
      </w:r>
      <w:r>
        <w:rPr>
          <w:rFonts w:ascii="Times New Roman" w:cs="Times New Roman" w:eastAsia="Times New Roman" w:hAnsi="Times New Roman"/>
          <w:b w:val="false"/>
          <w:bCs w:val="false"/>
          <w:sz w:val="22"/>
          <w:szCs w:val="22"/>
        </w:rPr>
        <w:t xml:space="preserve">² ) / ( 2 C</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C</w:t>
      </w:r>
      <w:r>
        <w:rPr>
          <w:rFonts w:ascii="Times New Roman" w:cs="Times New Roman" w:eastAsia="Times New Roman" w:hAnsi="Times New Roman"/>
          <w:b w:val="false"/>
          <w:bCs w:val="false"/>
          <w:sz w:val="22"/>
          <w:szCs w:val="22"/>
          <w:vertAlign w:val="subscript"/>
        </w:rPr>
        <w:t xml:space="preserve">3</w:t>
      </w:r>
      <w:r>
        <w:rPr>
          <w:rFonts w:ascii="Times New Roman" w:cs="Times New Roman" w:eastAsia="Times New Roman" w:hAnsi="Times New Roman"/>
          <w:b w:val="false"/>
          <w:bCs w:val="false"/>
          <w:sz w:val="22"/>
          <w:szCs w:val="22"/>
        </w:rPr>
        <w:t xml:space="preserve"> )          cos θ</w:t>
      </w:r>
      <w:r>
        <w:rPr>
          <w:rFonts w:ascii="Times New Roman" w:cs="Times New Roman" w:eastAsia="Times New Roman" w:hAnsi="Times New Roman"/>
          <w:b w:val="false"/>
          <w:bCs w:val="false"/>
          <w:sz w:val="22"/>
          <w:szCs w:val="22"/>
          <w:vertAlign w:val="subscript"/>
        </w:rPr>
        <w:t xml:space="preserve">4</w:t>
      </w:r>
      <w:r>
        <w:rPr>
          <w:rFonts w:ascii="Times New Roman" w:cs="Times New Roman" w:eastAsia="Times New Roman" w:hAnsi="Times New Roman"/>
          <w:b w:val="false"/>
          <w:bCs w:val="false"/>
          <w:sz w:val="22"/>
          <w:szCs w:val="22"/>
        </w:rPr>
        <w:t xml:space="preserve"> = ( C</w:t>
      </w:r>
      <w:r>
        <w:rPr>
          <w:rFonts w:ascii="Times New Roman" w:cs="Times New Roman" w:eastAsia="Times New Roman" w:hAnsi="Times New Roman"/>
          <w:b w:val="false"/>
          <w:bCs w:val="false"/>
          <w:sz w:val="22"/>
          <w:szCs w:val="22"/>
          <w:vertAlign w:val="subscript"/>
        </w:rPr>
        <w:t xml:space="preserve">3</w:t>
      </w:r>
      <w:r>
        <w:rPr>
          <w:rFonts w:ascii="Times New Roman" w:cs="Times New Roman" w:eastAsia="Times New Roman" w:hAnsi="Times New Roman"/>
          <w:b w:val="false"/>
          <w:bCs w:val="false"/>
          <w:sz w:val="22"/>
          <w:szCs w:val="22"/>
        </w:rPr>
        <w:t xml:space="preserve">² − C</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² − C</w:t>
      </w:r>
      <w:r>
        <w:rPr>
          <w:rFonts w:ascii="Times New Roman" w:cs="Times New Roman" w:eastAsia="Times New Roman" w:hAnsi="Times New Roman"/>
          <w:b w:val="false"/>
          <w:bCs w:val="false"/>
          <w:sz w:val="22"/>
          <w:szCs w:val="22"/>
          <w:vertAlign w:val="subscript"/>
        </w:rPr>
        <w:t xml:space="preserve">4</w:t>
      </w:r>
      <w:r>
        <w:rPr>
          <w:rFonts w:ascii="Times New Roman" w:cs="Times New Roman" w:eastAsia="Times New Roman" w:hAnsi="Times New Roman"/>
          <w:b w:val="false"/>
          <w:bCs w:val="false"/>
          <w:sz w:val="22"/>
          <w:szCs w:val="22"/>
        </w:rPr>
        <w:t xml:space="preserve">² ) / ( 2 C</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C</w:t>
      </w:r>
      <w:r>
        <w:rPr>
          <w:rFonts w:ascii="Times New Roman" w:cs="Times New Roman" w:eastAsia="Times New Roman" w:hAnsi="Times New Roman"/>
          <w:b w:val="false"/>
          <w:bCs w:val="false"/>
          <w:sz w:val="22"/>
          <w:szCs w:val="22"/>
          <w:vertAlign w:val="subscript"/>
        </w:rPr>
        <w:t xml:space="preserve">4</w:t>
      </w:r>
      <w:r>
        <w:rPr>
          <w:rFonts w:ascii="Times New Roman" w:cs="Times New Roman" w:eastAsia="Times New Roman" w:hAnsi="Times New Roman"/>
          <w:b w:val="false"/>
          <w:bCs w:val="false"/>
          <w:sz w:val="22"/>
          <w:szCs w:val="22"/>
        </w:rPr>
        <w:t xml:space="preserve"> )          (5)</w:t>
      </w:r>
    </w:p>
    <w:p>
      <w:pPr>
        <w:spacing w:after="100" w:line="276"/>
      </w:pPr>
      <w:r>
        <w:rPr>
          <w:rFonts w:ascii="Times New Roman" w:cs="Times New Roman" w:eastAsia="Times New Roman" w:hAnsi="Times New Roman"/>
          <w:sz w:val="22"/>
          <w:szCs w:val="22"/>
        </w:rPr>
        <w:t xml:space="preserve">Equation (5) gives each angle only up to the sign, because cos θ = cos(−θ). The second condition (that the sine terms add to zero) shows that θ</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θ</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lie on </w:t>
      </w:r>
      <w:r>
        <w:rPr>
          <w:rFonts w:ascii="Times New Roman" w:cs="Times New Roman" w:eastAsia="Times New Roman" w:hAnsi="Times New Roman"/>
          <w:b/>
          <w:bCs/>
          <w:sz w:val="22"/>
          <w:szCs w:val="22"/>
        </w:rPr>
        <w:t xml:space="preserve">opposite sides</w:t>
      </w:r>
      <w:r>
        <w:rPr>
          <w:rFonts w:ascii="Times New Roman" w:cs="Times New Roman" w:eastAsia="Times New Roman" w:hAnsi="Times New Roman"/>
          <w:sz w:val="22"/>
          <w:szCs w:val="22"/>
        </w:rPr>
        <w:t xml:space="preserve"> of the reference line: one is between 0° and 180° and the other between 180° and 360°. Then the force condition gives the mass 1 term:</w:t>
      </w:r>
    </w:p>
    <w:p>
      <w:pPr>
        <w:spacing w:after="120" w:before="60"/>
        <w:jc w:val="center"/>
      </w:pPr>
      <w:r>
        <w:rPr>
          <w:rFonts w:ascii="Times New Roman" w:cs="Times New Roman" w:eastAsia="Times New Roman" w:hAnsi="Times New Roman"/>
          <w:b w:val="false"/>
          <w:bCs w:val="false"/>
          <w:sz w:val="22"/>
          <w:szCs w:val="22"/>
        </w:rPr>
        <w:t xml:space="preserve">m</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r</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cos θ</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 ( m</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r</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m</w:t>
      </w:r>
      <w:r>
        <w:rPr>
          <w:rFonts w:ascii="Times New Roman" w:cs="Times New Roman" w:eastAsia="Times New Roman" w:hAnsi="Times New Roman"/>
          <w:b w:val="false"/>
          <w:bCs w:val="false"/>
          <w:sz w:val="22"/>
          <w:szCs w:val="22"/>
          <w:vertAlign w:val="subscript"/>
        </w:rPr>
        <w:t xml:space="preserve">3</w:t>
      </w:r>
      <w:r>
        <w:rPr>
          <w:rFonts w:ascii="Times New Roman" w:cs="Times New Roman" w:eastAsia="Times New Roman" w:hAnsi="Times New Roman"/>
          <w:b w:val="false"/>
          <w:bCs w:val="false"/>
          <w:sz w:val="22"/>
          <w:szCs w:val="22"/>
        </w:rPr>
        <w:t xml:space="preserve"> r</w:t>
      </w:r>
      <w:r>
        <w:rPr>
          <w:rFonts w:ascii="Times New Roman" w:cs="Times New Roman" w:eastAsia="Times New Roman" w:hAnsi="Times New Roman"/>
          <w:b w:val="false"/>
          <w:bCs w:val="false"/>
          <w:sz w:val="22"/>
          <w:szCs w:val="22"/>
          <w:vertAlign w:val="subscript"/>
        </w:rPr>
        <w:t xml:space="preserve">3</w:t>
      </w:r>
      <w:r>
        <w:rPr>
          <w:rFonts w:ascii="Times New Roman" w:cs="Times New Roman" w:eastAsia="Times New Roman" w:hAnsi="Times New Roman"/>
          <w:b w:val="false"/>
          <w:bCs w:val="false"/>
          <w:sz w:val="22"/>
          <w:szCs w:val="22"/>
        </w:rPr>
        <w:t xml:space="preserve"> cos θ</w:t>
      </w:r>
      <w:r>
        <w:rPr>
          <w:rFonts w:ascii="Times New Roman" w:cs="Times New Roman" w:eastAsia="Times New Roman" w:hAnsi="Times New Roman"/>
          <w:b w:val="false"/>
          <w:bCs w:val="false"/>
          <w:sz w:val="22"/>
          <w:szCs w:val="22"/>
          <w:vertAlign w:val="subscript"/>
        </w:rPr>
        <w:t xml:space="preserve">3</w:t>
      </w:r>
      <w:r>
        <w:rPr>
          <w:rFonts w:ascii="Times New Roman" w:cs="Times New Roman" w:eastAsia="Times New Roman" w:hAnsi="Times New Roman"/>
          <w:b w:val="false"/>
          <w:bCs w:val="false"/>
          <w:sz w:val="22"/>
          <w:szCs w:val="22"/>
        </w:rPr>
        <w:t xml:space="preserve"> + m</w:t>
      </w:r>
      <w:r>
        <w:rPr>
          <w:rFonts w:ascii="Times New Roman" w:cs="Times New Roman" w:eastAsia="Times New Roman" w:hAnsi="Times New Roman"/>
          <w:b w:val="false"/>
          <w:bCs w:val="false"/>
          <w:sz w:val="22"/>
          <w:szCs w:val="22"/>
          <w:vertAlign w:val="subscript"/>
        </w:rPr>
        <w:t xml:space="preserve">4</w:t>
      </w:r>
      <w:r>
        <w:rPr>
          <w:rFonts w:ascii="Times New Roman" w:cs="Times New Roman" w:eastAsia="Times New Roman" w:hAnsi="Times New Roman"/>
          <w:b w:val="false"/>
          <w:bCs w:val="false"/>
          <w:sz w:val="22"/>
          <w:szCs w:val="22"/>
        </w:rPr>
        <w:t xml:space="preserve"> r</w:t>
      </w:r>
      <w:r>
        <w:rPr>
          <w:rFonts w:ascii="Times New Roman" w:cs="Times New Roman" w:eastAsia="Times New Roman" w:hAnsi="Times New Roman"/>
          <w:b w:val="false"/>
          <w:bCs w:val="false"/>
          <w:sz w:val="22"/>
          <w:szCs w:val="22"/>
          <w:vertAlign w:val="subscript"/>
        </w:rPr>
        <w:t xml:space="preserve">4</w:t>
      </w:r>
      <w:r>
        <w:rPr>
          <w:rFonts w:ascii="Times New Roman" w:cs="Times New Roman" w:eastAsia="Times New Roman" w:hAnsi="Times New Roman"/>
          <w:b w:val="false"/>
          <w:bCs w:val="false"/>
          <w:sz w:val="22"/>
          <w:szCs w:val="22"/>
        </w:rPr>
        <w:t xml:space="preserve"> cos θ</w:t>
      </w:r>
      <w:r>
        <w:rPr>
          <w:rFonts w:ascii="Times New Roman" w:cs="Times New Roman" w:eastAsia="Times New Roman" w:hAnsi="Times New Roman"/>
          <w:b w:val="false"/>
          <w:bCs w:val="false"/>
          <w:sz w:val="22"/>
          <w:szCs w:val="22"/>
          <w:vertAlign w:val="subscript"/>
        </w:rPr>
        <w:t xml:space="preserve">4</w:t>
      </w:r>
      <w:r>
        <w:rPr>
          <w:rFonts w:ascii="Times New Roman" w:cs="Times New Roman" w:eastAsia="Times New Roman" w:hAnsi="Times New Roman"/>
          <w:b w:val="false"/>
          <w:bCs w:val="false"/>
          <w:sz w:val="22"/>
          <w:szCs w:val="22"/>
        </w:rPr>
        <w:t xml:space="preserve"> )</w:t>
      </w:r>
    </w:p>
    <w:p>
      <w:pPr>
        <w:spacing w:after="120" w:before="60"/>
        <w:jc w:val="center"/>
      </w:pPr>
      <w:r>
        <w:rPr>
          <w:rFonts w:ascii="Times New Roman" w:cs="Times New Roman" w:eastAsia="Times New Roman" w:hAnsi="Times New Roman"/>
          <w:b w:val="false"/>
          <w:bCs w:val="false"/>
          <w:sz w:val="22"/>
          <w:szCs w:val="22"/>
        </w:rPr>
        <w:t xml:space="preserve">m</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r</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sin θ</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 ( m</w:t>
      </w:r>
      <w:r>
        <w:rPr>
          <w:rFonts w:ascii="Times New Roman" w:cs="Times New Roman" w:eastAsia="Times New Roman" w:hAnsi="Times New Roman"/>
          <w:b w:val="false"/>
          <w:bCs w:val="false"/>
          <w:sz w:val="22"/>
          <w:szCs w:val="22"/>
          <w:vertAlign w:val="subscript"/>
        </w:rPr>
        <w:t xml:space="preserve">3</w:t>
      </w:r>
      <w:r>
        <w:rPr>
          <w:rFonts w:ascii="Times New Roman" w:cs="Times New Roman" w:eastAsia="Times New Roman" w:hAnsi="Times New Roman"/>
          <w:b w:val="false"/>
          <w:bCs w:val="false"/>
          <w:sz w:val="22"/>
          <w:szCs w:val="22"/>
        </w:rPr>
        <w:t xml:space="preserve"> r</w:t>
      </w:r>
      <w:r>
        <w:rPr>
          <w:rFonts w:ascii="Times New Roman" w:cs="Times New Roman" w:eastAsia="Times New Roman" w:hAnsi="Times New Roman"/>
          <w:b w:val="false"/>
          <w:bCs w:val="false"/>
          <w:sz w:val="22"/>
          <w:szCs w:val="22"/>
          <w:vertAlign w:val="subscript"/>
        </w:rPr>
        <w:t xml:space="preserve">3</w:t>
      </w:r>
      <w:r>
        <w:rPr>
          <w:rFonts w:ascii="Times New Roman" w:cs="Times New Roman" w:eastAsia="Times New Roman" w:hAnsi="Times New Roman"/>
          <w:b w:val="false"/>
          <w:bCs w:val="false"/>
          <w:sz w:val="22"/>
          <w:szCs w:val="22"/>
        </w:rPr>
        <w:t xml:space="preserve"> sin θ</w:t>
      </w:r>
      <w:r>
        <w:rPr>
          <w:rFonts w:ascii="Times New Roman" w:cs="Times New Roman" w:eastAsia="Times New Roman" w:hAnsi="Times New Roman"/>
          <w:b w:val="false"/>
          <w:bCs w:val="false"/>
          <w:sz w:val="22"/>
          <w:szCs w:val="22"/>
          <w:vertAlign w:val="subscript"/>
        </w:rPr>
        <w:t xml:space="preserve">3</w:t>
      </w:r>
      <w:r>
        <w:rPr>
          <w:rFonts w:ascii="Times New Roman" w:cs="Times New Roman" w:eastAsia="Times New Roman" w:hAnsi="Times New Roman"/>
          <w:b w:val="false"/>
          <w:bCs w:val="false"/>
          <w:sz w:val="22"/>
          <w:szCs w:val="22"/>
        </w:rPr>
        <w:t xml:space="preserve"> + m</w:t>
      </w:r>
      <w:r>
        <w:rPr>
          <w:rFonts w:ascii="Times New Roman" w:cs="Times New Roman" w:eastAsia="Times New Roman" w:hAnsi="Times New Roman"/>
          <w:b w:val="false"/>
          <w:bCs w:val="false"/>
          <w:sz w:val="22"/>
          <w:szCs w:val="22"/>
          <w:vertAlign w:val="subscript"/>
        </w:rPr>
        <w:t xml:space="preserve">4</w:t>
      </w:r>
      <w:r>
        <w:rPr>
          <w:rFonts w:ascii="Times New Roman" w:cs="Times New Roman" w:eastAsia="Times New Roman" w:hAnsi="Times New Roman"/>
          <w:b w:val="false"/>
          <w:bCs w:val="false"/>
          <w:sz w:val="22"/>
          <w:szCs w:val="22"/>
        </w:rPr>
        <w:t xml:space="preserve"> r</w:t>
      </w:r>
      <w:r>
        <w:rPr>
          <w:rFonts w:ascii="Times New Roman" w:cs="Times New Roman" w:eastAsia="Times New Roman" w:hAnsi="Times New Roman"/>
          <w:b w:val="false"/>
          <w:bCs w:val="false"/>
          <w:sz w:val="22"/>
          <w:szCs w:val="22"/>
          <w:vertAlign w:val="subscript"/>
        </w:rPr>
        <w:t xml:space="preserve">4</w:t>
      </w:r>
      <w:r>
        <w:rPr>
          <w:rFonts w:ascii="Times New Roman" w:cs="Times New Roman" w:eastAsia="Times New Roman" w:hAnsi="Times New Roman"/>
          <w:b w:val="false"/>
          <w:bCs w:val="false"/>
          <w:sz w:val="22"/>
          <w:szCs w:val="22"/>
        </w:rPr>
        <w:t xml:space="preserve"> sin θ</w:t>
      </w:r>
      <w:r>
        <w:rPr>
          <w:rFonts w:ascii="Times New Roman" w:cs="Times New Roman" w:eastAsia="Times New Roman" w:hAnsi="Times New Roman"/>
          <w:b w:val="false"/>
          <w:bCs w:val="false"/>
          <w:sz w:val="22"/>
          <w:szCs w:val="22"/>
          <w:vertAlign w:val="subscript"/>
        </w:rPr>
        <w:t xml:space="preserve">4</w:t>
      </w:r>
      <w:r>
        <w:rPr>
          <w:rFonts w:ascii="Times New Roman" w:cs="Times New Roman" w:eastAsia="Times New Roman" w:hAnsi="Times New Roman"/>
          <w:b w:val="false"/>
          <w:bCs w:val="false"/>
          <w:sz w:val="22"/>
          <w:szCs w:val="22"/>
        </w:rPr>
        <w:t xml:space="preserve"> )</w:t>
      </w:r>
    </w:p>
    <w:p>
      <w:pPr>
        <w:spacing w:after="100" w:line="276"/>
      </w:pPr>
      <w:r>
        <w:rPr>
          <w:rFonts w:ascii="Times New Roman" w:cs="Times New Roman" w:eastAsia="Times New Roman" w:hAnsi="Times New Roman"/>
          <w:sz w:val="22"/>
          <w:szCs w:val="22"/>
        </w:rPr>
        <w:t xml:space="preserve">so m</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the square root of the sum of the squares of these two right-hand sides, and θ</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the angle found from their ratio (placed in the right quadrant). If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fixed by the rig, the equality fixes the mass or the distance needed. If the calculation does not close exactly with the actual values of m r, the small difference is the residual unbalance and shows up as vibration.</w:t>
      </w:r>
    </w:p>
    <w:p>
      <w:pPr>
        <w:keepNext/>
        <w:spacing w:after="60" w:before="140"/>
      </w:pPr>
      <w:r>
        <w:rPr>
          <w:rFonts w:ascii="Times New Roman" w:cs="Times New Roman" w:eastAsia="Times New Roman" w:hAnsi="Times New Roman"/>
          <w:b/>
          <w:bCs/>
          <w:sz w:val="22"/>
          <w:szCs w:val="22"/>
        </w:rPr>
        <w:t xml:space="preserve">1.5 Relating the theory to this rig</w:t>
      </w:r>
    </w:p>
    <w:p>
      <w:pPr>
        <w:spacing w:after="100" w:line="276"/>
      </w:pPr>
      <w:r>
        <w:rPr>
          <w:rFonts w:ascii="Times New Roman" w:cs="Times New Roman" w:eastAsia="Times New Roman" w:hAnsi="Times New Roman"/>
          <w:sz w:val="22"/>
          <w:szCs w:val="22"/>
        </w:rPr>
        <w:t xml:space="preserve">The rig has a steel shaft mounted on ball bearings in a stiff rectangular frame. Six detachable blocks of different weights can be clamped to the shaft; four of them (212 g, 206 g, 196 g and 182 g) are used. A disc with a circular protractor scale is fitted to one side of the frame and is used to set the </w:t>
      </w:r>
      <w:r>
        <w:rPr>
          <w:rFonts w:ascii="Times New Roman" w:cs="Times New Roman" w:eastAsia="Times New Roman" w:hAnsi="Times New Roman"/>
          <w:b/>
          <w:bCs/>
          <w:sz w:val="22"/>
          <w:szCs w:val="22"/>
        </w:rPr>
        <w:t xml:space="preserve">angular position</w:t>
      </w:r>
      <w:r>
        <w:rPr>
          <w:rFonts w:ascii="Times New Roman" w:cs="Times New Roman" w:eastAsia="Times New Roman" w:hAnsi="Times New Roman"/>
          <w:sz w:val="22"/>
          <w:szCs w:val="22"/>
        </w:rPr>
        <w:t xml:space="preserve"> of each block. A 30 mm spacer is placed between consecutive blocks, and the total centre-to-centre distance between neighbouring blocks is 40 mm, so the four planes are at x = 0, 4, 8 and 12 cm. The </w:t>
      </w:r>
      <w:r>
        <w:rPr>
          <w:rFonts w:ascii="Times New Roman" w:cs="Times New Roman" w:eastAsia="Times New Roman" w:hAnsi="Times New Roman"/>
          <w:b/>
          <w:bCs/>
          <w:sz w:val="22"/>
          <w:szCs w:val="22"/>
        </w:rPr>
        <w:t xml:space="preserve">distance of the centre of gravity of each block from the axis</w:t>
      </w:r>
      <w:r>
        <w:rPr>
          <w:rFonts w:ascii="Times New Roman" w:cs="Times New Roman" w:eastAsia="Times New Roman" w:hAnsi="Times New Roman"/>
          <w:sz w:val="22"/>
          <w:szCs w:val="22"/>
        </w:rPr>
        <w:t xml:space="preserve"> (r) is measured, and the "degree of unbalance of each mass" is expressed as the product (w × r), the weight times the distance of its centre of gravity from the axis, exactly the quantity m r used above (with weights in grams instead of kg, since g cancels). A 230 V single-phase, 50 Hz, fractional-horsepower motor drives the shaft, and a speed-control knob lets us run it up slowly. The main frame hangs from chains, so the vibration caused by any unbalance is easy to see and feel.</w:t>
      </w:r>
    </w:p>
    <w:p>
      <w:pPr>
        <w:spacing w:after="100"/>
      </w:pPr>
      <w:r>
        <w:rPr>
          <w:rFonts w:ascii="Times New Roman" w:cs="Times New Roman" w:eastAsia="Times New Roman" w:hAnsi="Times New Roman"/>
          <w:i/>
          <w:iCs/>
          <w:color w:val="555555"/>
          <w:sz w:val="20"/>
          <w:szCs w:val="20"/>
        </w:rPr>
        <w:t xml:space="preserve">The manual gives the order of the blocks as 212 g, 206 g, 196 g and 182 g and quotes the angles 200°, 0° and 68° for three of them. These angles belong to the manual's own measured values of r, so your own calculation will probably give slightly different answers. Use your own r values and compare your angles with the manual's, which are written in the results table for reference.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steel shaft mounted in ball bearings in a stiff rectangular main frame; a set of six detachable blocks of different weights (the 212 g, 206 g, 196 g and 182 g blocks are used); a disc carrying a circular protractor scale, fitted at one side of the frame, for setting the angular position of each block; a 30 mm spacer fixture to keep a fixed distance between consecutive blocks (total centre-to-centre distance 40 mm); a 230 V single-phase 50 Hz fractional-horsepower motor with a speed-control knob; the main frame supported to the building by chains; an Allen (alley) key to fix the blocks; a right-angle set square; a fine thread and a balance for finding the centre of gravity and weight of each block.</w:t>
      </w:r>
    </w:p>
    <w:p>
      <w:pPr>
        <w:keepNext/>
        <w:spacing w:after="40" w:before="100"/>
        <w:jc w:val="center"/>
      </w:pPr>
      <w:r>
        <w:drawing>
          <wp:inline distT="0" distB="0" distL="0" distR="0">
            <wp:extent cx="5667375" cy="5143500"/>
            <wp:effectExtent t="0" r="0" b="0" l="0"/>
            <wp:docPr id="1" name="am319_rotor.png" descr="Fig. 1: (a) Shaft with the four masses in planes 1 to 4, (b) end view with the angles of the masses, (c) the closed force polygon (the radii and angles are only illustrative)." title="am319_ro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1435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Shaft with the four masses in planes 1 to 4, (b) end view with the angles of the masses, (c) the closed force polygon (the radii and angles are only illustrative).</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sz w:val="22"/>
          <w:szCs w:val="22"/>
        </w:rPr>
        <w:t xml:space="preserve">The degree of unbalance of each block is w × r. Find the centre of gravity of each block by hanging it on a fine thread in a horizontal position and measure r, its distance from the axis of rotation.</w:t>
      </w:r>
    </w:p>
    <w:p>
      <w:pPr>
        <w:pStyle w:val="ListParagraph"/>
        <w:numPr>
          <w:ilvl w:val="0"/>
          <w:numId w:val="2"/>
        </w:numPr>
        <w:spacing w:after="50" w:line="270"/>
      </w:pPr>
      <w:r>
        <w:rPr>
          <w:rFonts w:ascii="Times New Roman" w:cs="Times New Roman" w:eastAsia="Times New Roman" w:hAnsi="Times New Roman"/>
          <w:sz w:val="22"/>
          <w:szCs w:val="22"/>
        </w:rPr>
        <w:t xml:space="preserve">Choose four rotating masses and decide where they go on the shaft. Calculate the angular positions by using the couple polygon and the force polygon.</w:t>
      </w:r>
    </w:p>
    <w:p>
      <w:pPr>
        <w:pStyle w:val="ListParagraph"/>
        <w:numPr>
          <w:ilvl w:val="0"/>
          <w:numId w:val="2"/>
        </w:numPr>
        <w:spacing w:after="50" w:line="270"/>
      </w:pPr>
      <w:r>
        <w:rPr>
          <w:rFonts w:ascii="Times New Roman" w:cs="Times New Roman" w:eastAsia="Times New Roman" w:hAnsi="Times New Roman"/>
          <w:sz w:val="22"/>
          <w:szCs w:val="22"/>
        </w:rPr>
        <w:t xml:space="preserve">Arrange the blocks on the shaft in this order: (a) 212 g, (b) 206 g, (c) 196 g and (d) 182 g, separated by the spacer.</w:t>
      </w:r>
    </w:p>
    <w:p>
      <w:pPr>
        <w:pStyle w:val="ListParagraph"/>
        <w:numPr>
          <w:ilvl w:val="0"/>
          <w:numId w:val="2"/>
        </w:numPr>
        <w:spacing w:after="50" w:line="270"/>
      </w:pPr>
      <w:r>
        <w:rPr>
          <w:rFonts w:ascii="Times New Roman" w:cs="Times New Roman" w:eastAsia="Times New Roman" w:hAnsi="Times New Roman"/>
          <w:sz w:val="22"/>
          <w:szCs w:val="22"/>
        </w:rPr>
        <w:t xml:space="preserve">Set the angle disc to 0° and tighten block number 2 (206 g) with the Allen key so that it is perpendicular to the horizontal plane (use the right-angle set square).</w:t>
      </w:r>
    </w:p>
    <w:p>
      <w:pPr>
        <w:pStyle w:val="ListParagraph"/>
        <w:numPr>
          <w:ilvl w:val="0"/>
          <w:numId w:val="2"/>
        </w:numPr>
        <w:spacing w:after="50" w:line="270"/>
      </w:pPr>
      <w:r>
        <w:rPr>
          <w:rFonts w:ascii="Times New Roman" w:cs="Times New Roman" w:eastAsia="Times New Roman" w:hAnsi="Times New Roman"/>
          <w:sz w:val="22"/>
          <w:szCs w:val="22"/>
        </w:rPr>
        <w:t xml:space="preserve">Put the spacer between the next two blocks (196 g and 206 g), set the disc to the calculated angle (68° in the manual), and lock the shaft at the same angle with the locking bolt. Loosen the locking bolt. Repeat for the other blocks: spacer between 182 g and 196 g, and between 212 g and 206 g (200° in the manual), each time setting the angle that was obtained by calculation, locking, and then loosening the locking bolt.</w:t>
      </w:r>
    </w:p>
    <w:p>
      <w:pPr>
        <w:pStyle w:val="ListParagraph"/>
        <w:numPr>
          <w:ilvl w:val="0"/>
          <w:numId w:val="2"/>
        </w:numPr>
        <w:spacing w:after="50" w:line="270"/>
      </w:pPr>
      <w:r>
        <w:rPr>
          <w:rFonts w:ascii="Times New Roman" w:cs="Times New Roman" w:eastAsia="Times New Roman" w:hAnsi="Times New Roman"/>
          <w:sz w:val="22"/>
          <w:szCs w:val="22"/>
        </w:rPr>
        <w:t xml:space="preserve">Start the motor and watch the balancing effect. Then change the position or angle of any one block and watch the vibration increase.</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Radius of each block (distance of its centre of gravity from the axis) measured with the rig stationary: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cm,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 ] cm, r</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 ] cm, r</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 ] cm. Distances between neighbouring planes: 4 cm. Reference plane: through block 1 (x = 0).</w:t>
      </w:r>
    </w:p>
    <w:p>
      <w:pPr>
        <w:keepNext/>
        <w:spacing w:after="60" w:before="160"/>
      </w:pPr>
      <w:r>
        <w:rPr>
          <w:rFonts w:ascii="Times New Roman" w:cs="Times New Roman" w:eastAsia="Times New Roman" w:hAnsi="Times New Roman"/>
          <w:b/>
          <w:bCs/>
          <w:sz w:val="21"/>
          <w:szCs w:val="21"/>
        </w:rPr>
        <w:t xml:space="preserve">Table 1: Force and couple calculations (the manual's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
        <w:gridCol w:w="937"/>
        <w:gridCol w:w="1523"/>
        <w:gridCol w:w="1172"/>
        <w:gridCol w:w="1289"/>
        <w:gridCol w:w="1172"/>
        <w:gridCol w:w="1172"/>
        <w:gridCol w:w="1175"/>
      </w:tblGrid>
      <w:tr>
        <w:trPr>
          <w:cantSplit/>
          <w:tblHeader/>
        </w:trPr>
        <w:tc>
          <w:tcPr>
            <w:tcW w:type="dxa" w:w="58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S/N</w:t>
            </w:r>
          </w:p>
        </w:tc>
        <w:tc>
          <w:tcPr>
            <w:tcW w:type="dxa" w:w="93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Weight w (g)</w:t>
            </w:r>
          </w:p>
        </w:tc>
        <w:tc>
          <w:tcPr>
            <w:tcW w:type="dxa" w:w="15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Distance of C.G. from centre of rotation r (cm)</w:t>
            </w:r>
          </w:p>
        </w:tc>
        <w:tc>
          <w:tcPr>
            <w:tcW w:type="dxa" w:w="117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Force = w × r (g cm)</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Distance between weights x (cm)</w:t>
            </w:r>
          </w:p>
        </w:tc>
        <w:tc>
          <w:tcPr>
            <w:tcW w:type="dxa" w:w="117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Couple = F × x (g cm²)</w:t>
            </w:r>
          </w:p>
        </w:tc>
        <w:tc>
          <w:tcPr>
            <w:tcW w:type="dxa" w:w="117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Angle calculated θ (°)</w:t>
            </w:r>
          </w:p>
        </w:tc>
        <w:tc>
          <w:tcPr>
            <w:tcW w:type="dxa" w:w="117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Angle in manual θ (°)</w:t>
            </w:r>
          </w:p>
        </w:tc>
      </w:tr>
      <w:tr>
        <w:trPr>
          <w:cantSplit/>
        </w:trPr>
        <w:tc>
          <w:tcPr>
            <w:tcW w:type="dxa" w:w="5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212</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200</w:t>
            </w:r>
          </w:p>
        </w:tc>
      </w:tr>
      <w:tr>
        <w:trPr>
          <w:cantSplit/>
        </w:trPr>
        <w:tc>
          <w:tcPr>
            <w:tcW w:type="dxa" w:w="5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206</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 (reference)</w:t>
            </w:r>
          </w:p>
        </w:tc>
        <w:tc>
          <w:tcPr>
            <w:tcW w:type="dxa" w:w="11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w:t>
            </w:r>
          </w:p>
        </w:tc>
      </w:tr>
      <w:tr>
        <w:trPr>
          <w:cantSplit/>
        </w:trPr>
        <w:tc>
          <w:tcPr>
            <w:tcW w:type="dxa" w:w="5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196</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68</w:t>
            </w:r>
          </w:p>
        </w:tc>
      </w:tr>
      <w:tr>
        <w:trPr>
          <w:cantSplit/>
        </w:trPr>
        <w:tc>
          <w:tcPr>
            <w:tcW w:type="dxa" w:w="5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182</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12</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7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w:t>
            </w:r>
          </w:p>
        </w:tc>
      </w:tr>
    </w:tbl>
    <w:p>
      <w:pPr>
        <w:spacing w:after="60"/>
      </w:pPr>
    </w:p>
    <w:p>
      <w:pPr>
        <w:spacing w:after="100"/>
      </w:pPr>
      <w:r>
        <w:rPr>
          <w:rFonts w:ascii="Times New Roman" w:cs="Times New Roman" w:eastAsia="Times New Roman" w:hAnsi="Times New Roman"/>
          <w:i/>
          <w:iCs/>
          <w:color w:val="555555"/>
          <w:sz w:val="20"/>
          <w:szCs w:val="20"/>
        </w:rPr>
        <w:t xml:space="preserve">The 0, 4, 8 and 12 cm are the distances between the weights taken from block 1, as in the manual. The manual does not print a value for block 4, because it is the one worked out last. The calculated angle for blocks 1, 3 and 4 and the force and couple values are filled in from your own r values.</w:t>
      </w:r>
    </w:p>
    <w:p>
      <w:pPr>
        <w:keepNext/>
        <w:spacing w:after="60" w:before="160"/>
      </w:pPr>
      <w:r>
        <w:rPr>
          <w:rFonts w:ascii="Times New Roman" w:cs="Times New Roman" w:eastAsia="Times New Roman" w:hAnsi="Times New Roman"/>
          <w:b/>
          <w:bCs/>
          <w:sz w:val="21"/>
          <w:szCs w:val="21"/>
        </w:rPr>
        <w:t xml:space="preserve">Table 2: Observation of the balancing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42"/>
        <w:gridCol w:w="2674"/>
        <w:gridCol w:w="3010"/>
      </w:tblGrid>
      <w:tr>
        <w:trPr>
          <w:cantSplit/>
          <w:tblHeader/>
        </w:trPr>
        <w:tc>
          <w:tcPr>
            <w:tcW w:type="dxa" w:w="334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Condition</w:t>
            </w:r>
          </w:p>
        </w:tc>
        <w:tc>
          <w:tcPr>
            <w:tcW w:type="dxa" w:w="26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Vibration observed (none / slight / strong)</w:t>
            </w:r>
          </w:p>
        </w:tc>
        <w:tc>
          <w:tcPr>
            <w:tcW w:type="dxa" w:w="301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Comment</w:t>
            </w:r>
          </w:p>
        </w:tc>
      </w:tr>
      <w:tr>
        <w:trPr>
          <w:cantSplit/>
        </w:trPr>
        <w:tc>
          <w:tcPr>
            <w:tcW w:type="dxa" w:w="33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Blocks at the calculated angles, motor running slowly</w:t>
            </w:r>
          </w:p>
        </w:tc>
        <w:tc>
          <w:tcPr>
            <w:tcW w:type="dxa" w:w="26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3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Blocks at the calculated angles, motor at higher speed</w:t>
            </w:r>
          </w:p>
        </w:tc>
        <w:tc>
          <w:tcPr>
            <w:tcW w:type="dxa" w:w="26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3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One block moved to a different angle</w:t>
            </w:r>
          </w:p>
        </w:tc>
        <w:tc>
          <w:tcPr>
            <w:tcW w:type="dxa" w:w="26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3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One block removed or moved along the shaft</w:t>
            </w:r>
          </w:p>
        </w:tc>
        <w:tc>
          <w:tcPr>
            <w:tcW w:type="dxa" w:w="26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The calculation follows the steps in the theory. Reference plane through block 1 (x = 0), block 2 taken as 0°. All r in cm, w in grams.</w:t>
      </w:r>
    </w:p>
    <w:p>
      <w:pPr>
        <w:pStyle w:val="ListParagraph"/>
        <w:numPr>
          <w:ilvl w:val="0"/>
          <w:numId w:val="2"/>
        </w:numPr>
        <w:spacing w:after="50" w:line="270"/>
      </w:pPr>
      <w:r>
        <w:rPr>
          <w:rFonts w:ascii="Times New Roman" w:cs="Times New Roman" w:eastAsia="Times New Roman" w:hAnsi="Times New Roman"/>
          <w:b/>
          <w:bCs/>
          <w:sz w:val="22"/>
          <w:szCs w:val="22"/>
        </w:rPr>
        <w:t xml:space="preserve">Force of each block:</w:t>
      </w:r>
      <w:r>
        <w:rPr>
          <w:rFonts w:ascii="Times New Roman" w:cs="Times New Roman" w:eastAsia="Times New Roman" w:hAnsi="Times New Roman"/>
          <w:sz w:val="22"/>
          <w:szCs w:val="22"/>
        </w:rPr>
        <w:t xml:space="preserve"> F = w r. F</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212 × [ ] = [ ] g cm; F</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206 × [ ] = [ ] g cm; F</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196 × [ ] = [ ] g cm; F</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182 × [ ] = [ ] g cm.</w:t>
      </w:r>
    </w:p>
    <w:p>
      <w:pPr>
        <w:pStyle w:val="ListParagraph"/>
        <w:numPr>
          <w:ilvl w:val="0"/>
          <w:numId w:val="2"/>
        </w:numPr>
        <w:spacing w:after="50" w:line="270"/>
      </w:pPr>
      <w:r>
        <w:rPr>
          <w:rFonts w:ascii="Times New Roman" w:cs="Times New Roman" w:eastAsia="Times New Roman" w:hAnsi="Times New Roman"/>
          <w:b/>
          <w:bCs/>
          <w:sz w:val="22"/>
          <w:szCs w:val="22"/>
        </w:rPr>
        <w:t xml:space="preserve">Couple of each block about plane 1:</w:t>
      </w:r>
      <w:r>
        <w:rPr>
          <w:rFonts w:ascii="Times New Roman" w:cs="Times New Roman" w:eastAsia="Times New Roman" w:hAnsi="Times New Roman"/>
          <w:sz w:val="22"/>
          <w:szCs w:val="22"/>
        </w:rPr>
        <w:t xml:space="preserve"> C = F x.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0 (x = 0);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4 = [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8 = [ ];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12 = [ ] g cm².</w:t>
      </w:r>
    </w:p>
    <w:p>
      <w:pPr>
        <w:pStyle w:val="ListParagraph"/>
        <w:numPr>
          <w:ilvl w:val="0"/>
          <w:numId w:val="2"/>
        </w:numPr>
        <w:spacing w:after="50" w:line="270"/>
      </w:pPr>
      <w:r>
        <w:rPr>
          <w:rFonts w:ascii="Times New Roman" w:cs="Times New Roman" w:eastAsia="Times New Roman" w:hAnsi="Times New Roman"/>
          <w:b/>
          <w:bCs/>
          <w:sz w:val="22"/>
          <w:szCs w:val="22"/>
        </w:rPr>
        <w:t xml:space="preserve">Couple triangle (blocks 2, 3, 4):</w:t>
      </w:r>
      <w:r>
        <w:rPr>
          <w:rFonts w:ascii="Times New Roman" w:cs="Times New Roman" w:eastAsia="Times New Roman" w:hAnsi="Times New Roman"/>
          <w:sz w:val="22"/>
          <w:szCs w:val="22"/>
        </w:rPr>
        <w:t xml:space="preserve"> draw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along 0° to a chosen scale, then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so that the triangle closes. Read θ</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θ</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from the drawing and check by calculation: cos θ</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² −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²) / (2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 ], so θ</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 ]°; cos θ</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² −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²) / (2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 ], so θ</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 ]° (360° minus the calculator value, because θ</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θ</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lie on opposite sides of the reference line).</w:t>
      </w:r>
    </w:p>
    <w:p>
      <w:pPr>
        <w:pStyle w:val="ListParagraph"/>
        <w:numPr>
          <w:ilvl w:val="0"/>
          <w:numId w:val="2"/>
        </w:numPr>
        <w:spacing w:after="50" w:line="270"/>
      </w:pPr>
      <w:r>
        <w:rPr>
          <w:rFonts w:ascii="Times New Roman" w:cs="Times New Roman" w:eastAsia="Times New Roman" w:hAnsi="Times New Roman"/>
          <w:b/>
          <w:bCs/>
          <w:sz w:val="22"/>
          <w:szCs w:val="22"/>
        </w:rPr>
        <w:t xml:space="preserve">Force polygon:</w:t>
      </w:r>
      <w:r>
        <w:rPr>
          <w:rFonts w:ascii="Times New Roman" w:cs="Times New Roman" w:eastAsia="Times New Roman" w:hAnsi="Times New Roman"/>
          <w:sz w:val="22"/>
          <w:szCs w:val="22"/>
        </w:rPr>
        <w:t xml:space="preserve"> Σ</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cos θ</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cos θ</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 ]; Σ</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sin θ</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sin θ</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 ]. The closing vector gives the unbalance needed for block 1: F</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² + Σ</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²) = [ ] g cm, which gives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212 = [ ] cm, and the angle θ</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tan⁻¹(Σ</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 + 180° = [ ]°.</w:t>
      </w:r>
    </w:p>
    <w:p>
      <w:pPr>
        <w:pStyle w:val="ListParagraph"/>
        <w:numPr>
          <w:ilvl w:val="0"/>
          <w:numId w:val="2"/>
        </w:numPr>
        <w:spacing w:after="50" w:line="270"/>
      </w:pPr>
      <w:r>
        <w:rPr>
          <w:rFonts w:ascii="Times New Roman" w:cs="Times New Roman" w:eastAsia="Times New Roman" w:hAnsi="Times New Roman"/>
          <w:b/>
          <w:bCs/>
          <w:sz w:val="22"/>
          <w:szCs w:val="22"/>
        </w:rPr>
        <w:t xml:space="preserve">Balancing mass, single-plane check (equations 3 and 4):</w:t>
      </w:r>
      <w:r>
        <w:rPr>
          <w:rFonts w:ascii="Times New Roman" w:cs="Times New Roman" w:eastAsia="Times New Roman" w:hAnsi="Times New Roman"/>
          <w:sz w:val="22"/>
          <w:szCs w:val="22"/>
        </w:rPr>
        <w:t xml:space="preserve"> m</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r</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 (Σ w r sin θ)² + (Σ w r cos θ)² ] = [ ] g cm. The angle is θ</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tan⁻¹( Σ w r sin θ / Σ w r cos θ ) = [ ]°, measured from the reference radius and put in the correct quadrant.</w:t>
      </w:r>
    </w:p>
    <w:p>
      <w:pPr>
        <w:pStyle w:val="ListParagraph"/>
        <w:numPr>
          <w:ilvl w:val="0"/>
          <w:numId w:val="2"/>
        </w:numPr>
        <w:spacing w:after="50" w:line="270"/>
      </w:pPr>
      <w:r>
        <w:rPr>
          <w:rFonts w:ascii="Times New Roman" w:cs="Times New Roman" w:eastAsia="Times New Roman" w:hAnsi="Times New Roman"/>
          <w:b/>
          <w:bCs/>
          <w:sz w:val="22"/>
          <w:szCs w:val="22"/>
        </w:rPr>
        <w:t xml:space="preserve">Comparison with the manual:</w:t>
      </w:r>
      <w:r>
        <w:rPr>
          <w:rFonts w:ascii="Times New Roman" w:cs="Times New Roman" w:eastAsia="Times New Roman" w:hAnsi="Times New Roman"/>
          <w:sz w:val="22"/>
          <w:szCs w:val="22"/>
        </w:rPr>
        <w:t xml:space="preserve"> calculated angles θ</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θ</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 ]°, θ</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 ]° against the manual's 200°, 68° and the value it leaves blank. Difference = [ ]°.</w:t>
      </w:r>
    </w:p>
    <w:p>
      <w:pPr>
        <w:pStyle w:val="ListParagraph"/>
        <w:numPr>
          <w:ilvl w:val="0"/>
          <w:numId w:val="2"/>
        </w:numPr>
        <w:spacing w:after="50" w:line="270"/>
      </w:pPr>
      <w:r>
        <w:rPr>
          <w:rFonts w:ascii="Times New Roman" w:cs="Times New Roman" w:eastAsia="Times New Roman" w:hAnsi="Times New Roman"/>
          <w:b/>
          <w:bCs/>
          <w:sz w:val="22"/>
          <w:szCs w:val="22"/>
        </w:rPr>
        <w:t xml:space="preserve">Residual check:</w:t>
      </w:r>
      <w:r>
        <w:rPr>
          <w:rFonts w:ascii="Times New Roman" w:cs="Times New Roman" w:eastAsia="Times New Roman" w:hAnsi="Times New Roman"/>
          <w:sz w:val="22"/>
          <w:szCs w:val="22"/>
        </w:rPr>
        <w:t xml:space="preserve"> if the angles set on the rig are used in the sums, Σ w r cos θ = [ ] and Σ w r sin θ = [ ], and the couple sums are [ ] and [ ] (these should be close to zero).</w:t>
      </w:r>
    </w:p>
    <w:p>
      <w:pPr>
        <w:spacing w:after="100"/>
      </w:pPr>
      <w:r>
        <w:rPr>
          <w:rFonts w:ascii="Times New Roman" w:cs="Times New Roman" w:eastAsia="Times New Roman" w:hAnsi="Times New Roman"/>
          <w:i/>
          <w:iCs/>
          <w:color w:val="555555"/>
          <w:sz w:val="20"/>
          <w:szCs w:val="20"/>
        </w:rPr>
        <w:t xml:space="preserve">For orientation only: if all four blocks have r of about 4 to 5 cm, the force values are about 800 to 1000 g cm and the couples are of the order of 4000 to 10 000 g cm². A quick consistency check of your sums is that the three couple vectors must be able to form a triangle (each one must be smaller than the sum of the other two).</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With the four blocks set at the calculated angles the shaft ran smoothly, with very little vibration, as the motor was brought up to speed.</w:t>
      </w:r>
    </w:p>
    <w:p>
      <w:pPr>
        <w:pStyle w:val="ListParagraph"/>
        <w:numPr>
          <w:ilvl w:val="0"/>
          <w:numId w:val="2"/>
        </w:numPr>
        <w:spacing w:after="50" w:line="270"/>
      </w:pPr>
      <w:r>
        <w:rPr>
          <w:rFonts w:ascii="Times New Roman" w:cs="Times New Roman" w:eastAsia="Times New Roman" w:hAnsi="Times New Roman"/>
          <w:sz w:val="22"/>
          <w:szCs w:val="22"/>
        </w:rPr>
        <w:t xml:space="preserve">When any one block was moved to another angle (or moved along the shaft), the vibration of the frame increased at once, and increased further as the speed was raised.</w:t>
      </w:r>
    </w:p>
    <w:p>
      <w:pPr>
        <w:pStyle w:val="ListParagraph"/>
        <w:numPr>
          <w:ilvl w:val="0"/>
          <w:numId w:val="2"/>
        </w:numPr>
        <w:spacing w:after="50" w:line="270"/>
      </w:pPr>
      <w:r>
        <w:rPr>
          <w:rFonts w:ascii="Times New Roman" w:cs="Times New Roman" w:eastAsia="Times New Roman" w:hAnsi="Times New Roman"/>
          <w:sz w:val="22"/>
          <w:szCs w:val="22"/>
        </w:rPr>
        <w:t xml:space="preserve">The vibration became more obvious near a certain speed (the resonance of the hanging frame) and then decreased again above it.</w:t>
      </w:r>
    </w:p>
    <w:p>
      <w:pPr>
        <w:pStyle w:val="ListParagraph"/>
        <w:numPr>
          <w:ilvl w:val="0"/>
          <w:numId w:val="2"/>
        </w:numPr>
        <w:spacing w:after="50" w:line="270"/>
      </w:pPr>
      <w:r>
        <w:rPr>
          <w:rFonts w:ascii="Times New Roman" w:cs="Times New Roman" w:eastAsia="Times New Roman" w:hAnsi="Times New Roman"/>
          <w:sz w:val="22"/>
          <w:szCs w:val="22"/>
        </w:rPr>
        <w:t xml:space="preserve">The shaft, when turned by hand with the motor off, did not tend to come to rest at any particular angle when statically balanced. This shows that the centre of gravity is on the axis. (Note that the shaft also needs the couple condition to run smoothly at speed.)</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Each block was fixed perpendicular to the horizontal plane using a right-angle set square, and tightened firmly with the Allen key so that it could not slip when running.</w:t>
      </w:r>
    </w:p>
    <w:p>
      <w:pPr>
        <w:pStyle w:val="ListParagraph"/>
        <w:numPr>
          <w:ilvl w:val="0"/>
          <w:numId w:val="2"/>
        </w:numPr>
        <w:spacing w:after="50" w:line="270"/>
      </w:pPr>
      <w:r>
        <w:rPr>
          <w:rFonts w:ascii="Times New Roman" w:cs="Times New Roman" w:eastAsia="Times New Roman" w:hAnsi="Times New Roman"/>
          <w:sz w:val="22"/>
          <w:szCs w:val="22"/>
        </w:rPr>
        <w:t xml:space="preserve">The shaft was locked with the locking bolt at the calculated angle while the block was being fixed, and the locking bolt was loosened before the motor was started.</w:t>
      </w:r>
    </w:p>
    <w:p>
      <w:pPr>
        <w:pStyle w:val="ListParagraph"/>
        <w:numPr>
          <w:ilvl w:val="0"/>
          <w:numId w:val="2"/>
        </w:numPr>
        <w:spacing w:after="50" w:line="270"/>
      </w:pPr>
      <w:r>
        <w:rPr>
          <w:rFonts w:ascii="Times New Roman" w:cs="Times New Roman" w:eastAsia="Times New Roman" w:hAnsi="Times New Roman"/>
          <w:sz w:val="22"/>
          <w:szCs w:val="22"/>
        </w:rPr>
        <w:t xml:space="preserve">The spacer was always placed between the correct pair of blocks so that the distances (4 cm) were the same as in the calculation.</w:t>
      </w:r>
    </w:p>
    <w:p>
      <w:pPr>
        <w:pStyle w:val="ListParagraph"/>
        <w:numPr>
          <w:ilvl w:val="0"/>
          <w:numId w:val="2"/>
        </w:numPr>
        <w:spacing w:after="50" w:line="270"/>
      </w:pPr>
      <w:r>
        <w:rPr>
          <w:rFonts w:ascii="Times New Roman" w:cs="Times New Roman" w:eastAsia="Times New Roman" w:hAnsi="Times New Roman"/>
          <w:sz w:val="22"/>
          <w:szCs w:val="22"/>
        </w:rPr>
        <w:t xml:space="preserve">The centre of gravity of each block was found with a fine thread in a horizontal position and r was measured carefully.</w:t>
      </w:r>
    </w:p>
    <w:p>
      <w:pPr>
        <w:pStyle w:val="ListParagraph"/>
        <w:numPr>
          <w:ilvl w:val="0"/>
          <w:numId w:val="2"/>
        </w:numPr>
        <w:spacing w:after="50" w:line="270"/>
      </w:pPr>
      <w:r>
        <w:rPr>
          <w:rFonts w:ascii="Times New Roman" w:cs="Times New Roman" w:eastAsia="Times New Roman" w:hAnsi="Times New Roman"/>
          <w:sz w:val="22"/>
          <w:szCs w:val="22"/>
        </w:rPr>
        <w:t xml:space="preserve">The motor was started at a low speed and the speed was increased slowly, with the guard in place and with hands and clothes kept away from the rotating parts.</w:t>
      </w:r>
    </w:p>
    <w:p>
      <w:pPr>
        <w:pStyle w:val="ListParagraph"/>
        <w:numPr>
          <w:ilvl w:val="0"/>
          <w:numId w:val="2"/>
        </w:numPr>
        <w:spacing w:after="50" w:line="270"/>
      </w:pPr>
      <w:r>
        <w:rPr>
          <w:rFonts w:ascii="Times New Roman" w:cs="Times New Roman" w:eastAsia="Times New Roman" w:hAnsi="Times New Roman"/>
          <w:sz w:val="22"/>
          <w:szCs w:val="22"/>
        </w:rPr>
        <w:t xml:space="preserve">The blocks were checked for tightness again after the first run.</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b/>
          <w:bCs/>
          <w:sz w:val="22"/>
          <w:szCs w:val="22"/>
        </w:rPr>
        <w:t xml:space="preserve">Force polygon:</w:t>
      </w:r>
      <w:r>
        <w:rPr>
          <w:rFonts w:ascii="Times New Roman" w:cs="Times New Roman" w:eastAsia="Times New Roman" w:hAnsi="Times New Roman"/>
          <w:sz w:val="22"/>
          <w:szCs w:val="22"/>
        </w:rPr>
        <w:t xml:space="preserve"> the vectors w r for the four blocks drawn to scale, tip to tail at the calculated angles; the polygon must close (Fig. 2).</w:t>
      </w:r>
    </w:p>
    <w:p>
      <w:pPr>
        <w:pStyle w:val="ListParagraph"/>
        <w:numPr>
          <w:ilvl w:val="0"/>
          <w:numId w:val="2"/>
        </w:numPr>
        <w:spacing w:after="50" w:line="270"/>
      </w:pPr>
      <w:r>
        <w:rPr>
          <w:rFonts w:ascii="Times New Roman" w:cs="Times New Roman" w:eastAsia="Times New Roman" w:hAnsi="Times New Roman"/>
          <w:b/>
          <w:bCs/>
          <w:sz w:val="22"/>
          <w:szCs w:val="22"/>
        </w:rPr>
        <w:t xml:space="preserve">Couple polygon:</w:t>
      </w:r>
      <w:r>
        <w:rPr>
          <w:rFonts w:ascii="Times New Roman" w:cs="Times New Roman" w:eastAsia="Times New Roman" w:hAnsi="Times New Roman"/>
          <w:sz w:val="22"/>
          <w:szCs w:val="22"/>
        </w:rPr>
        <w:t xml:space="preserve"> the vectors w r x for blocks 2, 3 and 4 drawn to scale (block 1 has x = 0), which must close into a triangle (Fig. 2).</w:t>
      </w:r>
    </w:p>
    <w:p>
      <w:pPr>
        <w:pStyle w:val="ListParagraph"/>
        <w:numPr>
          <w:ilvl w:val="0"/>
          <w:numId w:val="2"/>
        </w:numPr>
        <w:spacing w:after="50" w:line="270"/>
      </w:pPr>
      <w:r>
        <w:rPr>
          <w:rFonts w:ascii="Times New Roman" w:cs="Times New Roman" w:eastAsia="Times New Roman" w:hAnsi="Times New Roman"/>
          <w:sz w:val="22"/>
          <w:szCs w:val="22"/>
        </w:rPr>
        <w:t xml:space="preserve">Optional: a sketch of the vibration against speed for the balanced and the unbalanced condition.</w:t>
      </w:r>
    </w:p>
    <w:p>
      <w:pPr>
        <w:keepNext/>
        <w:spacing w:after="40" w:before="100"/>
        <w:jc w:val="center"/>
      </w:pPr>
      <w:r>
        <w:drawing>
          <wp:inline distT="0" distB="0" distL="0" distR="0">
            <wp:extent cx="5486400" cy="3086100"/>
            <wp:effectExtent t="0" r="0" b="0" l="0"/>
            <wp:docPr id="1" name="am319_polygons.png" descr="Fig. 2: (a) the couple polygon for the four blocks, (b) the expected shape of vibration against speed for an unbalanced and a balanced rotor (illustration, not measured)." title="am319_polyg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861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(a) the couple polygon for the four blocks, (b) the expected shape of vibration against speed for an unbalanced and a balanced rotor (illustration, not measured).</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Agreement with theory.</w:t>
      </w:r>
      <w:r>
        <w:rPr>
          <w:rFonts w:ascii="Times New Roman" w:cs="Times New Roman" w:eastAsia="Times New Roman" w:hAnsi="Times New Roman"/>
          <w:sz w:val="22"/>
          <w:szCs w:val="22"/>
        </w:rPr>
        <w:t xml:space="preserve"> The rig behaved as the theory predicts: with the force polygon and the couple polygon both closed, the rotor ran smoothly, and when one block was moved, at least one of the two conditions was broken and the frame shook. The angles worked out from the r values were within [ ]° of the manual's values (200°, 0° and 68°); the small differences come from the different measured r values, since the angles depend on the products w r and w r x.</w:t>
      </w:r>
    </w:p>
    <w:p>
      <w:pPr>
        <w:spacing w:after="100" w:line="276"/>
      </w:pPr>
      <w:r>
        <w:rPr>
          <w:rFonts w:ascii="Times New Roman" w:cs="Times New Roman" w:eastAsia="Times New Roman" w:hAnsi="Times New Roman"/>
          <w:b/>
          <w:bCs/>
          <w:sz w:val="22"/>
          <w:szCs w:val="22"/>
        </w:rPr>
        <w:t xml:space="preserve">Static against dynamic balance.</w:t>
      </w:r>
      <w:r>
        <w:rPr>
          <w:rFonts w:ascii="Times New Roman" w:cs="Times New Roman" w:eastAsia="Times New Roman" w:hAnsi="Times New Roman"/>
          <w:sz w:val="22"/>
          <w:szCs w:val="22"/>
        </w:rPr>
        <w:t xml:space="preserve"> The rig shows clearly the difference between the two. The shaft stays still at any angle when statically balanced (which only needs Σ m r = 0), but it still shakes at speed if the couple condition Σ m r x = 0 is not met. This is the reason the manual says a dynamically balanced shaft is automatically statically balanced but not the other way round. In practice, the usual method for a long rotor such as a crankshaft is to balance it in two planes, since a balancing mass in two chosen planes can always cancel both the force and the couple.</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The centre of gravity of each block was found by hanging it by a thread and judging the horizontal position by eye, so r is accurate only to about ±0.5 mm.</w:t>
      </w:r>
    </w:p>
    <w:p>
      <w:pPr>
        <w:pStyle w:val="ListParagraph"/>
        <w:numPr>
          <w:ilvl w:val="0"/>
          <w:numId w:val="2"/>
        </w:numPr>
        <w:spacing w:after="50" w:line="270"/>
      </w:pPr>
      <w:r>
        <w:rPr>
          <w:rFonts w:ascii="Times New Roman" w:cs="Times New Roman" w:eastAsia="Times New Roman" w:hAnsi="Times New Roman"/>
          <w:sz w:val="22"/>
          <w:szCs w:val="22"/>
        </w:rPr>
        <w:t xml:space="preserve">Angles set on the protractor disc by eye have a reading error of about ±1°. A small error in angle gives a small residual unbalance.</w:t>
      </w:r>
    </w:p>
    <w:p>
      <w:pPr>
        <w:pStyle w:val="ListParagraph"/>
        <w:numPr>
          <w:ilvl w:val="0"/>
          <w:numId w:val="2"/>
        </w:numPr>
        <w:spacing w:after="50" w:line="270"/>
      </w:pPr>
      <w:r>
        <w:rPr>
          <w:rFonts w:ascii="Times New Roman" w:cs="Times New Roman" w:eastAsia="Times New Roman" w:hAnsi="Times New Roman"/>
          <w:sz w:val="22"/>
          <w:szCs w:val="22"/>
        </w:rPr>
        <w:t xml:space="preserve">The blocks may not sit exactly square to the shaft, and the spacers may have small differences, which change x slightly.</w:t>
      </w:r>
    </w:p>
    <w:p>
      <w:pPr>
        <w:pStyle w:val="ListParagraph"/>
        <w:numPr>
          <w:ilvl w:val="0"/>
          <w:numId w:val="2"/>
        </w:numPr>
        <w:spacing w:after="50" w:line="270"/>
      </w:pPr>
      <w:r>
        <w:rPr>
          <w:rFonts w:ascii="Times New Roman" w:cs="Times New Roman" w:eastAsia="Times New Roman" w:hAnsi="Times New Roman"/>
          <w:sz w:val="22"/>
          <w:szCs w:val="22"/>
        </w:rPr>
        <w:t xml:space="preserve">The weights of the blocks are nominal values (212, 206, 196 and 182 g) and may differ slightly from the real weights.</w:t>
      </w:r>
    </w:p>
    <w:p>
      <w:pPr>
        <w:pStyle w:val="ListParagraph"/>
        <w:numPr>
          <w:ilvl w:val="0"/>
          <w:numId w:val="2"/>
        </w:numPr>
        <w:spacing w:after="50" w:line="270"/>
      </w:pPr>
      <w:r>
        <w:rPr>
          <w:rFonts w:ascii="Times New Roman" w:cs="Times New Roman" w:eastAsia="Times New Roman" w:hAnsi="Times New Roman"/>
          <w:sz w:val="22"/>
          <w:szCs w:val="22"/>
        </w:rPr>
        <w:t xml:space="preserve">The shaft itself, the bearing fits and the motor are not perfectly balanced, so some vibration will remain even when the calculation is exact.</w:t>
      </w:r>
    </w:p>
    <w:p>
      <w:pPr>
        <w:pStyle w:val="ListParagraph"/>
        <w:numPr>
          <w:ilvl w:val="0"/>
          <w:numId w:val="2"/>
        </w:numPr>
        <w:spacing w:after="50" w:line="270"/>
      </w:pPr>
      <w:r>
        <w:rPr>
          <w:rFonts w:ascii="Times New Roman" w:cs="Times New Roman" w:eastAsia="Times New Roman" w:hAnsi="Times New Roman"/>
          <w:sz w:val="22"/>
          <w:szCs w:val="22"/>
        </w:rPr>
        <w:t xml:space="preserve">Judging "smooth running" by feel is subjective. A vibration meter or a dial indicator on the frame would give a number.</w:t>
      </w:r>
    </w:p>
    <w:p>
      <w:pPr>
        <w:pStyle w:val="ListParagraph"/>
        <w:numPr>
          <w:ilvl w:val="0"/>
          <w:numId w:val="2"/>
        </w:numPr>
        <w:spacing w:after="50" w:line="270"/>
      </w:pPr>
      <w:r>
        <w:rPr>
          <w:rFonts w:ascii="Times New Roman" w:cs="Times New Roman" w:eastAsia="Times New Roman" w:hAnsi="Times New Roman"/>
          <w:sz w:val="22"/>
          <w:szCs w:val="22"/>
        </w:rPr>
        <w:t xml:space="preserve">A rotor with a flexible shaft would need balancing in more than two planes. The simple theory assumes a rigid shaft.</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A four-mass rotor was balanced both statically and dynamically. The magnitude of the force and the angular positions of the masses needed for balance were determined from the force polygon and the couple polygon, giving θ</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θ</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0° (reference), θ</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 ]° and θ</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 ]°, with the distance of the centre of gravity of each block from the axis measured as [ ] cm. When the blocks were set at these angles the rotor ran smoothly, and when any block was moved the vibration increased, which confirms the calculation. The experiment also showed that a statically balanced shaft is not always dynamically balanced, while a dynamically balanced shaft is automatically statically balanced.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balancing of crankshafts, car wheels (the small lead weights on the rim), turbine and compressor rotors, electric motor armatures, fans, centrifuges and washing machine drums, wherever a spinning part would otherwise cause vibration, noise and bearing wear.</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I learnt why an unbalanced rotor vibrates, the difference between static and dynamic balance, and how to use the force polygon and the couple polygon to find the angles at which the masses must be placed.</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The procedure is suitable because each block is set to a calculated angle and the result is checked at once by running the motor, so a mistake shows up as vibration. It is also quick, since the calculation is done before the practical. The accuracy is limited by setting the angle by eye on the protractor disc.</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Setting each block at the exact angle while it is being tightened, and finding the centre of gravity (r) of each block accurately. It can be reduced by using the right-angle set square, by locking the shaft with the locking bolt, and by taking the r measurements twice.</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balancing machine (a dynamic balancer) with vibration sensors, which measures the unbalance in two planes directly and tells you where to add or remove mass; or a graphical or computer solution of the same polygons.</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Weight w of each block, distance of the centre of gravity r, force w r, distance x between the blocks, couple w r x, and the angle θ of each block.</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The protractor (angle) disc, which sets and reads the angular position of each block. It has a circular scale in degrees and is read against a fixed pointer; the locking bolt holds the shaft at that angle.</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Balancing of crankshafts and engine parts, car wheels, turbines and compressors, motor armatures, fans, centrifuges and washing machine drums.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Theory of machines (balancing of rotating masses and vibration).</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The vibration increased at once when I changed the position of just one block, which showed how sensitive a rotor is to unbalance.</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301; a fluid mechanics or theory of machines textbook of your course.</w:t>
      </w:r>
    </w:p>
    <w:p>
      <w:pPr>
        <w:pStyle w:val="Heading1"/>
        <w:pageBreakBefore/>
        <w:pBdr>
          <w:bottom w:val="single" w:color="000000" w:sz="8" w:space="2"/>
        </w:pBdr>
        <w:spacing w:after="120"/>
      </w:pPr>
      <w:bookmarkStart w:name="exp1" w:id="1"/>
      <w:r>
        <w:rPr>
          <w:rFonts w:ascii="Times New Roman" w:cs="Times New Roman" w:eastAsia="Times New Roman" w:hAnsi="Times New Roman"/>
          <w:b/>
          <w:bCs/>
          <w:sz w:val="30"/>
          <w:szCs w:val="30"/>
        </w:rPr>
        <w:t xml:space="preserve">FM 314 (Part 2): Pressure Measurement: Bourdon Gauge Calibration, Liquid Column Manometers and Hare's Tube</w:t>
      </w:r>
      <w:bookmarkEnd w:id="1"/>
    </w:p>
    <w:p>
      <w:pPr>
        <w:spacing w:after="100"/>
      </w:pPr>
      <w:r>
        <w:rPr>
          <w:rFonts w:ascii="Times New Roman" w:cs="Times New Roman" w:eastAsia="Times New Roman" w:hAnsi="Times New Roman"/>
          <w:i/>
          <w:iCs/>
          <w:color w:val="555555"/>
          <w:sz w:val="20"/>
          <w:szCs w:val="20"/>
        </w:rPr>
        <w:t xml:space="preserve">The manual heads these pages "3.10 Pressure Measurement" and uses the H314 hydrostatics apparatus, but it does not print a separate experiment number, so I have put it with FM 314. Change the number if your lecturer calls it something else.</w:t>
      </w:r>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check the accuracy of a Bourdon pressure gauge by loading it with known pressures from a dead-weight tester, for both increasing and decreasing pressure, and to plot the gauge reading and the gauge error against the actual pressure.</w:t>
      </w:r>
    </w:p>
    <w:p>
      <w:pPr>
        <w:pStyle w:val="ListParagraph"/>
        <w:numPr>
          <w:ilvl w:val="0"/>
          <w:numId w:val="2"/>
        </w:numPr>
        <w:spacing w:after="50"/>
      </w:pPr>
      <w:r>
        <w:rPr>
          <w:rFonts w:ascii="Times New Roman" w:cs="Times New Roman" w:eastAsia="Times New Roman" w:hAnsi="Times New Roman"/>
          <w:sz w:val="22"/>
          <w:szCs w:val="22"/>
        </w:rPr>
        <w:t xml:space="preserve">To study how liquid columns (U-tube and single-limb manometers) are used to measure pressure and pressure difference.</w:t>
      </w:r>
    </w:p>
    <w:p>
      <w:pPr>
        <w:pStyle w:val="ListParagraph"/>
        <w:numPr>
          <w:ilvl w:val="0"/>
          <w:numId w:val="2"/>
        </w:numPr>
        <w:spacing w:after="50"/>
      </w:pPr>
      <w:r>
        <w:rPr>
          <w:rFonts w:ascii="Times New Roman" w:cs="Times New Roman" w:eastAsia="Times New Roman" w:hAnsi="Times New Roman"/>
          <w:sz w:val="22"/>
          <w:szCs w:val="22"/>
        </w:rPr>
        <w:t xml:space="preserve">To compare different fluids in the manometers and to find the specific gravity of a liquid with Hare's tube apparatus.</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What pressure is and how it is measured</w:t>
      </w:r>
    </w:p>
    <w:p>
      <w:pPr>
        <w:spacing w:after="100" w:line="276"/>
      </w:pPr>
      <w:r>
        <w:rPr>
          <w:rFonts w:ascii="Times New Roman" w:cs="Times New Roman" w:eastAsia="Times New Roman" w:hAnsi="Times New Roman"/>
          <w:sz w:val="22"/>
          <w:szCs w:val="22"/>
        </w:rPr>
        <w:t xml:space="preserve">Pressure is the force a fluid exerts on each unit of area of a surface that is in contact with it:</w:t>
      </w:r>
    </w:p>
    <w:p>
      <w:pPr>
        <w:spacing w:after="120" w:before="60"/>
        <w:jc w:val="center"/>
      </w:pPr>
      <w:r>
        <w:rPr>
          <w:rFonts w:ascii="Times New Roman" w:cs="Times New Roman" w:eastAsia="Times New Roman" w:hAnsi="Times New Roman"/>
          <w:b w:val="false"/>
          <w:bCs w:val="false"/>
          <w:sz w:val="22"/>
          <w:szCs w:val="22"/>
        </w:rPr>
        <w:t xml:space="preserve">p = F / A          (1)</w:t>
      </w:r>
    </w:p>
    <w:p>
      <w:pPr>
        <w:spacing w:after="100" w:line="276"/>
      </w:pPr>
      <w:r>
        <w:rPr>
          <w:rFonts w:ascii="Times New Roman" w:cs="Times New Roman" w:eastAsia="Times New Roman" w:hAnsi="Times New Roman"/>
          <w:sz w:val="22"/>
          <w:szCs w:val="22"/>
        </w:rPr>
        <w:t xml:space="preserve">The SI unit is the newton per square metre (N/m²), called the pascal (Pa). Since this is a very small unit we normally use kN/m² (kPa) or bar (1 bar = 100 kN/m²). A fluid at rest presses on a surface at right angles to it, and at any point in the fluid the pressure is the same in every direction (Pascal's law).</w:t>
      </w:r>
    </w:p>
    <w:p>
      <w:pPr>
        <w:spacing w:after="100" w:line="276"/>
      </w:pPr>
      <w:r>
        <w:rPr>
          <w:rFonts w:ascii="Times New Roman" w:cs="Times New Roman" w:eastAsia="Times New Roman" w:hAnsi="Times New Roman"/>
          <w:sz w:val="22"/>
          <w:szCs w:val="22"/>
        </w:rPr>
        <w:t xml:space="preserve">Pressure can be measured from two different starting points (zero levels):</w:t>
      </w:r>
    </w:p>
    <w:p>
      <w:pPr>
        <w:pStyle w:val="ListParagraph"/>
        <w:numPr>
          <w:ilvl w:val="0"/>
          <w:numId w:val="2"/>
        </w:numPr>
        <w:spacing w:after="50" w:line="270"/>
      </w:pPr>
      <w:r>
        <w:rPr>
          <w:rFonts w:ascii="Times New Roman" w:cs="Times New Roman" w:eastAsia="Times New Roman" w:hAnsi="Times New Roman"/>
          <w:b/>
          <w:bCs/>
          <w:sz w:val="22"/>
          <w:szCs w:val="22"/>
        </w:rPr>
        <w:t xml:space="preserve">Absolute pressure:</w:t>
      </w:r>
      <w:r>
        <w:rPr>
          <w:rFonts w:ascii="Times New Roman" w:cs="Times New Roman" w:eastAsia="Times New Roman" w:hAnsi="Times New Roman"/>
          <w:sz w:val="22"/>
          <w:szCs w:val="22"/>
        </w:rPr>
        <w:t xml:space="preserve"> measured from a perfect vacuum.</w:t>
      </w:r>
    </w:p>
    <w:p>
      <w:pPr>
        <w:pStyle w:val="ListParagraph"/>
        <w:numPr>
          <w:ilvl w:val="0"/>
          <w:numId w:val="2"/>
        </w:numPr>
        <w:spacing w:after="50" w:line="270"/>
      </w:pPr>
      <w:r>
        <w:rPr>
          <w:rFonts w:ascii="Times New Roman" w:cs="Times New Roman" w:eastAsia="Times New Roman" w:hAnsi="Times New Roman"/>
          <w:b/>
          <w:bCs/>
          <w:sz w:val="22"/>
          <w:szCs w:val="22"/>
        </w:rPr>
        <w:t xml:space="preserve">Gauge pressure:</w:t>
      </w:r>
      <w:r>
        <w:rPr>
          <w:rFonts w:ascii="Times New Roman" w:cs="Times New Roman" w:eastAsia="Times New Roman" w:hAnsi="Times New Roman"/>
          <w:sz w:val="22"/>
          <w:szCs w:val="22"/>
        </w:rPr>
        <w:t xml:space="preserve"> measured from the pressure of the surrounding atmosphere, so that the gauge reads zero when it is open to the air. Most gauges and manometers read gauge pressure.</w:t>
      </w:r>
    </w:p>
    <w:p>
      <w:pPr>
        <w:pStyle w:val="ListParagraph"/>
        <w:numPr>
          <w:ilvl w:val="0"/>
          <w:numId w:val="2"/>
        </w:numPr>
        <w:spacing w:after="50" w:line="270"/>
      </w:pPr>
      <w:r>
        <w:rPr>
          <w:rFonts w:ascii="Times New Roman" w:cs="Times New Roman" w:eastAsia="Times New Roman" w:hAnsi="Times New Roman"/>
          <w:sz w:val="22"/>
          <w:szCs w:val="22"/>
        </w:rPr>
        <w:t xml:space="preserve">The two are related by p</w:t>
      </w:r>
      <w:r>
        <w:rPr>
          <w:rFonts w:ascii="Times New Roman" w:cs="Times New Roman" w:eastAsia="Times New Roman" w:hAnsi="Times New Roman"/>
          <w:sz w:val="22"/>
          <w:szCs w:val="22"/>
          <w:vertAlign w:val="subscript"/>
        </w:rPr>
        <w:t xml:space="preserve">abs</w:t>
      </w:r>
      <w:r>
        <w:rPr>
          <w:rFonts w:ascii="Times New Roman" w:cs="Times New Roman" w:eastAsia="Times New Roman" w:hAnsi="Times New Roman"/>
          <w:sz w:val="22"/>
          <w:szCs w:val="22"/>
        </w:rPr>
        <w:t xml:space="preserve"> = p</w:t>
      </w:r>
      <w:r>
        <w:rPr>
          <w:rFonts w:ascii="Times New Roman" w:cs="Times New Roman" w:eastAsia="Times New Roman" w:hAnsi="Times New Roman"/>
          <w:sz w:val="22"/>
          <w:szCs w:val="22"/>
          <w:vertAlign w:val="subscript"/>
        </w:rPr>
        <w:t xml:space="preserve">gauge</w:t>
      </w:r>
      <w:r>
        <w:rPr>
          <w:rFonts w:ascii="Times New Roman" w:cs="Times New Roman" w:eastAsia="Times New Roman" w:hAnsi="Times New Roman"/>
          <w:sz w:val="22"/>
          <w:szCs w:val="22"/>
        </w:rPr>
        <w:t xml:space="preserve"> + p</w:t>
      </w:r>
      <w:r>
        <w:rPr>
          <w:rFonts w:ascii="Times New Roman" w:cs="Times New Roman" w:eastAsia="Times New Roman" w:hAnsi="Times New Roman"/>
          <w:sz w:val="22"/>
          <w:szCs w:val="22"/>
          <w:vertAlign w:val="subscript"/>
        </w:rPr>
        <w:t xml:space="preserve">atm</w:t>
      </w:r>
      <w:r>
        <w:rPr>
          <w:rFonts w:ascii="Times New Roman" w:cs="Times New Roman" w:eastAsia="Times New Roman" w:hAnsi="Times New Roman"/>
          <w:sz w:val="22"/>
          <w:szCs w:val="22"/>
        </w:rPr>
        <w:t xml:space="preserve">, where p</w:t>
      </w:r>
      <w:r>
        <w:rPr>
          <w:rFonts w:ascii="Times New Roman" w:cs="Times New Roman" w:eastAsia="Times New Roman" w:hAnsi="Times New Roman"/>
          <w:sz w:val="22"/>
          <w:szCs w:val="22"/>
          <w:vertAlign w:val="subscript"/>
        </w:rPr>
        <w:t xml:space="preserve">atm</w:t>
      </w:r>
      <w:r>
        <w:rPr>
          <w:rFonts w:ascii="Times New Roman" w:cs="Times New Roman" w:eastAsia="Times New Roman" w:hAnsi="Times New Roman"/>
          <w:sz w:val="22"/>
          <w:szCs w:val="22"/>
        </w:rPr>
        <w:t xml:space="preserve"> is about 101.3 kN/m² (a little less on high ground). A pressure below atmospheric is a vacuum (negative gauge pressure).</w:t>
      </w:r>
    </w:p>
    <w:p>
      <w:pPr>
        <w:spacing w:after="100" w:line="276"/>
      </w:pPr>
      <w:r>
        <w:rPr>
          <w:rFonts w:ascii="Times New Roman" w:cs="Times New Roman" w:eastAsia="Times New Roman" w:hAnsi="Times New Roman"/>
          <w:sz w:val="22"/>
          <w:szCs w:val="22"/>
        </w:rPr>
        <w:t xml:space="preserve">Pressure measurement is important not just in fluid mechanics but in nearly every branch of engineering: boilers, hydraulic machines, pipelines, tyres, aircraft altimeters and cabin pressure, and process plants all depend on it. Many of the instruments used rely on hydrostatic principles, which is why this experiment is done on the hydrostatics bench.</w:t>
      </w:r>
    </w:p>
    <w:p>
      <w:pPr>
        <w:keepNext/>
        <w:spacing w:after="60" w:before="140"/>
      </w:pPr>
      <w:r>
        <w:rPr>
          <w:rFonts w:ascii="Times New Roman" w:cs="Times New Roman" w:eastAsia="Times New Roman" w:hAnsi="Times New Roman"/>
          <w:b/>
          <w:bCs/>
          <w:sz w:val="22"/>
          <w:szCs w:val="22"/>
        </w:rPr>
        <w:t xml:space="preserve">1.2 Pressure in a static fluid</w:t>
      </w:r>
    </w:p>
    <w:p>
      <w:pPr>
        <w:spacing w:after="100" w:line="276"/>
      </w:pPr>
      <w:r>
        <w:rPr>
          <w:rFonts w:ascii="Times New Roman" w:cs="Times New Roman" w:eastAsia="Times New Roman" w:hAnsi="Times New Roman"/>
          <w:sz w:val="22"/>
          <w:szCs w:val="22"/>
        </w:rPr>
        <w:t xml:space="preserve">Consider a vertical column of liquid of constant density ρ, with constant cross-sectional area A and height h. The downward forces on the column are the pressure 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acting on the top over area A and the weight of the liquid, ρ g h A. For equilibrium the upward force from the pressure p</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on the bottom must balance them:</w:t>
      </w:r>
    </w:p>
    <w:p>
      <w:pPr>
        <w:spacing w:after="120" w:before="60"/>
        <w:jc w:val="center"/>
      </w:pPr>
      <w:r>
        <w:rPr>
          <w:rFonts w:ascii="Times New Roman" w:cs="Times New Roman" w:eastAsia="Times New Roman" w:hAnsi="Times New Roman"/>
          <w:b w:val="false"/>
          <w:bCs w:val="false"/>
          <w:sz w:val="22"/>
          <w:szCs w:val="22"/>
        </w:rPr>
        <w:t xml:space="preserve">p</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A = p</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A + ρ g h A          so          p</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p</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ρ g h          (2)</w:t>
      </w:r>
    </w:p>
    <w:p>
      <w:pPr>
        <w:spacing w:after="100" w:line="276"/>
      </w:pPr>
      <w:r>
        <w:rPr>
          <w:rFonts w:ascii="Times New Roman" w:cs="Times New Roman" w:eastAsia="Times New Roman" w:hAnsi="Times New Roman"/>
          <w:sz w:val="22"/>
          <w:szCs w:val="22"/>
        </w:rPr>
        <w:t xml:space="preserve">The area cancels, which is why the shape of the container does not matter: the pressure at a point depends only on the </w:t>
      </w:r>
      <w:r>
        <w:rPr>
          <w:rFonts w:ascii="Times New Roman" w:cs="Times New Roman" w:eastAsia="Times New Roman" w:hAnsi="Times New Roman"/>
          <w:b/>
          <w:bCs/>
          <w:sz w:val="22"/>
          <w:szCs w:val="22"/>
        </w:rPr>
        <w:t xml:space="preserve">vertical depth</w:t>
      </w:r>
      <w:r>
        <w:rPr>
          <w:rFonts w:ascii="Times New Roman" w:cs="Times New Roman" w:eastAsia="Times New Roman" w:hAnsi="Times New Roman"/>
          <w:sz w:val="22"/>
          <w:szCs w:val="22"/>
        </w:rPr>
        <w:t xml:space="preserve"> below the surface, the density of the liquid and g. Pressure therefore increases linearly with depth, and </w:t>
      </w:r>
      <w:r>
        <w:rPr>
          <w:rFonts w:ascii="Times New Roman" w:cs="Times New Roman" w:eastAsia="Times New Roman" w:hAnsi="Times New Roman"/>
          <w:b/>
          <w:bCs/>
          <w:sz w:val="22"/>
          <w:szCs w:val="22"/>
        </w:rPr>
        <w:t xml:space="preserve">two points at the same level in the same continuous liquid are at the same pressure</w:t>
      </w:r>
      <w:r>
        <w:rPr>
          <w:rFonts w:ascii="Times New Roman" w:cs="Times New Roman" w:eastAsia="Times New Roman" w:hAnsi="Times New Roman"/>
          <w:sz w:val="22"/>
          <w:szCs w:val="22"/>
        </w:rPr>
        <w:t xml:space="preserve">. This single idea (equation 2) is the basis of the manometer, the barometer and the Hare's tube. Also, a pressure can be expressed as a </w:t>
      </w:r>
      <w:r>
        <w:rPr>
          <w:rFonts w:ascii="Times New Roman" w:cs="Times New Roman" w:eastAsia="Times New Roman" w:hAnsi="Times New Roman"/>
          <w:b/>
          <w:bCs/>
          <w:sz w:val="22"/>
          <w:szCs w:val="22"/>
        </w:rPr>
        <w:t xml:space="preserve">head</w:t>
      </w:r>
      <w:r>
        <w:rPr>
          <w:rFonts w:ascii="Times New Roman" w:cs="Times New Roman" w:eastAsia="Times New Roman" w:hAnsi="Times New Roman"/>
          <w:sz w:val="22"/>
          <w:szCs w:val="22"/>
        </w:rPr>
        <w:t xml:space="preserve"> of liquid: h = p / (ρ g). For water, 1 kN/m² corresponds to 1000 / (1000 × 9.81) = 0.102 m, about 102 mm of water.</w:t>
      </w:r>
    </w:p>
    <w:p>
      <w:pPr>
        <w:keepNext/>
        <w:spacing w:after="60" w:before="140"/>
      </w:pPr>
      <w:r>
        <w:rPr>
          <w:rFonts w:ascii="Times New Roman" w:cs="Times New Roman" w:eastAsia="Times New Roman" w:hAnsi="Times New Roman"/>
          <w:b/>
          <w:bCs/>
          <w:sz w:val="22"/>
          <w:szCs w:val="22"/>
        </w:rPr>
        <w:t xml:space="preserve">1.3 The Bourdon pressure gauge</w:t>
      </w:r>
    </w:p>
    <w:p>
      <w:pPr>
        <w:spacing w:after="100" w:line="276"/>
      </w:pPr>
      <w:r>
        <w:rPr>
          <w:rFonts w:ascii="Times New Roman" w:cs="Times New Roman" w:eastAsia="Times New Roman" w:hAnsi="Times New Roman"/>
          <w:sz w:val="22"/>
          <w:szCs w:val="22"/>
        </w:rPr>
        <w:t xml:space="preserve">The Bourdon gauge is the commonest mechanical pressure gauge. Inside it is a thin-walled tube with an oval (flattened) cross-section, bent into an arc of about 270° (Fig. 1a). One end is held rigidly and is open to the pressure being measured, and the other end is sealed and free to move. When pressure is admitted, the pressure inside tries to make the oval section more circular. Because the tube is curved, the outside of the curve is longer than the inside, so this change of shape makes the tube </w:t>
      </w:r>
      <w:r>
        <w:rPr>
          <w:rFonts w:ascii="Times New Roman" w:cs="Times New Roman" w:eastAsia="Times New Roman" w:hAnsi="Times New Roman"/>
          <w:b/>
          <w:bCs/>
          <w:sz w:val="22"/>
          <w:szCs w:val="22"/>
        </w:rPr>
        <w:t xml:space="preserve">straighten slightly</w:t>
      </w:r>
      <w:r>
        <w:rPr>
          <w:rFonts w:ascii="Times New Roman" w:cs="Times New Roman" w:eastAsia="Times New Roman" w:hAnsi="Times New Roman"/>
          <w:sz w:val="22"/>
          <w:szCs w:val="22"/>
        </w:rPr>
        <w:t xml:space="preserve">. The free end therefore moves, and a small linkage with a toothed sector and pinion magnifies this movement and turns a pointer round a graduated dial. The movement of the pointer is intended to be proportional to the pressure applied. The sensitivity depends on the material and the dimensions of the tube, which is why gauges for many pressure ranges are made.</w:t>
      </w:r>
    </w:p>
    <w:p>
      <w:pPr>
        <w:spacing w:after="100" w:line="276"/>
      </w:pPr>
      <w:r>
        <w:rPr>
          <w:rFonts w:ascii="Times New Roman" w:cs="Times New Roman" w:eastAsia="Times New Roman" w:hAnsi="Times New Roman"/>
          <w:b/>
          <w:bCs/>
          <w:sz w:val="22"/>
          <w:szCs w:val="22"/>
        </w:rPr>
        <w:t xml:space="preserve">Calibration with a dead-weight tester.</w:t>
      </w:r>
      <w:r>
        <w:rPr>
          <w:rFonts w:ascii="Times New Roman" w:cs="Times New Roman" w:eastAsia="Times New Roman" w:hAnsi="Times New Roman"/>
          <w:sz w:val="22"/>
          <w:szCs w:val="22"/>
        </w:rPr>
        <w:t xml:space="preserve"> To find out how accurate a gauge is, it is loaded with known pressures. In the dead-weight tester, a piston of known cross-section area A fits in a cylinder filled with liquid (oil normally; water is used here) which is connected to the gauge. A mass M placed on the piston, together with the mass of the piston itself, produces a force Mg, so the pressure in the liquid is</w:t>
      </w:r>
    </w:p>
    <w:p>
      <w:pPr>
        <w:spacing w:after="120" w:before="60"/>
        <w:jc w:val="center"/>
      </w:pPr>
      <w:r>
        <w:rPr>
          <w:rFonts w:ascii="Times New Roman" w:cs="Times New Roman" w:eastAsia="Times New Roman" w:hAnsi="Times New Roman"/>
          <w:b w:val="false"/>
          <w:bCs w:val="false"/>
          <w:sz w:val="22"/>
          <w:szCs w:val="22"/>
        </w:rPr>
        <w:t xml:space="preserve">p = M g / A          (kN/m²: p = M × 9.81 / A × 10</w:t>
      </w:r>
      <w:r>
        <w:rPr>
          <w:rFonts w:ascii="Times New Roman" w:cs="Times New Roman" w:eastAsia="Times New Roman" w:hAnsi="Times New Roman"/>
          <w:b w:val="false"/>
          <w:bCs w:val="false"/>
          <w:sz w:val="22"/>
          <w:szCs w:val="22"/>
          <w:vertAlign w:val="superscript"/>
        </w:rPr>
        <w:t xml:space="preserve">-3</w:t>
      </w:r>
      <w:r>
        <w:rPr>
          <w:rFonts w:ascii="Times New Roman" w:cs="Times New Roman" w:eastAsia="Times New Roman" w:hAnsi="Times New Roman"/>
          <w:b w:val="false"/>
          <w:bCs w:val="false"/>
          <w:sz w:val="22"/>
          <w:szCs w:val="22"/>
        </w:rPr>
        <w:t xml:space="preserve">)          (3)</w:t>
      </w:r>
    </w:p>
    <w:p>
      <w:pPr>
        <w:spacing w:after="100" w:line="276"/>
      </w:pPr>
      <w:r>
        <w:rPr>
          <w:rFonts w:ascii="Times New Roman" w:cs="Times New Roman" w:eastAsia="Times New Roman" w:hAnsi="Times New Roman"/>
          <w:sz w:val="22"/>
          <w:szCs w:val="22"/>
        </w:rPr>
        <w:t xml:space="preserve">with M in kg (the added masses plus the mass of the piston and its platform) and A in m². This is the "actual pressure" (known to a good accuracy since mass and diameter can be measured accurately). It is compared with what the gauge reads. The piston must be free to float, so it is turned gently to avoid sticking, which would make the actual pressure smaller than Mg/A.</w:t>
      </w:r>
    </w:p>
    <w:p>
      <w:pPr>
        <w:spacing w:after="100" w:line="276"/>
      </w:pPr>
      <w:r>
        <w:rPr>
          <w:rFonts w:ascii="Times New Roman" w:cs="Times New Roman" w:eastAsia="Times New Roman" w:hAnsi="Times New Roman"/>
          <w:b/>
          <w:bCs/>
          <w:sz w:val="22"/>
          <w:szCs w:val="22"/>
        </w:rPr>
        <w:t xml:space="preserve">Gauge error and hysteresis.</w:t>
      </w:r>
      <w:r>
        <w:rPr>
          <w:rFonts w:ascii="Times New Roman" w:cs="Times New Roman" w:eastAsia="Times New Roman" w:hAnsi="Times New Roman"/>
          <w:sz w:val="22"/>
          <w:szCs w:val="22"/>
        </w:rPr>
        <w:t xml:space="preserve"> The difference between the reading and the actual pressure is the gauge error:</w:t>
      </w:r>
    </w:p>
    <w:p>
      <w:pPr>
        <w:spacing w:after="120" w:before="60"/>
        <w:jc w:val="center"/>
      </w:pPr>
      <w:r>
        <w:rPr>
          <w:rFonts w:ascii="Times New Roman" w:cs="Times New Roman" w:eastAsia="Times New Roman" w:hAnsi="Times New Roman"/>
          <w:b w:val="false"/>
          <w:bCs w:val="false"/>
          <w:sz w:val="22"/>
          <w:szCs w:val="22"/>
        </w:rPr>
        <w:t xml:space="preserve">error = gauge reading − actual pressure          (4)</w:t>
      </w:r>
    </w:p>
    <w:p>
      <w:pPr>
        <w:spacing w:after="100" w:line="276"/>
      </w:pPr>
      <w:r>
        <w:rPr>
          <w:rFonts w:ascii="Times New Roman" w:cs="Times New Roman" w:eastAsia="Times New Roman" w:hAnsi="Times New Roman"/>
          <w:sz w:val="22"/>
          <w:szCs w:val="22"/>
        </w:rPr>
        <w:t xml:space="preserve">Two kinds of error are normally found. (i) </w:t>
      </w:r>
      <w:r>
        <w:rPr>
          <w:rFonts w:ascii="Times New Roman" w:cs="Times New Roman" w:eastAsia="Times New Roman" w:hAnsi="Times New Roman"/>
          <w:b/>
          <w:bCs/>
          <w:sz w:val="22"/>
          <w:szCs w:val="22"/>
        </w:rPr>
        <w:t xml:space="preserve">Hysteresis</w:t>
      </w:r>
      <w:r>
        <w:rPr>
          <w:rFonts w:ascii="Times New Roman" w:cs="Times New Roman" w:eastAsia="Times New Roman" w:hAnsi="Times New Roman"/>
          <w:sz w:val="22"/>
          <w:szCs w:val="22"/>
        </w:rPr>
        <w:t xml:space="preserve">, caused by friction and backlash in the mechanism and by elastic effects in the tube. The gauge reads lower when the pressure is increasing than when it is decreasing. It gives a "loop" between the up and down readings. The size is typically about 1 kN/m² for the gauge used here. (ii) </w:t>
      </w:r>
      <w:r>
        <w:rPr>
          <w:rFonts w:ascii="Times New Roman" w:cs="Times New Roman" w:eastAsia="Times New Roman" w:hAnsi="Times New Roman"/>
          <w:b/>
          <w:bCs/>
          <w:sz w:val="22"/>
          <w:szCs w:val="22"/>
        </w:rPr>
        <w:t xml:space="preserve">Scale (calibration) error</w:t>
      </w:r>
      <w:r>
        <w:rPr>
          <w:rFonts w:ascii="Times New Roman" w:cs="Times New Roman" w:eastAsia="Times New Roman" w:hAnsi="Times New Roman"/>
          <w:sz w:val="22"/>
          <w:szCs w:val="22"/>
        </w:rPr>
        <w:t xml:space="preserve">, because the dial may not be marked off exactly. This error usually increases with pressure up to about 2.5 % of the full-scale reading, which is acceptable for most engineering uses, although gauges with errors of only 0.5 % of full scale can be bought.</w:t>
      </w:r>
    </w:p>
    <w:p>
      <w:pPr>
        <w:keepNext/>
        <w:spacing w:after="60" w:before="140"/>
      </w:pPr>
      <w:r>
        <w:rPr>
          <w:rFonts w:ascii="Times New Roman" w:cs="Times New Roman" w:eastAsia="Times New Roman" w:hAnsi="Times New Roman"/>
          <w:b/>
          <w:bCs/>
          <w:sz w:val="22"/>
          <w:szCs w:val="22"/>
        </w:rPr>
        <w:t xml:space="preserve">1.4 Liquid column manometers</w:t>
      </w:r>
    </w:p>
    <w:p>
      <w:pPr>
        <w:spacing w:after="100" w:line="276"/>
      </w:pPr>
      <w:r>
        <w:rPr>
          <w:rFonts w:ascii="Times New Roman" w:cs="Times New Roman" w:eastAsia="Times New Roman" w:hAnsi="Times New Roman"/>
          <w:sz w:val="22"/>
          <w:szCs w:val="22"/>
        </w:rPr>
        <w:t xml:space="preserve">A liquid column can be used to measure pressures in many arrangements, for both static and moving fluids. A </w:t>
      </w:r>
      <w:r>
        <w:rPr>
          <w:rFonts w:ascii="Times New Roman" w:cs="Times New Roman" w:eastAsia="Times New Roman" w:hAnsi="Times New Roman"/>
          <w:b/>
          <w:bCs/>
          <w:sz w:val="22"/>
          <w:szCs w:val="22"/>
        </w:rPr>
        <w:t xml:space="preserve">barometer</w:t>
      </w:r>
      <w:r>
        <w:rPr>
          <w:rFonts w:ascii="Times New Roman" w:cs="Times New Roman" w:eastAsia="Times New Roman" w:hAnsi="Times New Roman"/>
          <w:sz w:val="22"/>
          <w:szCs w:val="22"/>
        </w:rPr>
        <w:t xml:space="preserve"> is a special case which measures absolute pressure (the pressure of the atmosphere, using a column of mercury over a vacuum). In general, though, liquid columns measure </w:t>
      </w:r>
      <w:r>
        <w:rPr>
          <w:rFonts w:ascii="Times New Roman" w:cs="Times New Roman" w:eastAsia="Times New Roman" w:hAnsi="Times New Roman"/>
          <w:b/>
          <w:bCs/>
          <w:sz w:val="22"/>
          <w:szCs w:val="22"/>
        </w:rPr>
        <w:t xml:space="preserve">differential pressures</w:t>
      </w:r>
      <w:r>
        <w:rPr>
          <w:rFonts w:ascii="Times New Roman" w:cs="Times New Roman" w:eastAsia="Times New Roman" w:hAnsi="Times New Roman"/>
          <w:sz w:val="22"/>
          <w:szCs w:val="22"/>
        </w:rPr>
        <w:t xml:space="preserve">, the difference in pressure between two points in a system. Strictly "manometer" means any instrument for measuring pressure, but in normal use it refers to liquid columns, particularly the U-tube.</w:t>
      </w:r>
    </w:p>
    <w:p>
      <w:pPr>
        <w:spacing w:after="100" w:line="276"/>
      </w:pPr>
      <w:r>
        <w:rPr>
          <w:rFonts w:ascii="Times New Roman" w:cs="Times New Roman" w:eastAsia="Times New Roman" w:hAnsi="Times New Roman"/>
          <w:b/>
          <w:bCs/>
          <w:sz w:val="22"/>
          <w:szCs w:val="22"/>
        </w:rPr>
        <w:t xml:space="preserve">The U-tube manometer (general case).</w:t>
      </w:r>
      <w:r>
        <w:rPr>
          <w:rFonts w:ascii="Times New Roman" w:cs="Times New Roman" w:eastAsia="Times New Roman" w:hAnsi="Times New Roman"/>
          <w:sz w:val="22"/>
          <w:szCs w:val="22"/>
        </w:rPr>
        <w:t xml:space="preserve"> In Fig. 1b a U-tube is filled with a heavier manometer liquid of density ρ</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(it must not mix with the fluid being measured). The two limbs are connected to two points A and B (at the same level) of a system that contains a fluid of density ρ</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(liquid or gas). The pressure at A is higher, so the manometer liquid is pushed down on the left and up on the right, making a height difference Δh between the two surfaces. Using equation (2) and the fact that pressures at the same level in the same liquid are equal (at the lower manometer surface):</w:t>
      </w:r>
    </w:p>
    <w:p>
      <w:pPr>
        <w:spacing w:after="120" w:before="60"/>
        <w:jc w:val="center"/>
      </w:pPr>
      <w:r>
        <w:rPr>
          <w:rFonts w:ascii="Times New Roman" w:cs="Times New Roman" w:eastAsia="Times New Roman" w:hAnsi="Times New Roman"/>
          <w:b w:val="false"/>
          <w:bCs w:val="false"/>
          <w:sz w:val="22"/>
          <w:szCs w:val="22"/>
        </w:rPr>
        <w:t xml:space="preserve">p</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 ρ</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g ( y + Δh ) = p</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 ρ</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g y + ρ</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g Δh</w:t>
      </w:r>
    </w:p>
    <w:p>
      <w:pPr>
        <w:spacing w:after="120" w:before="60"/>
        <w:jc w:val="center"/>
      </w:pPr>
      <w:r>
        <w:rPr>
          <w:rFonts w:ascii="Times New Roman" w:cs="Times New Roman" w:eastAsia="Times New Roman" w:hAnsi="Times New Roman"/>
          <w:b w:val="false"/>
          <w:bCs w:val="false"/>
          <w:sz w:val="22"/>
          <w:szCs w:val="22"/>
        </w:rPr>
        <w:t xml:space="preserve">p</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 p</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 ( ρ</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ρ</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g Δh          (5)</w:t>
      </w:r>
    </w:p>
    <w:p>
      <w:pPr>
        <w:spacing w:after="100" w:line="276"/>
      </w:pPr>
      <w:r>
        <w:rPr>
          <w:rFonts w:ascii="Times New Roman" w:cs="Times New Roman" w:eastAsia="Times New Roman" w:hAnsi="Times New Roman"/>
          <w:sz w:val="22"/>
          <w:szCs w:val="22"/>
        </w:rPr>
        <w:t xml:space="preserve">The unknown depth y (from the taps to the upper surface) cancels out. So the pressure difference depends only on Δh and on the </w:t>
      </w:r>
      <w:r>
        <w:rPr>
          <w:rFonts w:ascii="Times New Roman" w:cs="Times New Roman" w:eastAsia="Times New Roman" w:hAnsi="Times New Roman"/>
          <w:b/>
          <w:bCs/>
          <w:sz w:val="22"/>
          <w:szCs w:val="22"/>
        </w:rPr>
        <w:t xml:space="preserve">difference</w:t>
      </w:r>
      <w:r>
        <w:rPr>
          <w:rFonts w:ascii="Times New Roman" w:cs="Times New Roman" w:eastAsia="Times New Roman" w:hAnsi="Times New Roman"/>
          <w:sz w:val="22"/>
          <w:szCs w:val="22"/>
        </w:rPr>
        <w:t xml:space="preserve"> in the two densities. If the fluid being measured is a gas such as air, ρ</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very small compared with ρ</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the formula becomes p</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p</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g Δh. If one limb is open to the atmosphere, the result is the </w:t>
      </w:r>
      <w:r>
        <w:rPr>
          <w:rFonts w:ascii="Times New Roman" w:cs="Times New Roman" w:eastAsia="Times New Roman" w:hAnsi="Times New Roman"/>
          <w:b/>
          <w:bCs/>
          <w:sz w:val="22"/>
          <w:szCs w:val="22"/>
        </w:rPr>
        <w:t xml:space="preserve">gauge pressure</w:t>
      </w:r>
      <w:r>
        <w:rPr>
          <w:rFonts w:ascii="Times New Roman" w:cs="Times New Roman" w:eastAsia="Times New Roman" w:hAnsi="Times New Roman"/>
          <w:sz w:val="22"/>
          <w:szCs w:val="22"/>
        </w:rPr>
        <w:t xml:space="preserve"> of the other limb, p = ρ</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g Δh. The manometers on the H314 apparatus all have one column open to atmospheric pressure, which gives a common datum.</w:t>
      </w:r>
    </w:p>
    <w:p>
      <w:pPr>
        <w:spacing w:after="100" w:line="276"/>
      </w:pPr>
      <w:r>
        <w:rPr>
          <w:rFonts w:ascii="Times New Roman" w:cs="Times New Roman" w:eastAsia="Times New Roman" w:hAnsi="Times New Roman"/>
          <w:b/>
          <w:bCs/>
          <w:sz w:val="22"/>
          <w:szCs w:val="22"/>
        </w:rPr>
        <w:t xml:space="preserve">Choice of manometer liquid.</w:t>
      </w:r>
      <w:r>
        <w:rPr>
          <w:rFonts w:ascii="Times New Roman" w:cs="Times New Roman" w:eastAsia="Times New Roman" w:hAnsi="Times New Roman"/>
          <w:sz w:val="22"/>
          <w:szCs w:val="22"/>
        </w:rPr>
        <w:t xml:space="preserve"> For a given pressure, the lighter the manometer liquid, the larger Δh, so the instrument is more sensitive, and for a large pressure range a heavy liquid like mercury keeps the column short. The liquid must not mix with, or react with, the fluid being measured, and should have a clear and sharp meniscus. Two liquids in the same manometer subjected to the same pressure give heights in inverse proportion to their densities: ρ</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Δh</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Δh</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b/>
          <w:bCs/>
          <w:sz w:val="22"/>
          <w:szCs w:val="22"/>
        </w:rPr>
        <w:t xml:space="preserve">Direct-reading (unequal limb) manometers.</w:t>
      </w:r>
      <w:r>
        <w:rPr>
          <w:rFonts w:ascii="Times New Roman" w:cs="Times New Roman" w:eastAsia="Times New Roman" w:hAnsi="Times New Roman"/>
          <w:sz w:val="22"/>
          <w:szCs w:val="22"/>
        </w:rPr>
        <w:t xml:space="preserve"> Finding Δh as the difference of two readings is laborious, and it would be easier to take one reading. If the limbs were of equal area, each surface would move Δh/2 from its starting level and the reading on one limb could simply be doubled, but this loses accuracy. The better way is to use limbs with different cross-sectional areas a</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(narrow tube) and a</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(wide reservoir) (Fig. 1c). The liquid volume that leaves one limb enters the other, so</w:t>
      </w:r>
    </w:p>
    <w:p>
      <w:pPr>
        <w:spacing w:after="120" w:before="60"/>
        <w:jc w:val="center"/>
      </w:pPr>
      <w:r>
        <w:rPr>
          <w:rFonts w:ascii="Times New Roman" w:cs="Times New Roman" w:eastAsia="Times New Roman" w:hAnsi="Times New Roman"/>
          <w:b w:val="false"/>
          <w:bCs w:val="false"/>
          <w:sz w:val="22"/>
          <w:szCs w:val="22"/>
        </w:rPr>
        <w:t xml:space="preserve">a</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Δh</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a</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Δh</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so          Δh</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Δh</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a</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a</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(6)</w:t>
      </w:r>
    </w:p>
    <w:p>
      <w:pPr>
        <w:spacing w:after="120" w:before="60"/>
        <w:jc w:val="center"/>
      </w:pPr>
      <w:r>
        <w:rPr>
          <w:rFonts w:ascii="Times New Roman" w:cs="Times New Roman" w:eastAsia="Times New Roman" w:hAnsi="Times New Roman"/>
          <w:b w:val="false"/>
          <w:bCs w:val="false"/>
          <w:sz w:val="22"/>
          <w:szCs w:val="22"/>
        </w:rPr>
        <w:t xml:space="preserve">Δh = Δh</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Δh</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Δh</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( 1 + a</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a</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(7)</w:t>
      </w:r>
    </w:p>
    <w:p>
      <w:pPr>
        <w:spacing w:after="100" w:line="276"/>
      </w:pPr>
      <w:r>
        <w:rPr>
          <w:rFonts w:ascii="Times New Roman" w:cs="Times New Roman" w:eastAsia="Times New Roman" w:hAnsi="Times New Roman"/>
          <w:sz w:val="22"/>
          <w:szCs w:val="22"/>
        </w:rPr>
        <w:t xml:space="preserve">If a</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made large compared with a</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nearly all the movement is in the narrow limb, the term a</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very small, and the pressure can be read from the narrow limb alone. This is the common "single-limb" or reservoir manometer. Equation (7) can be used to mark a scale on the narrow limb that reads Δh directly. The pressure is still given by equations (5) and (3), since the area of the limbs does not affect the pressure difference.</w:t>
      </w:r>
    </w:p>
    <w:p>
      <w:pPr>
        <w:spacing w:after="100" w:line="276"/>
      </w:pPr>
      <w:r>
        <w:rPr>
          <w:rFonts w:ascii="Times New Roman" w:cs="Times New Roman" w:eastAsia="Times New Roman" w:hAnsi="Times New Roman"/>
          <w:b/>
          <w:bCs/>
          <w:sz w:val="22"/>
          <w:szCs w:val="22"/>
        </w:rPr>
        <w:t xml:space="preserve">Effect of the water in the connecting tubes.</w:t>
      </w:r>
      <w:r>
        <w:rPr>
          <w:rFonts w:ascii="Times New Roman" w:cs="Times New Roman" w:eastAsia="Times New Roman" w:hAnsi="Times New Roman"/>
          <w:sz w:val="22"/>
          <w:szCs w:val="22"/>
        </w:rPr>
        <w:t xml:space="preserve"> On the H314 apparatus the connecting tubes are filled with water, and the heights are measured to a datum, so a small correction of the form ρ</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g (h</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h</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must be included in equation (5). This correction is constant if the height of the columns above the tapping at zero pressure difference is taken as the datum, and can be removed by setting the zero before the reading.</w:t>
      </w:r>
    </w:p>
    <w:p>
      <w:pPr>
        <w:keepNext/>
        <w:spacing w:after="60" w:before="140"/>
      </w:pPr>
      <w:r>
        <w:rPr>
          <w:rFonts w:ascii="Times New Roman" w:cs="Times New Roman" w:eastAsia="Times New Roman" w:hAnsi="Times New Roman"/>
          <w:b/>
          <w:bCs/>
          <w:sz w:val="22"/>
          <w:szCs w:val="22"/>
        </w:rPr>
        <w:t xml:space="preserve">1.5 Hare's tube: specific gravity by suction</w:t>
      </w:r>
    </w:p>
    <w:p>
      <w:pPr>
        <w:spacing w:after="100" w:line="276"/>
      </w:pPr>
      <w:r>
        <w:rPr>
          <w:rFonts w:ascii="Times New Roman" w:cs="Times New Roman" w:eastAsia="Times New Roman" w:hAnsi="Times New Roman"/>
          <w:sz w:val="22"/>
          <w:szCs w:val="22"/>
        </w:rPr>
        <w:t xml:space="preserve">Hare's apparatus finds the specific gravity (relative density) of a liquid by comparing it with water. Two vertical glass tubes dip into two beakers, one with water and one with the other liquid, with the liquid surfaces at the same level. The tops of the tubes are joined together and to a suction bulb. When air is sucked out, the pressure above the liquid in both tubes falls to the same value p</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below atmospheric pressure p</w:t>
      </w:r>
      <w:r>
        <w:rPr>
          <w:rFonts w:ascii="Times New Roman" w:cs="Times New Roman" w:eastAsia="Times New Roman" w:hAnsi="Times New Roman"/>
          <w:sz w:val="22"/>
          <w:szCs w:val="22"/>
          <w:vertAlign w:val="subscript"/>
        </w:rPr>
        <w:t xml:space="preserve">atm</w:t>
      </w:r>
      <w:r>
        <w:rPr>
          <w:rFonts w:ascii="Times New Roman" w:cs="Times New Roman" w:eastAsia="Times New Roman" w:hAnsi="Times New Roman"/>
          <w:sz w:val="22"/>
          <w:szCs w:val="22"/>
        </w:rPr>
        <w:t xml:space="preserve">. In each tube the liquid column is held up by the difference between the atmospheric pressure acting on the free surface in the beaker and p</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Using equation (2) in each tube:</w:t>
      </w:r>
    </w:p>
    <w:p>
      <w:pPr>
        <w:spacing w:after="120" w:before="60"/>
        <w:jc w:val="center"/>
      </w:pPr>
      <w:r>
        <w:rPr>
          <w:rFonts w:ascii="Times New Roman" w:cs="Times New Roman" w:eastAsia="Times New Roman" w:hAnsi="Times New Roman"/>
          <w:b w:val="false"/>
          <w:bCs w:val="false"/>
          <w:sz w:val="22"/>
          <w:szCs w:val="22"/>
        </w:rPr>
        <w:t xml:space="preserve">p</w:t>
      </w:r>
      <w:r>
        <w:rPr>
          <w:rFonts w:ascii="Times New Roman" w:cs="Times New Roman" w:eastAsia="Times New Roman" w:hAnsi="Times New Roman"/>
          <w:b w:val="false"/>
          <w:bCs w:val="false"/>
          <w:sz w:val="22"/>
          <w:szCs w:val="22"/>
          <w:vertAlign w:val="subscript"/>
        </w:rPr>
        <w:t xml:space="preserve">atm</w:t>
      </w:r>
      <w:r>
        <w:rPr>
          <w:rFonts w:ascii="Times New Roman" w:cs="Times New Roman" w:eastAsia="Times New Roman" w:hAnsi="Times New Roman"/>
          <w:b w:val="false"/>
          <w:bCs w:val="false"/>
          <w:sz w:val="22"/>
          <w:szCs w:val="22"/>
        </w:rPr>
        <w:t xml:space="preserve"> − p</w:t>
      </w:r>
      <w:r>
        <w:rPr>
          <w:rFonts w:ascii="Times New Roman" w:cs="Times New Roman" w:eastAsia="Times New Roman" w:hAnsi="Times New Roman"/>
          <w:b w:val="false"/>
          <w:bCs w:val="false"/>
          <w:sz w:val="22"/>
          <w:szCs w:val="22"/>
          <w:vertAlign w:val="subscript"/>
        </w:rPr>
        <w:t xml:space="preserve">s</w:t>
      </w:r>
      <w:r>
        <w:rPr>
          <w:rFonts w:ascii="Times New Roman" w:cs="Times New Roman" w:eastAsia="Times New Roman" w:hAnsi="Times New Roman"/>
          <w:b w:val="false"/>
          <w:bCs w:val="false"/>
          <w:sz w:val="22"/>
          <w:szCs w:val="22"/>
        </w:rPr>
        <w:t xml:space="preserve"> = ρ</w:t>
      </w:r>
      <w:r>
        <w:rPr>
          <w:rFonts w:ascii="Times New Roman" w:cs="Times New Roman" w:eastAsia="Times New Roman" w:hAnsi="Times New Roman"/>
          <w:b w:val="false"/>
          <w:bCs w:val="false"/>
          <w:sz w:val="22"/>
          <w:szCs w:val="22"/>
          <w:vertAlign w:val="subscript"/>
        </w:rPr>
        <w:t xml:space="preserve">w</w:t>
      </w:r>
      <w:r>
        <w:rPr>
          <w:rFonts w:ascii="Times New Roman" w:cs="Times New Roman" w:eastAsia="Times New Roman" w:hAnsi="Times New Roman"/>
          <w:b w:val="false"/>
          <w:bCs w:val="false"/>
          <w:sz w:val="22"/>
          <w:szCs w:val="22"/>
        </w:rPr>
        <w:t xml:space="preserve"> g h</w:t>
      </w:r>
      <w:r>
        <w:rPr>
          <w:rFonts w:ascii="Times New Roman" w:cs="Times New Roman" w:eastAsia="Times New Roman" w:hAnsi="Times New Roman"/>
          <w:b w:val="false"/>
          <w:bCs w:val="false"/>
          <w:sz w:val="22"/>
          <w:szCs w:val="22"/>
          <w:vertAlign w:val="subscript"/>
        </w:rPr>
        <w:t xml:space="preserve">w</w:t>
      </w:r>
      <w:r>
        <w:rPr>
          <w:rFonts w:ascii="Times New Roman" w:cs="Times New Roman" w:eastAsia="Times New Roman" w:hAnsi="Times New Roman"/>
          <w:b w:val="false"/>
          <w:bCs w:val="false"/>
          <w:sz w:val="22"/>
          <w:szCs w:val="22"/>
        </w:rPr>
        <w:t xml:space="preserve"> = ρ</w:t>
      </w:r>
      <w:r>
        <w:rPr>
          <w:rFonts w:ascii="Times New Roman" w:cs="Times New Roman" w:eastAsia="Times New Roman" w:hAnsi="Times New Roman"/>
          <w:b w:val="false"/>
          <w:bCs w:val="false"/>
          <w:sz w:val="22"/>
          <w:szCs w:val="22"/>
          <w:vertAlign w:val="subscript"/>
        </w:rPr>
        <w:t xml:space="preserve">x</w:t>
      </w:r>
      <w:r>
        <w:rPr>
          <w:rFonts w:ascii="Times New Roman" w:cs="Times New Roman" w:eastAsia="Times New Roman" w:hAnsi="Times New Roman"/>
          <w:b w:val="false"/>
          <w:bCs w:val="false"/>
          <w:sz w:val="22"/>
          <w:szCs w:val="22"/>
        </w:rPr>
        <w:t xml:space="preserve"> g h</w:t>
      </w:r>
      <w:r>
        <w:rPr>
          <w:rFonts w:ascii="Times New Roman" w:cs="Times New Roman" w:eastAsia="Times New Roman" w:hAnsi="Times New Roman"/>
          <w:b w:val="false"/>
          <w:bCs w:val="false"/>
          <w:sz w:val="22"/>
          <w:szCs w:val="22"/>
          <w:vertAlign w:val="subscript"/>
        </w:rPr>
        <w:t xml:space="preserve">x</w:t>
      </w:r>
    </w:p>
    <w:p>
      <w:pPr>
        <w:spacing w:after="120" w:before="60"/>
        <w:jc w:val="center"/>
      </w:pPr>
      <w:r>
        <w:rPr>
          <w:rFonts w:ascii="Times New Roman" w:cs="Times New Roman" w:eastAsia="Times New Roman" w:hAnsi="Times New Roman"/>
          <w:b w:val="false"/>
          <w:bCs w:val="false"/>
          <w:sz w:val="22"/>
          <w:szCs w:val="22"/>
        </w:rPr>
        <w:t xml:space="preserve">Specific gravity of the liquid = ρ</w:t>
      </w:r>
      <w:r>
        <w:rPr>
          <w:rFonts w:ascii="Times New Roman" w:cs="Times New Roman" w:eastAsia="Times New Roman" w:hAnsi="Times New Roman"/>
          <w:b w:val="false"/>
          <w:bCs w:val="false"/>
          <w:sz w:val="22"/>
          <w:szCs w:val="22"/>
          <w:vertAlign w:val="subscript"/>
        </w:rPr>
        <w:t xml:space="preserve">x</w:t>
      </w:r>
      <w:r>
        <w:rPr>
          <w:rFonts w:ascii="Times New Roman" w:cs="Times New Roman" w:eastAsia="Times New Roman" w:hAnsi="Times New Roman"/>
          <w:b w:val="false"/>
          <w:bCs w:val="false"/>
          <w:sz w:val="22"/>
          <w:szCs w:val="22"/>
        </w:rPr>
        <w:t xml:space="preserve"> / ρ</w:t>
      </w:r>
      <w:r>
        <w:rPr>
          <w:rFonts w:ascii="Times New Roman" w:cs="Times New Roman" w:eastAsia="Times New Roman" w:hAnsi="Times New Roman"/>
          <w:b w:val="false"/>
          <w:bCs w:val="false"/>
          <w:sz w:val="22"/>
          <w:szCs w:val="22"/>
          <w:vertAlign w:val="subscript"/>
        </w:rPr>
        <w:t xml:space="preserve">w</w:t>
      </w:r>
      <w:r>
        <w:rPr>
          <w:rFonts w:ascii="Times New Roman" w:cs="Times New Roman" w:eastAsia="Times New Roman" w:hAnsi="Times New Roman"/>
          <w:b w:val="false"/>
          <w:bCs w:val="false"/>
          <w:sz w:val="22"/>
          <w:szCs w:val="22"/>
        </w:rPr>
        <w:t xml:space="preserve"> = h</w:t>
      </w:r>
      <w:r>
        <w:rPr>
          <w:rFonts w:ascii="Times New Roman" w:cs="Times New Roman" w:eastAsia="Times New Roman" w:hAnsi="Times New Roman"/>
          <w:b w:val="false"/>
          <w:bCs w:val="false"/>
          <w:sz w:val="22"/>
          <w:szCs w:val="22"/>
          <w:vertAlign w:val="subscript"/>
        </w:rPr>
        <w:t xml:space="preserve">w</w:t>
      </w:r>
      <w:r>
        <w:rPr>
          <w:rFonts w:ascii="Times New Roman" w:cs="Times New Roman" w:eastAsia="Times New Roman" w:hAnsi="Times New Roman"/>
          <w:b w:val="false"/>
          <w:bCs w:val="false"/>
          <w:sz w:val="22"/>
          <w:szCs w:val="22"/>
        </w:rPr>
        <w:t xml:space="preserve"> / h</w:t>
      </w:r>
      <w:r>
        <w:rPr>
          <w:rFonts w:ascii="Times New Roman" w:cs="Times New Roman" w:eastAsia="Times New Roman" w:hAnsi="Times New Roman"/>
          <w:b w:val="false"/>
          <w:bCs w:val="false"/>
          <w:sz w:val="22"/>
          <w:szCs w:val="22"/>
          <w:vertAlign w:val="subscript"/>
        </w:rPr>
        <w:t xml:space="preserve">x</w:t>
      </w:r>
      <w:r>
        <w:rPr>
          <w:rFonts w:ascii="Times New Roman" w:cs="Times New Roman" w:eastAsia="Times New Roman" w:hAnsi="Times New Roman"/>
          <w:b w:val="false"/>
          <w:bCs w:val="false"/>
          <w:sz w:val="22"/>
          <w:szCs w:val="22"/>
        </w:rPr>
        <w:t xml:space="preserve">          (8)</w:t>
      </w:r>
    </w:p>
    <w:p>
      <w:pPr>
        <w:spacing w:after="100" w:line="276"/>
      </w:pPr>
      <w:r>
        <w:rPr>
          <w:rFonts w:ascii="Times New Roman" w:cs="Times New Roman" w:eastAsia="Times New Roman" w:hAnsi="Times New Roman"/>
          <w:sz w:val="22"/>
          <w:szCs w:val="22"/>
        </w:rPr>
        <w:t xml:space="preserve">The height of the column is inversely proportional to the density of the liquid: the denser liquid rises less. The specific gravity is simply the ratio of the two column heights, which is the formula in the manual. The liquid levels in the beakers must be the same and the tubes must be at the same depth, so that the heights are measured from the same datum. Because only a ratio of heights is needed, no density or volume measurement is required.</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H314 hydrostatics apparatus: (1) a Bourdon pressure gauge calibrator, with a transparent cylinder with a lightly oiled piston, a set of calibration masses (up to 5.2 kg in total), and the Bourdon gauge connected to the cylinder; (2) liquid column manometers fitted to the rear panel, namely an air/water manometer open to the atmosphere and a second fluid manometer, with an isolating valve (V3), an air pump fitted to a Schrader valve, and water supply lines from which the air bubbles are removed; (3) Hare's tube apparatus with two 100 ml beakers, two vertical glass tubes at the same height, a suction bulb with a built-in one-way valve, and a small hand-operated valve under the bulb to retain the suction. A rule or a stopwatch is not needed; a vernier caliper or a rule is used to measure the diameter of the piston.</w:t>
      </w:r>
    </w:p>
    <w:p>
      <w:pPr>
        <w:keepNext/>
        <w:spacing w:after="40" w:before="100"/>
        <w:jc w:val="center"/>
      </w:pPr>
      <w:r>
        <w:drawing>
          <wp:inline distT="0" distB="0" distL="0" distR="0">
            <wp:extent cx="5667375" cy="5991225"/>
            <wp:effectExtent t="0" r="0" b="0" l="0"/>
            <wp:docPr id="1" name="pressure_set.png" descr="Fig. 1: (a) Bourdon gauge calibrator (dead-weight tester), (b) U-tube manometer, (c) manometer with unequal limbs, (d) Hare's tube apparatus." title="pressure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59912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Bourdon gauge calibrator (dead-weight tester), (b) U-tube manometer, (c) manometer with unequal limbs, (d) Hare's tube apparatus.</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b/>
          <w:bCs/>
          <w:sz w:val="22"/>
          <w:szCs w:val="22"/>
        </w:rPr>
        <w:t xml:space="preserve">Gauge calibration.</w:t>
      </w:r>
      <w:r>
        <w:rPr>
          <w:rFonts w:ascii="Times New Roman" w:cs="Times New Roman" w:eastAsia="Times New Roman" w:hAnsi="Times New Roman"/>
          <w:sz w:val="22"/>
          <w:szCs w:val="22"/>
        </w:rPr>
        <w:t xml:space="preserve"> Remove the piston (it is lightly oiled; wipe it only when the unit is to be used), fill the cylinder with water and remove trapped air by tapping gently. Top up with water, insert the piston and let the excess water and air escape through the hole in the side of the cylinder. Let the piston settle. Note the mass of the piston and its platform and the cross-sectional area of the piston.</w:t>
      </w:r>
    </w:p>
    <w:p>
      <w:pPr>
        <w:pStyle w:val="ListParagraph"/>
        <w:numPr>
          <w:ilvl w:val="0"/>
          <w:numId w:val="2"/>
        </w:numPr>
        <w:spacing w:after="50" w:line="270"/>
      </w:pPr>
      <w:r>
        <w:rPr>
          <w:rFonts w:ascii="Times New Roman" w:cs="Times New Roman" w:eastAsia="Times New Roman" w:hAnsi="Times New Roman"/>
          <w:sz w:val="22"/>
          <w:szCs w:val="22"/>
        </w:rPr>
        <w:t xml:space="preserve">With the cylinder vertical, add the masses in about eight increments to a maximum of 5.2 kg, taking the gauge reading after each addition. Load the masses gradually and carefully and do not drop them onto the platform. Rotate the piston gently as each mass is added so that it does not stick. Then reverse the procedure by taking the masses off one by one, and read the gauge for decreasing pressure.</w:t>
      </w:r>
    </w:p>
    <w:p>
      <w:pPr>
        <w:pStyle w:val="ListParagraph"/>
        <w:numPr>
          <w:ilvl w:val="0"/>
          <w:numId w:val="2"/>
        </w:numPr>
        <w:spacing w:after="50" w:line="270"/>
      </w:pPr>
      <w:r>
        <w:rPr>
          <w:rFonts w:ascii="Times New Roman" w:cs="Times New Roman" w:eastAsia="Times New Roman" w:hAnsi="Times New Roman"/>
          <w:b/>
          <w:bCs/>
          <w:sz w:val="22"/>
          <w:szCs w:val="22"/>
        </w:rPr>
        <w:t xml:space="preserve">Manometer comparison.</w:t>
      </w:r>
      <w:r>
        <w:rPr>
          <w:rFonts w:ascii="Times New Roman" w:cs="Times New Roman" w:eastAsia="Times New Roman" w:hAnsi="Times New Roman"/>
          <w:sz w:val="22"/>
          <w:szCs w:val="22"/>
        </w:rPr>
        <w:t xml:space="preserve"> With the isolating valve on the pipe (V3) open to the air/water manometer, attach the air pump to the Schrader valve and pump gently until a pressure is registered on both the fluid and the water manometers. Compare the two readings until the water manometer approaches the limit of its range. Then isolate the water manometer and increase the pressure until the fluid manometer is at full capacity. To vent, insert the top of the Schrader valve cap into the centre of the valve, open the isolating valve for the water manometer and vent again through the Schrader valve.</w:t>
      </w:r>
    </w:p>
    <w:p>
      <w:pPr>
        <w:pStyle w:val="ListParagraph"/>
        <w:numPr>
          <w:ilvl w:val="0"/>
          <w:numId w:val="2"/>
        </w:numPr>
        <w:spacing w:after="50" w:line="270"/>
      </w:pPr>
      <w:r>
        <w:rPr>
          <w:rFonts w:ascii="Times New Roman" w:cs="Times New Roman" w:eastAsia="Times New Roman" w:hAnsi="Times New Roman"/>
          <w:b/>
          <w:bCs/>
          <w:sz w:val="22"/>
          <w:szCs w:val="22"/>
        </w:rPr>
        <w:t xml:space="preserve">Hare's tube.</w:t>
      </w:r>
      <w:r>
        <w:rPr>
          <w:rFonts w:ascii="Times New Roman" w:cs="Times New Roman" w:eastAsia="Times New Roman" w:hAnsi="Times New Roman"/>
          <w:sz w:val="22"/>
          <w:szCs w:val="22"/>
        </w:rPr>
        <w:t xml:space="preserve"> Fill one 100 ml beaker with water and the other with the liquid under test, to the same level. Place the beakers under the vertical glass tubes at the same height so that the tubes go into the liquid. Open the small valve under the bulb fully, squeeze the bulb and release it slowly to draw the two liquids up the tubes. Shut the small valve to keep the liquids in the tubes. Record the liquid levels, then open the valve again to let the liquids return to the beakers (squeeze the bulb a few times if needed).</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Piston diameter d = [ ] mm, area A = πd²/4 = [ ] m². Mass of piston and platform = [ ] kg. g = 9.81 m/s².</w:t>
      </w:r>
    </w:p>
    <w:p>
      <w:pPr>
        <w:keepNext/>
        <w:spacing w:after="60" w:before="160"/>
      </w:pPr>
      <w:r>
        <w:rPr>
          <w:rFonts w:ascii="Times New Roman" w:cs="Times New Roman" w:eastAsia="Times New Roman" w:hAnsi="Times New Roman"/>
          <w:b/>
          <w:bCs/>
          <w:sz w:val="21"/>
          <w:szCs w:val="21"/>
        </w:rPr>
        <w:t xml:space="preserve">Table 1: Results for increasing and decreasing pressure (gauge 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2"/>
        <w:gridCol w:w="1236"/>
        <w:gridCol w:w="1236"/>
        <w:gridCol w:w="1360"/>
        <w:gridCol w:w="1360"/>
        <w:gridCol w:w="1360"/>
        <w:gridCol w:w="1362"/>
      </w:tblGrid>
      <w:tr>
        <w:trPr>
          <w:cantSplit/>
          <w:tblHeader/>
        </w:trPr>
        <w:tc>
          <w:tcPr>
            <w:tcW w:type="dxa" w:w="111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Mass added to piston (kg)</w:t>
            </w:r>
          </w:p>
        </w:tc>
        <w:tc>
          <w:tcPr>
            <w:tcW w:type="dxa" w:w="123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Total mass on piston M (kg)</w:t>
            </w:r>
          </w:p>
        </w:tc>
        <w:tc>
          <w:tcPr>
            <w:tcW w:type="dxa" w:w="123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Actual pressure P (kN/m²)</w:t>
            </w:r>
          </w:p>
        </w:tc>
        <w:tc>
          <w:tcPr>
            <w:tcW w:type="dxa" w:w="13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Increasing: gauge reading (kN/m²)</w:t>
            </w:r>
          </w:p>
        </w:tc>
        <w:tc>
          <w:tcPr>
            <w:tcW w:type="dxa" w:w="13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Increasing: gauge error (kN/m²)</w:t>
            </w:r>
          </w:p>
        </w:tc>
        <w:tc>
          <w:tcPr>
            <w:tcW w:type="dxa" w:w="13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Decreasing: gauge reading (kN/m²)</w:t>
            </w:r>
          </w:p>
        </w:tc>
        <w:tc>
          <w:tcPr>
            <w:tcW w:type="dxa" w:w="136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Decreasing: gauge error (kN/m²)</w:t>
            </w:r>
          </w:p>
        </w:tc>
      </w:tr>
      <w:tr>
        <w:trPr>
          <w:cantSplit/>
        </w:trPr>
        <w:tc>
          <w:tcPr>
            <w:tcW w:type="dxa" w:w="1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Comparison of two manometers connected to the same air pressure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6"/>
        <w:gridCol w:w="1900"/>
        <w:gridCol w:w="2058"/>
        <w:gridCol w:w="1583"/>
        <w:gridCol w:w="2219"/>
      </w:tblGrid>
      <w:tr>
        <w:trPr>
          <w:cantSplit/>
          <w:tblHeader/>
        </w:trPr>
        <w:tc>
          <w:tcPr>
            <w:tcW w:type="dxa" w:w="126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Reading no.</w:t>
            </w:r>
          </w:p>
        </w:tc>
        <w:tc>
          <w:tcPr>
            <w:tcW w:type="dxa" w:w="190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Water manometer h</w:t>
            </w:r>
            <w:r>
              <w:rPr>
                <w:rFonts w:ascii="Times New Roman" w:cs="Times New Roman" w:eastAsia="Times New Roman" w:hAnsi="Times New Roman"/>
                <w:b/>
                <w:bCs/>
                <w:sz w:val="18"/>
                <w:szCs w:val="18"/>
                <w:vertAlign w:val="subscript"/>
              </w:rPr>
              <w:t xml:space="preserve">w</w:t>
            </w:r>
            <w:r>
              <w:rPr>
                <w:rFonts w:ascii="Times New Roman" w:cs="Times New Roman" w:eastAsia="Times New Roman" w:hAnsi="Times New Roman"/>
                <w:b/>
                <w:bCs/>
                <w:sz w:val="18"/>
                <w:szCs w:val="18"/>
              </w:rPr>
              <w:t xml:space="preserve"> (mm)</w:t>
            </w:r>
          </w:p>
        </w:tc>
        <w:tc>
          <w:tcPr>
            <w:tcW w:type="dxa" w:w="205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Other fluid manometer h</w:t>
            </w:r>
            <w:r>
              <w:rPr>
                <w:rFonts w:ascii="Times New Roman" w:cs="Times New Roman" w:eastAsia="Times New Roman" w:hAnsi="Times New Roman"/>
                <w:b/>
                <w:bCs/>
                <w:sz w:val="18"/>
                <w:szCs w:val="18"/>
                <w:vertAlign w:val="subscript"/>
              </w:rPr>
              <w:t xml:space="preserve">f</w:t>
            </w:r>
            <w:r>
              <w:rPr>
                <w:rFonts w:ascii="Times New Roman" w:cs="Times New Roman" w:eastAsia="Times New Roman" w:hAnsi="Times New Roman"/>
                <w:b/>
                <w:bCs/>
                <w:sz w:val="18"/>
                <w:szCs w:val="18"/>
              </w:rPr>
              <w:t xml:space="preserve"> (mm)</w:t>
            </w:r>
          </w:p>
        </w:tc>
        <w:tc>
          <w:tcPr>
            <w:tcW w:type="dxa" w:w="15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Ratio h</w:t>
            </w:r>
            <w:r>
              <w:rPr>
                <w:rFonts w:ascii="Times New Roman" w:cs="Times New Roman" w:eastAsia="Times New Roman" w:hAnsi="Times New Roman"/>
                <w:b/>
                <w:bCs/>
                <w:sz w:val="18"/>
                <w:szCs w:val="18"/>
                <w:vertAlign w:val="subscript"/>
              </w:rPr>
              <w:t xml:space="preserve">w</w:t>
            </w:r>
            <w:r>
              <w:rPr>
                <w:rFonts w:ascii="Times New Roman" w:cs="Times New Roman" w:eastAsia="Times New Roman" w:hAnsi="Times New Roman"/>
                <w:b/>
                <w:bCs/>
                <w:sz w:val="18"/>
                <w:szCs w:val="18"/>
              </w:rPr>
              <w:t xml:space="preserve"> / h</w:t>
            </w:r>
            <w:r>
              <w:rPr>
                <w:rFonts w:ascii="Times New Roman" w:cs="Times New Roman" w:eastAsia="Times New Roman" w:hAnsi="Times New Roman"/>
                <w:b/>
                <w:bCs/>
                <w:sz w:val="18"/>
                <w:szCs w:val="18"/>
                <w:vertAlign w:val="subscript"/>
              </w:rPr>
              <w:t xml:space="preserve">f</w:t>
            </w:r>
          </w:p>
        </w:tc>
        <w:tc>
          <w:tcPr>
            <w:tcW w:type="dxa" w:w="221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Pressure ρ</w:t>
            </w:r>
            <w:r>
              <w:rPr>
                <w:rFonts w:ascii="Times New Roman" w:cs="Times New Roman" w:eastAsia="Times New Roman" w:hAnsi="Times New Roman"/>
                <w:b/>
                <w:bCs/>
                <w:sz w:val="18"/>
                <w:szCs w:val="18"/>
                <w:vertAlign w:val="subscript"/>
              </w:rPr>
              <w:t xml:space="preserve">w</w:t>
            </w:r>
            <w:r>
              <w:rPr>
                <w:rFonts w:ascii="Times New Roman" w:cs="Times New Roman" w:eastAsia="Times New Roman" w:hAnsi="Times New Roman"/>
                <w:b/>
                <w:bCs/>
                <w:sz w:val="18"/>
                <w:szCs w:val="18"/>
              </w:rPr>
              <w:t xml:space="preserve"> g h</w:t>
            </w:r>
            <w:r>
              <w:rPr>
                <w:rFonts w:ascii="Times New Roman" w:cs="Times New Roman" w:eastAsia="Times New Roman" w:hAnsi="Times New Roman"/>
                <w:b/>
                <w:bCs/>
                <w:sz w:val="18"/>
                <w:szCs w:val="18"/>
                <w:vertAlign w:val="subscript"/>
              </w:rPr>
              <w:t xml:space="preserve">w</w:t>
            </w:r>
            <w:r>
              <w:rPr>
                <w:rFonts w:ascii="Times New Roman" w:cs="Times New Roman" w:eastAsia="Times New Roman" w:hAnsi="Times New Roman"/>
                <w:b/>
                <w:bCs/>
                <w:sz w:val="18"/>
                <w:szCs w:val="18"/>
              </w:rPr>
              <w:t xml:space="preserve"> (N/m²)</w:t>
            </w:r>
          </w:p>
        </w:tc>
      </w:tr>
      <w:tr>
        <w:trPr>
          <w:cantSplit/>
        </w:trPr>
        <w:tc>
          <w:tcPr>
            <w:tcW w:type="dxa" w:w="12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2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0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Hare's tube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707"/>
        <w:gridCol w:w="2707"/>
        <w:gridCol w:w="2168"/>
      </w:tblGrid>
      <w:tr>
        <w:trPr>
          <w:cantSplit/>
          <w:tblHeader/>
        </w:trPr>
        <w:tc>
          <w:tcPr>
            <w:tcW w:type="dxa" w:w="14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Trial</w:t>
            </w:r>
          </w:p>
        </w:tc>
        <w:tc>
          <w:tcPr>
            <w:tcW w:type="dxa" w:w="270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Height of water column h</w:t>
            </w:r>
            <w:r>
              <w:rPr>
                <w:rFonts w:ascii="Times New Roman" w:cs="Times New Roman" w:eastAsia="Times New Roman" w:hAnsi="Times New Roman"/>
                <w:b/>
                <w:bCs/>
                <w:sz w:val="19"/>
                <w:szCs w:val="19"/>
                <w:vertAlign w:val="subscript"/>
              </w:rPr>
              <w:t xml:space="preserve">w</w:t>
            </w:r>
            <w:r>
              <w:rPr>
                <w:rFonts w:ascii="Times New Roman" w:cs="Times New Roman" w:eastAsia="Times New Roman" w:hAnsi="Times New Roman"/>
                <w:b/>
                <w:bCs/>
                <w:sz w:val="19"/>
                <w:szCs w:val="19"/>
              </w:rPr>
              <w:t xml:space="preserve"> (mm)</w:t>
            </w:r>
          </w:p>
        </w:tc>
        <w:tc>
          <w:tcPr>
            <w:tcW w:type="dxa" w:w="270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Height of other liquid h</w:t>
            </w:r>
            <w:r>
              <w:rPr>
                <w:rFonts w:ascii="Times New Roman" w:cs="Times New Roman" w:eastAsia="Times New Roman" w:hAnsi="Times New Roman"/>
                <w:b/>
                <w:bCs/>
                <w:sz w:val="19"/>
                <w:szCs w:val="19"/>
                <w:vertAlign w:val="subscript"/>
              </w:rPr>
              <w:t xml:space="preserve">x</w:t>
            </w:r>
            <w:r>
              <w:rPr>
                <w:rFonts w:ascii="Times New Roman" w:cs="Times New Roman" w:eastAsia="Times New Roman" w:hAnsi="Times New Roman"/>
                <w:b/>
                <w:bCs/>
                <w:sz w:val="19"/>
                <w:szCs w:val="19"/>
              </w:rPr>
              <w:t xml:space="preserve"> (mm)</w:t>
            </w:r>
          </w:p>
        </w:tc>
        <w:tc>
          <w:tcPr>
            <w:tcW w:type="dxa" w:w="216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SG = h</w:t>
            </w:r>
            <w:r>
              <w:rPr>
                <w:rFonts w:ascii="Times New Roman" w:cs="Times New Roman" w:eastAsia="Times New Roman" w:hAnsi="Times New Roman"/>
                <w:b/>
                <w:bCs/>
                <w:sz w:val="19"/>
                <w:szCs w:val="19"/>
                <w:vertAlign w:val="subscript"/>
              </w:rPr>
              <w:t xml:space="preserve">w</w:t>
            </w:r>
            <w:r>
              <w:rPr>
                <w:rFonts w:ascii="Times New Roman" w:cs="Times New Roman" w:eastAsia="Times New Roman" w:hAnsi="Times New Roman"/>
                <w:b/>
                <w:bCs/>
                <w:sz w:val="19"/>
                <w:szCs w:val="19"/>
              </w:rPr>
              <w:t xml:space="preserve"> / h</w:t>
            </w:r>
            <w:r>
              <w:rPr>
                <w:rFonts w:ascii="Times New Roman" w:cs="Times New Roman" w:eastAsia="Times New Roman" w:hAnsi="Times New Roman"/>
                <w:b/>
                <w:bCs/>
                <w:sz w:val="19"/>
                <w:szCs w:val="19"/>
                <w:vertAlign w:val="subscript"/>
              </w:rPr>
              <w:t xml:space="preserve">x</w:t>
            </w:r>
          </w:p>
        </w:tc>
      </w:tr>
      <w:tr>
        <w:trPr>
          <w:cantSplit/>
        </w:trPr>
        <w:tc>
          <w:tcPr>
            <w:tcW w:type="dxa" w:w="14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b/>
          <w:bCs/>
          <w:sz w:val="22"/>
          <w:szCs w:val="22"/>
        </w:rPr>
        <w:t xml:space="preserve">Actual pressure</w:t>
      </w:r>
      <w:r>
        <w:rPr>
          <w:rFonts w:ascii="Times New Roman" w:cs="Times New Roman" w:eastAsia="Times New Roman" w:hAnsi="Times New Roman"/>
          <w:sz w:val="22"/>
          <w:szCs w:val="22"/>
        </w:rPr>
        <w:t xml:space="preserve"> from equation (3): P = M × 9.81 / A ×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 [ ] × 9.81 ÷ [ ] ×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 [ ] kN/m². M includes the added masses and the piston with its platform.</w:t>
      </w:r>
    </w:p>
    <w:p>
      <w:pPr>
        <w:pStyle w:val="ListParagraph"/>
        <w:numPr>
          <w:ilvl w:val="0"/>
          <w:numId w:val="2"/>
        </w:numPr>
        <w:spacing w:after="50" w:line="270"/>
      </w:pPr>
      <w:r>
        <w:rPr>
          <w:rFonts w:ascii="Times New Roman" w:cs="Times New Roman" w:eastAsia="Times New Roman" w:hAnsi="Times New Roman"/>
          <w:b/>
          <w:bCs/>
          <w:sz w:val="22"/>
          <w:szCs w:val="22"/>
        </w:rPr>
        <w:t xml:space="preserve">Gauge error</w:t>
      </w:r>
      <w:r>
        <w:rPr>
          <w:rFonts w:ascii="Times New Roman" w:cs="Times New Roman" w:eastAsia="Times New Roman" w:hAnsi="Times New Roman"/>
          <w:sz w:val="22"/>
          <w:szCs w:val="22"/>
        </w:rPr>
        <w:t xml:space="preserve"> for each point: error = gauge reading − actual pressure = [ ] − [ ] = [ ] kN/m² (both for increasing and decreasing pressure).</w:t>
      </w:r>
    </w:p>
    <w:p>
      <w:pPr>
        <w:pStyle w:val="ListParagraph"/>
        <w:numPr>
          <w:ilvl w:val="0"/>
          <w:numId w:val="2"/>
        </w:numPr>
        <w:spacing w:after="50" w:line="270"/>
      </w:pPr>
      <w:r>
        <w:rPr>
          <w:rFonts w:ascii="Times New Roman" w:cs="Times New Roman" w:eastAsia="Times New Roman" w:hAnsi="Times New Roman"/>
          <w:b/>
          <w:bCs/>
          <w:sz w:val="22"/>
          <w:szCs w:val="22"/>
        </w:rPr>
        <w:t xml:space="preserve">Hysteresis</w:t>
      </w:r>
      <w:r>
        <w:rPr>
          <w:rFonts w:ascii="Times New Roman" w:cs="Times New Roman" w:eastAsia="Times New Roman" w:hAnsi="Times New Roman"/>
          <w:sz w:val="22"/>
          <w:szCs w:val="22"/>
        </w:rPr>
        <w:t xml:space="preserve"> at each pressure = (decreasing reading) − (increasing reading) = [ ] kN/m². Largest value = [ ] kN/m², at P = [ ] kN/m².</w:t>
      </w:r>
    </w:p>
    <w:p>
      <w:pPr>
        <w:pStyle w:val="ListParagraph"/>
        <w:numPr>
          <w:ilvl w:val="0"/>
          <w:numId w:val="2"/>
        </w:numPr>
        <w:spacing w:after="50" w:line="270"/>
      </w:pPr>
      <w:r>
        <w:rPr>
          <w:rFonts w:ascii="Times New Roman" w:cs="Times New Roman" w:eastAsia="Times New Roman" w:hAnsi="Times New Roman"/>
          <w:b/>
          <w:bCs/>
          <w:sz w:val="22"/>
          <w:szCs w:val="22"/>
        </w:rPr>
        <w:t xml:space="preserve">Error as a percentage of the full-scale reading</w:t>
      </w:r>
      <w:r>
        <w:rPr>
          <w:rFonts w:ascii="Times New Roman" w:cs="Times New Roman" w:eastAsia="Times New Roman" w:hAnsi="Times New Roman"/>
          <w:sz w:val="22"/>
          <w:szCs w:val="22"/>
        </w:rPr>
        <w:t xml:space="preserve"> = (largest error ÷ full-scale reading) × 100 = [ ] ÷ [ ] × 100 = [ ] %.</w:t>
      </w:r>
    </w:p>
    <w:p>
      <w:pPr>
        <w:pStyle w:val="ListParagraph"/>
        <w:numPr>
          <w:ilvl w:val="0"/>
          <w:numId w:val="2"/>
        </w:numPr>
        <w:spacing w:after="50" w:line="270"/>
      </w:pPr>
      <w:r>
        <w:rPr>
          <w:rFonts w:ascii="Times New Roman" w:cs="Times New Roman" w:eastAsia="Times New Roman" w:hAnsi="Times New Roman"/>
          <w:b/>
          <w:bCs/>
          <w:sz w:val="22"/>
          <w:szCs w:val="22"/>
        </w:rPr>
        <w:t xml:space="preserve">Check on the dead-weight method:</w:t>
      </w:r>
      <w:r>
        <w:rPr>
          <w:rFonts w:ascii="Times New Roman" w:cs="Times New Roman" w:eastAsia="Times New Roman" w:hAnsi="Times New Roman"/>
          <w:sz w:val="22"/>
          <w:szCs w:val="22"/>
        </w:rPr>
        <w:t xml:space="preserve"> a gauge reading of the same size as P means the piston friction is small. If the readings are always lower than P on the way up, part of the load is being carried by friction.</w:t>
      </w:r>
    </w:p>
    <w:p>
      <w:pPr>
        <w:pStyle w:val="ListParagraph"/>
        <w:numPr>
          <w:ilvl w:val="0"/>
          <w:numId w:val="2"/>
        </w:numPr>
        <w:spacing w:after="50" w:line="270"/>
      </w:pPr>
      <w:r>
        <w:rPr>
          <w:rFonts w:ascii="Times New Roman" w:cs="Times New Roman" w:eastAsia="Times New Roman" w:hAnsi="Times New Roman"/>
          <w:b/>
          <w:bCs/>
          <w:sz w:val="22"/>
          <w:szCs w:val="22"/>
        </w:rPr>
        <w:t xml:space="preserve">Manometer comparison:</w:t>
      </w:r>
      <w:r>
        <w:rPr>
          <w:rFonts w:ascii="Times New Roman" w:cs="Times New Roman" w:eastAsia="Times New Roman" w:hAnsi="Times New Roman"/>
          <w:sz w:val="22"/>
          <w:szCs w:val="22"/>
        </w:rPr>
        <w:t xml:space="preserve"> for the same pressure, ρ</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h</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h</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so the density of the second manometer fluid is ρ</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(h</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1000 × [ ] = [ ] kg/m³, and its specific gravity is [ ]. The pressure from the water manometer is p = ρ g h = 1000 × 9.81 × [ ] = [ ] N/m².</w:t>
      </w:r>
    </w:p>
    <w:p>
      <w:pPr>
        <w:pStyle w:val="ListParagraph"/>
        <w:numPr>
          <w:ilvl w:val="0"/>
          <w:numId w:val="2"/>
        </w:numPr>
        <w:spacing w:after="50" w:line="270"/>
      </w:pPr>
      <w:r>
        <w:rPr>
          <w:rFonts w:ascii="Times New Roman" w:cs="Times New Roman" w:eastAsia="Times New Roman" w:hAnsi="Times New Roman"/>
          <w:b/>
          <w:bCs/>
          <w:sz w:val="22"/>
          <w:szCs w:val="22"/>
        </w:rPr>
        <w:t xml:space="preserve">Equivalent head:</w:t>
      </w:r>
      <w:r>
        <w:rPr>
          <w:rFonts w:ascii="Times New Roman" w:cs="Times New Roman" w:eastAsia="Times New Roman" w:hAnsi="Times New Roman"/>
          <w:sz w:val="22"/>
          <w:szCs w:val="22"/>
        </w:rPr>
        <w:t xml:space="preserve"> for a pressure of P kN/m² the head of water is h = P / 9.81 m of water. For P = [ ], h = [ ] m, which should be close to the water manometer reading.</w:t>
      </w:r>
    </w:p>
    <w:p>
      <w:pPr>
        <w:pStyle w:val="ListParagraph"/>
        <w:numPr>
          <w:ilvl w:val="0"/>
          <w:numId w:val="2"/>
        </w:numPr>
        <w:spacing w:after="50" w:line="270"/>
      </w:pPr>
      <w:r>
        <w:rPr>
          <w:rFonts w:ascii="Times New Roman" w:cs="Times New Roman" w:eastAsia="Times New Roman" w:hAnsi="Times New Roman"/>
          <w:b/>
          <w:bCs/>
          <w:sz w:val="22"/>
          <w:szCs w:val="22"/>
        </w:rPr>
        <w:t xml:space="preserve">Unequal limb correction:</w:t>
      </w:r>
      <w:r>
        <w:rPr>
          <w:rFonts w:ascii="Times New Roman" w:cs="Times New Roman" w:eastAsia="Times New Roman" w:hAnsi="Times New Roman"/>
          <w:sz w:val="22"/>
          <w:szCs w:val="22"/>
        </w:rPr>
        <w:t xml:space="preserve"> Δh = Δh</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(1 + a</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 ] × (1 + [ ]) = [ ] mm.</w:t>
      </w:r>
    </w:p>
    <w:p>
      <w:pPr>
        <w:pStyle w:val="ListParagraph"/>
        <w:numPr>
          <w:ilvl w:val="0"/>
          <w:numId w:val="2"/>
        </w:numPr>
        <w:spacing w:after="50" w:line="270"/>
      </w:pPr>
      <w:r>
        <w:rPr>
          <w:rFonts w:ascii="Times New Roman" w:cs="Times New Roman" w:eastAsia="Times New Roman" w:hAnsi="Times New Roman"/>
          <w:b/>
          <w:bCs/>
          <w:sz w:val="22"/>
          <w:szCs w:val="22"/>
        </w:rPr>
        <w:t xml:space="preserve">Specific gravity by Hare's tube</w:t>
      </w:r>
      <w:r>
        <w:rPr>
          <w:rFonts w:ascii="Times New Roman" w:cs="Times New Roman" w:eastAsia="Times New Roman" w:hAnsi="Times New Roman"/>
          <w:sz w:val="22"/>
          <w:szCs w:val="22"/>
        </w:rPr>
        <w:t xml:space="preserve"> (equation 8): SG = h</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 h</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 = [ ] ÷ [ ] = [ ] (mean of three trials = [ ]); density = SG × 1000 = [ ] kg/m³.</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gauge reading increased with every added mass, and the readings were a little lower when the pressure was increasing than when it was decreasing.</w:t>
      </w:r>
    </w:p>
    <w:p>
      <w:pPr>
        <w:pStyle w:val="ListParagraph"/>
        <w:numPr>
          <w:ilvl w:val="0"/>
          <w:numId w:val="2"/>
        </w:numPr>
        <w:spacing w:after="50" w:line="270"/>
      </w:pPr>
      <w:r>
        <w:rPr>
          <w:rFonts w:ascii="Times New Roman" w:cs="Times New Roman" w:eastAsia="Times New Roman" w:hAnsi="Times New Roman"/>
          <w:sz w:val="22"/>
          <w:szCs w:val="22"/>
        </w:rPr>
        <w:t xml:space="preserve">The errors were small (about 1 kN/m² on the whole scale in the typical case) but a little larger at higher pressure.</w:t>
      </w:r>
    </w:p>
    <w:p>
      <w:pPr>
        <w:pStyle w:val="ListParagraph"/>
        <w:numPr>
          <w:ilvl w:val="0"/>
          <w:numId w:val="2"/>
        </w:numPr>
        <w:spacing w:after="50" w:line="270"/>
      </w:pPr>
      <w:r>
        <w:rPr>
          <w:rFonts w:ascii="Times New Roman" w:cs="Times New Roman" w:eastAsia="Times New Roman" w:hAnsi="Times New Roman"/>
          <w:sz w:val="22"/>
          <w:szCs w:val="22"/>
        </w:rPr>
        <w:t xml:space="preserve">When air was pumped in, the water manometer and the other fluid manometer both responded together, and the lighter fluid showed the larger deflection.</w:t>
      </w:r>
    </w:p>
    <w:p>
      <w:pPr>
        <w:pStyle w:val="ListParagraph"/>
        <w:numPr>
          <w:ilvl w:val="0"/>
          <w:numId w:val="2"/>
        </w:numPr>
        <w:spacing w:after="50" w:line="270"/>
      </w:pPr>
      <w:r>
        <w:rPr>
          <w:rFonts w:ascii="Times New Roman" w:cs="Times New Roman" w:eastAsia="Times New Roman" w:hAnsi="Times New Roman"/>
          <w:sz w:val="22"/>
          <w:szCs w:val="22"/>
        </w:rPr>
        <w:t xml:space="preserve">In Hare's tube the denser liquid rose less than the water, and the heights stayed in the same ratio however hard the bulb was squeezed.</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piston was lightly oiled and wiped only when the unit was to be used. After the experiment its surface was smeared lightly with oil (no emery cloth or abrasive was used on it).</w:t>
      </w:r>
    </w:p>
    <w:p>
      <w:pPr>
        <w:pStyle w:val="ListParagraph"/>
        <w:numPr>
          <w:ilvl w:val="0"/>
          <w:numId w:val="2"/>
        </w:numPr>
        <w:spacing w:after="50" w:line="270"/>
      </w:pPr>
      <w:r>
        <w:rPr>
          <w:rFonts w:ascii="Times New Roman" w:cs="Times New Roman" w:eastAsia="Times New Roman" w:hAnsi="Times New Roman"/>
          <w:sz w:val="22"/>
          <w:szCs w:val="22"/>
        </w:rPr>
        <w:t xml:space="preserve">The cylinder was kept vertical, and air was removed by gentle tapping, since a little air left in the system does not affect the result.</w:t>
      </w:r>
    </w:p>
    <w:p>
      <w:pPr>
        <w:pStyle w:val="ListParagraph"/>
        <w:numPr>
          <w:ilvl w:val="0"/>
          <w:numId w:val="2"/>
        </w:numPr>
        <w:spacing w:after="50" w:line="270"/>
      </w:pPr>
      <w:r>
        <w:rPr>
          <w:rFonts w:ascii="Times New Roman" w:cs="Times New Roman" w:eastAsia="Times New Roman" w:hAnsi="Times New Roman"/>
          <w:sz w:val="22"/>
          <w:szCs w:val="22"/>
        </w:rPr>
        <w:t xml:space="preserve">Masses were added gradually and not dropped, and the piston was rotated gently while loading and unloading so that it did not stick. Only the supplied masses were used (not more than 5.2 kg in total).</w:t>
      </w:r>
    </w:p>
    <w:p>
      <w:pPr>
        <w:pStyle w:val="ListParagraph"/>
        <w:numPr>
          <w:ilvl w:val="0"/>
          <w:numId w:val="2"/>
        </w:numPr>
        <w:spacing w:after="50" w:line="270"/>
      </w:pPr>
      <w:r>
        <w:rPr>
          <w:rFonts w:ascii="Times New Roman" w:cs="Times New Roman" w:eastAsia="Times New Roman" w:hAnsi="Times New Roman"/>
          <w:sz w:val="22"/>
          <w:szCs w:val="22"/>
        </w:rPr>
        <w:t xml:space="preserve">In the manometers, bubbles were removed from the water lines. The air was pumped in gently and the pressure was not allowed to go beyond the range of the water manometer.</w:t>
      </w:r>
    </w:p>
    <w:p>
      <w:pPr>
        <w:pStyle w:val="ListParagraph"/>
        <w:numPr>
          <w:ilvl w:val="0"/>
          <w:numId w:val="2"/>
        </w:numPr>
        <w:spacing w:after="50" w:line="270"/>
      </w:pPr>
      <w:r>
        <w:rPr>
          <w:rFonts w:ascii="Times New Roman" w:cs="Times New Roman" w:eastAsia="Times New Roman" w:hAnsi="Times New Roman"/>
          <w:sz w:val="22"/>
          <w:szCs w:val="22"/>
        </w:rPr>
        <w:t xml:space="preserve">Readings were taken at eye level, at the bottom of the meniscus of the water.</w:t>
      </w:r>
    </w:p>
    <w:p>
      <w:pPr>
        <w:pStyle w:val="ListParagraph"/>
        <w:numPr>
          <w:ilvl w:val="0"/>
          <w:numId w:val="2"/>
        </w:numPr>
        <w:spacing w:after="50" w:line="270"/>
      </w:pPr>
      <w:r>
        <w:rPr>
          <w:rFonts w:ascii="Times New Roman" w:cs="Times New Roman" w:eastAsia="Times New Roman" w:hAnsi="Times New Roman"/>
          <w:sz w:val="22"/>
          <w:szCs w:val="22"/>
        </w:rPr>
        <w:t xml:space="preserve">In Hare's tube the two liquids were set at the same level, the tubes were at the same height, and the small valve was closed before reading the levels.</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Gauge reading against actual pressure, for increasing and decreasing pressure on the same axes (with the ideal line, reading = actual, as a dashed line).</w:t>
      </w:r>
    </w:p>
    <w:p>
      <w:pPr>
        <w:pStyle w:val="ListParagraph"/>
        <w:numPr>
          <w:ilvl w:val="0"/>
          <w:numId w:val="2"/>
        </w:numPr>
        <w:spacing w:after="50" w:line="270"/>
      </w:pPr>
      <w:r>
        <w:rPr>
          <w:rFonts w:ascii="Times New Roman" w:cs="Times New Roman" w:eastAsia="Times New Roman" w:hAnsi="Times New Roman"/>
          <w:sz w:val="22"/>
          <w:szCs w:val="22"/>
        </w:rPr>
        <w:t xml:space="preserve">Gauge error against actual pressure, for increasing and decreasing pressure (Fig. 2).</w:t>
      </w:r>
    </w:p>
    <w:p>
      <w:pPr>
        <w:pStyle w:val="ListParagraph"/>
        <w:numPr>
          <w:ilvl w:val="0"/>
          <w:numId w:val="2"/>
        </w:numPr>
        <w:spacing w:after="50" w:line="270"/>
      </w:pPr>
      <w:r>
        <w:rPr>
          <w:rFonts w:ascii="Times New Roman" w:cs="Times New Roman" w:eastAsia="Times New Roman" w:hAnsi="Times New Roman"/>
          <w:sz w:val="22"/>
          <w:szCs w:val="22"/>
        </w:rPr>
        <w:t xml:space="preserve">Optional: water manometer height h</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against the other manometer height h</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a straight line through the origin whose slope is ρ</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/ρ</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(since ρ</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h</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h</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w:t>
      </w:r>
    </w:p>
    <w:p>
      <w:pPr>
        <w:keepNext/>
        <w:spacing w:after="40" w:before="100"/>
        <w:jc w:val="center"/>
      </w:pPr>
      <w:r>
        <w:drawing>
          <wp:inline distT="0" distB="0" distL="0" distR="0">
            <wp:extent cx="5486400" cy="2114550"/>
            <wp:effectExtent t="0" r="0" b="0" l="0"/>
            <wp:docPr id="1" name="pressure_graphs.png" descr="Fig. 2: The expected form of the gauge calibration graphs (illustration, not measured results)." title="pressure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1145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The expected form of the gauge calibration graphs (illustration, not measured results).</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Agreement with theory.</w:t>
      </w:r>
      <w:r>
        <w:rPr>
          <w:rFonts w:ascii="Times New Roman" w:cs="Times New Roman" w:eastAsia="Times New Roman" w:hAnsi="Times New Roman"/>
          <w:sz w:val="22"/>
          <w:szCs w:val="22"/>
        </w:rPr>
        <w:t xml:space="preserve"> The graph of gauge reading against actual pressure should be a straight line close to the ideal line of slope 1, since a Bourdon tube deflects in proportion to the pressure. The two curves for increasing and decreasing pressure should lie on either side of this line and form a narrow loop, which is the hysteresis. In my results the largest error was [ ] kN/m² ([ ] % of full scale), which is [ within / outside ] the typical 2.5 % that is acceptable for general engineering uses.</w:t>
      </w:r>
    </w:p>
    <w:p>
      <w:pPr>
        <w:spacing w:after="100" w:line="276"/>
      </w:pPr>
      <w:r>
        <w:rPr>
          <w:rFonts w:ascii="Times New Roman" w:cs="Times New Roman" w:eastAsia="Times New Roman" w:hAnsi="Times New Roman"/>
          <w:b/>
          <w:bCs/>
          <w:sz w:val="22"/>
          <w:szCs w:val="22"/>
        </w:rPr>
        <w:t xml:space="preserve">Manometers.</w:t>
      </w:r>
      <w:r>
        <w:rPr>
          <w:rFonts w:ascii="Times New Roman" w:cs="Times New Roman" w:eastAsia="Times New Roman" w:hAnsi="Times New Roman"/>
          <w:sz w:val="22"/>
          <w:szCs w:val="22"/>
        </w:rPr>
        <w:t xml:space="preserve"> The readings of the two manometer fluids for the same pressure were in inverse proportion to their densities, as given by equation (5) when one limb is open to the air. The more sensitive instrument is the one with the lighter liquid, but it has a shorter range. The unequal limb manometer allows a single reading, and the error from neglecting the movement of the large limb is of the order a</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b/>
          <w:bCs/>
          <w:sz w:val="22"/>
          <w:szCs w:val="22"/>
        </w:rPr>
        <w:t xml:space="preserve">Hare's tube.</w:t>
      </w:r>
      <w:r>
        <w:rPr>
          <w:rFonts w:ascii="Times New Roman" w:cs="Times New Roman" w:eastAsia="Times New Roman" w:hAnsi="Times New Roman"/>
          <w:sz w:val="22"/>
          <w:szCs w:val="22"/>
        </w:rPr>
        <w:t xml:space="preserve"> The specific gravity found was [ ], which should be compared with a table value for the liquid used [ ] (the difference is [ ] %). The method gives the result as a simple ratio of two heights, so it is useful for quick comparisons, but its accuracy is limited by the height reading, by the meniscus and by the capillary rise in the narrow tubes.</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Friction between the piston and the cylinder (the piston must float freely) and friction and backlash in the gauge movement (hysteresis).</w:t>
      </w:r>
    </w:p>
    <w:p>
      <w:pPr>
        <w:pStyle w:val="ListParagraph"/>
        <w:numPr>
          <w:ilvl w:val="0"/>
          <w:numId w:val="2"/>
        </w:numPr>
        <w:spacing w:after="50" w:line="270"/>
      </w:pPr>
      <w:r>
        <w:rPr>
          <w:rFonts w:ascii="Times New Roman" w:cs="Times New Roman" w:eastAsia="Times New Roman" w:hAnsi="Times New Roman"/>
          <w:sz w:val="22"/>
          <w:szCs w:val="22"/>
        </w:rPr>
        <w:t xml:space="preserve">Reading the pointer of the gauge by eye, with a parallax error if it is not read from directly in front.</w:t>
      </w:r>
    </w:p>
    <w:p>
      <w:pPr>
        <w:pStyle w:val="ListParagraph"/>
        <w:numPr>
          <w:ilvl w:val="0"/>
          <w:numId w:val="2"/>
        </w:numPr>
        <w:spacing w:after="50" w:line="270"/>
      </w:pPr>
      <w:r>
        <w:rPr>
          <w:rFonts w:ascii="Times New Roman" w:cs="Times New Roman" w:eastAsia="Times New Roman" w:hAnsi="Times New Roman"/>
          <w:sz w:val="22"/>
          <w:szCs w:val="22"/>
        </w:rPr>
        <w:t xml:space="preserve">The mass of the piston and platform may not be known exactly, and its diameter measured with a small error (the area depends on d², so a 1 % error in d gives about a 2 % error in P).</w:t>
      </w:r>
    </w:p>
    <w:p>
      <w:pPr>
        <w:pStyle w:val="ListParagraph"/>
        <w:numPr>
          <w:ilvl w:val="0"/>
          <w:numId w:val="2"/>
        </w:numPr>
        <w:spacing w:after="50" w:line="270"/>
      </w:pPr>
      <w:r>
        <w:rPr>
          <w:rFonts w:ascii="Times New Roman" w:cs="Times New Roman" w:eastAsia="Times New Roman" w:hAnsi="Times New Roman"/>
          <w:sz w:val="22"/>
          <w:szCs w:val="22"/>
        </w:rPr>
        <w:t xml:space="preserve">Air left in the cylinder or in the manometer tubes, which makes the readings sluggish.</w:t>
      </w:r>
    </w:p>
    <w:p>
      <w:pPr>
        <w:pStyle w:val="ListParagraph"/>
        <w:numPr>
          <w:ilvl w:val="0"/>
          <w:numId w:val="2"/>
        </w:numPr>
        <w:spacing w:after="50" w:line="270"/>
      </w:pPr>
      <w:r>
        <w:rPr>
          <w:rFonts w:ascii="Times New Roman" w:cs="Times New Roman" w:eastAsia="Times New Roman" w:hAnsi="Times New Roman"/>
          <w:sz w:val="22"/>
          <w:szCs w:val="22"/>
        </w:rPr>
        <w:t xml:space="preserve">Reading the manometer menisci (meniscus and capillary effects in narrow tubes), and any difference between the zero levels.</w:t>
      </w:r>
    </w:p>
    <w:p>
      <w:pPr>
        <w:pStyle w:val="ListParagraph"/>
        <w:numPr>
          <w:ilvl w:val="0"/>
          <w:numId w:val="2"/>
        </w:numPr>
        <w:spacing w:after="50" w:line="270"/>
      </w:pPr>
      <w:r>
        <w:rPr>
          <w:rFonts w:ascii="Times New Roman" w:cs="Times New Roman" w:eastAsia="Times New Roman" w:hAnsi="Times New Roman"/>
          <w:sz w:val="22"/>
          <w:szCs w:val="22"/>
        </w:rPr>
        <w:t xml:space="preserve">Temperature changes affect the density of the liquids, but this effect is small here.</w:t>
      </w:r>
    </w:p>
    <w:p>
      <w:pPr>
        <w:pStyle w:val="ListParagraph"/>
        <w:numPr>
          <w:ilvl w:val="0"/>
          <w:numId w:val="2"/>
        </w:numPr>
        <w:spacing w:after="50" w:line="270"/>
      </w:pPr>
      <w:r>
        <w:rPr>
          <w:rFonts w:ascii="Times New Roman" w:cs="Times New Roman" w:eastAsia="Times New Roman" w:hAnsi="Times New Roman"/>
          <w:sz w:val="22"/>
          <w:szCs w:val="22"/>
        </w:rPr>
        <w:t xml:space="preserve">In Hare's tube, the liquid levels in the beakers and the immersion depth of the tubes were not exactly equal, and the liquid surfaces move as the liquid is sucked up.</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Bourdon gauge was calibrated against known pressures from a dead-weight tester. The gauge error was at most [ ] kN/m² ([ ] % of full scale) and the hysteresis was up to [ ] kN/m², so the gauge is [ accurate enough / not accurate enough ] for ordinary engineering use. The liquid column manometers gave pressure readings consistent with p = ρ g Δh, the heights of two different manometer liquids being inversely proportional to their densities. Hare's tube gave a specific gravity of [ ] for the unknown liquid, using SG = h</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pressure gauges in boilers, pipelines, compressors and hydraulic systems; manometers for ventilation and air flow, for small pressure differences and for calibrating other instruments; dead-weight testers as a standard for calibrating industrial gauges; and Hare's tube and hydrometers for finding liquid densities.</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I learnt how a Bourdon gauge works, how it is checked with a dead-weight tester, why a gauge shows hysteresis, how liquid column manometers measure pressure with p = ρ g Δh, and how Hare's tube compares two liquids.</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The dead-weight method is suitable because the actual pressure comes from known masses and a measured area, so it is very accurate, and going up and down gives the hysteresis as well. It takes only a little time. The manometer readings are quick, but they depend on reading the meniscus.</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Getting the piston to float freely without sticking, and removing all the air from the system. It can be reduced by rotating the piston gently, by oiling it lightly, and by tapping the unit to release air.</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digital pressure transducer or a pressure sensor with a data logger to check the Bourdon gauge, or a mercury U-tube manometer or a standard test gauge.</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Mass on the piston, area of the piston, actual pressure, gauge reading (increasing and decreasing), gauge error, heights of liquid columns, and the density of the liquids.</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The Bourdon pressure gauge. A curved flattened tube straightens with pressure, and a sector and pinion move the pointer over the scale in kN/m². It is read directly from the dial.</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Pressure gauges on boilers, compressors, pipelines, hydraulic presses, tyres, and calibration with dead-weight testers; manometers in ventilation ducts and laboratories; Hare's tube and hydrometers for liquid density.</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Fluid mechanics (hydrostatics and pressure measurement).</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a few kilograms on a small piston can be read as a pressure on a dial, and that the gauge reads slightly different values going up and going down.</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301; a fluid mechanics or theory of machines textbook of your course.</w:t>
      </w:r>
    </w:p>
    <w:p>
      <w:pPr>
        <w:pStyle w:val="Heading1"/>
        <w:pageBreakBefore/>
        <w:pBdr>
          <w:bottom w:val="single" w:color="000000" w:sz="8" w:space="2"/>
        </w:pBdr>
        <w:spacing w:after="120"/>
      </w:pPr>
      <w:bookmarkStart w:name="exp2" w:id="1"/>
      <w:r>
        <w:rPr>
          <w:rFonts w:ascii="Times New Roman" w:cs="Times New Roman" w:eastAsia="Times New Roman" w:hAnsi="Times New Roman"/>
          <w:b/>
          <w:bCs/>
          <w:sz w:val="30"/>
          <w:szCs w:val="30"/>
        </w:rPr>
        <w:t xml:space="preserve">FM 313: Forces on Plane Surfaces: Centre of Pressure</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measure the moment of the total hydrostatic thrust on a plane surface (fully and partly submerged) about a fixed pivot, using a quadrant tank on a balance.</w:t>
      </w:r>
    </w:p>
    <w:p>
      <w:pPr>
        <w:pStyle w:val="ListParagraph"/>
        <w:numPr>
          <w:ilvl w:val="0"/>
          <w:numId w:val="2"/>
        </w:numPr>
        <w:spacing w:after="50"/>
      </w:pPr>
      <w:r>
        <w:rPr>
          <w:rFonts w:ascii="Times New Roman" w:cs="Times New Roman" w:eastAsia="Times New Roman" w:hAnsi="Times New Roman"/>
          <w:sz w:val="22"/>
          <w:szCs w:val="22"/>
        </w:rPr>
        <w:t xml:space="preserve">To compare the measured moment with the theoretical value, and to locate the centre of pressure, defined as the point in a plane at which the total fluid thrust can be said to act normal to that plane.</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Pressure and force on a submerged surface</w:t>
      </w:r>
    </w:p>
    <w:p>
      <w:pPr>
        <w:spacing w:after="100" w:line="276"/>
      </w:pPr>
      <w:r>
        <w:rPr>
          <w:rFonts w:ascii="Times New Roman" w:cs="Times New Roman" w:eastAsia="Times New Roman" w:hAnsi="Times New Roman"/>
          <w:sz w:val="22"/>
          <w:szCs w:val="22"/>
        </w:rPr>
        <w:t xml:space="preserve">A fluid at rest produces a force on every surface it touches. This force always acts </w:t>
      </w:r>
      <w:r>
        <w:rPr>
          <w:rFonts w:ascii="Times New Roman" w:cs="Times New Roman" w:eastAsia="Times New Roman" w:hAnsi="Times New Roman"/>
          <w:b/>
          <w:bCs/>
          <w:sz w:val="22"/>
          <w:szCs w:val="22"/>
        </w:rPr>
        <w:t xml:space="preserve">at right angles</w:t>
      </w:r>
      <w:r>
        <w:rPr>
          <w:rFonts w:ascii="Times New Roman" w:cs="Times New Roman" w:eastAsia="Times New Roman" w:hAnsi="Times New Roman"/>
          <w:sz w:val="22"/>
          <w:szCs w:val="22"/>
        </w:rPr>
        <w:t xml:space="preserve"> to the surface (a fluid at rest cannot carry shear). The pressure at a depth z below the free surface of a liquid of density ρ is p = ρ g z (gauge pressure), so the pressure is zero at the surface and increases uniformly with depth. Written as a force per unit area, we use the </w:t>
      </w:r>
      <w:r>
        <w:rPr>
          <w:rFonts w:ascii="Times New Roman" w:cs="Times New Roman" w:eastAsia="Times New Roman" w:hAnsi="Times New Roman"/>
          <w:b/>
          <w:bCs/>
          <w:sz w:val="22"/>
          <w:szCs w:val="22"/>
        </w:rPr>
        <w:t xml:space="preserve">specific weight</w:t>
      </w:r>
      <w:r>
        <w:rPr>
          <w:rFonts w:ascii="Times New Roman" w:cs="Times New Roman" w:eastAsia="Times New Roman" w:hAnsi="Times New Roman"/>
          <w:sz w:val="22"/>
          <w:szCs w:val="22"/>
        </w:rPr>
        <w:t xml:space="preserve"> ω = ρ g (N/m³); for water ω = 1000 × 9.81 = 9810 N/m³.</w:t>
      </w:r>
    </w:p>
    <w:p>
      <w:pPr>
        <w:spacing w:after="100" w:line="276"/>
      </w:pPr>
      <w:r>
        <w:rPr>
          <w:rFonts w:ascii="Times New Roman" w:cs="Times New Roman" w:eastAsia="Times New Roman" w:hAnsi="Times New Roman"/>
          <w:sz w:val="22"/>
          <w:szCs w:val="22"/>
        </w:rPr>
        <w:t xml:space="preserve">On a </w:t>
      </w:r>
      <w:r>
        <w:rPr>
          <w:rFonts w:ascii="Times New Roman" w:cs="Times New Roman" w:eastAsia="Times New Roman" w:hAnsi="Times New Roman"/>
          <w:b/>
          <w:bCs/>
          <w:sz w:val="22"/>
          <w:szCs w:val="22"/>
        </w:rPr>
        <w:t xml:space="preserve">plane</w:t>
      </w:r>
      <w:r>
        <w:rPr>
          <w:rFonts w:ascii="Times New Roman" w:cs="Times New Roman" w:eastAsia="Times New Roman" w:hAnsi="Times New Roman"/>
          <w:sz w:val="22"/>
          <w:szCs w:val="22"/>
        </w:rPr>
        <w:t xml:space="preserve"> surface which is vertical or tilted, the pressure is not the same at all points, because the deeper parts feel a larger pressure. So the total force (the thrust) has to be found by adding up (integrating) the small forces on thin strips. Take a plane surface of area A that is inclined at an angle to the free surface, and a small strip of area δA at a vertical depth z. The force on the strip is δF = p δA = ω z δA, and the total thrust is</w:t>
      </w:r>
    </w:p>
    <w:p>
      <w:pPr>
        <w:spacing w:after="120" w:before="60"/>
        <w:jc w:val="center"/>
      </w:pPr>
      <w:r>
        <w:rPr>
          <w:rFonts w:ascii="Times New Roman" w:cs="Times New Roman" w:eastAsia="Times New Roman" w:hAnsi="Times New Roman"/>
          <w:b w:val="false"/>
          <w:bCs w:val="false"/>
          <w:sz w:val="22"/>
          <w:szCs w:val="22"/>
        </w:rPr>
        <w:t xml:space="preserve">F = ∫ ω z dA = ω ∫ z dA = ω A z̄          (1)</w:t>
      </w:r>
    </w:p>
    <w:p>
      <w:pPr>
        <w:spacing w:after="100" w:line="276"/>
      </w:pPr>
      <w:r>
        <w:rPr>
          <w:rFonts w:ascii="Times New Roman" w:cs="Times New Roman" w:eastAsia="Times New Roman" w:hAnsi="Times New Roman"/>
          <w:sz w:val="22"/>
          <w:szCs w:val="22"/>
        </w:rPr>
        <w:t xml:space="preserve">because ∫ z dA is the first moment of area about the free surface, which equals the area times the depth z̄ of its centroid. So </w:t>
      </w:r>
      <w:r>
        <w:rPr>
          <w:rFonts w:ascii="Times New Roman" w:cs="Times New Roman" w:eastAsia="Times New Roman" w:hAnsi="Times New Roman"/>
          <w:b/>
          <w:bCs/>
          <w:sz w:val="22"/>
          <w:szCs w:val="22"/>
        </w:rPr>
        <w:t xml:space="preserve">the thrust on any plane surface equals the pressure at the centroid multiplied by the area</w:t>
      </w:r>
      <w:r>
        <w:rPr>
          <w:rFonts w:ascii="Times New Roman" w:cs="Times New Roman" w:eastAsia="Times New Roman" w:hAnsi="Times New Roman"/>
          <w:sz w:val="22"/>
          <w:szCs w:val="22"/>
        </w:rPr>
        <w:t xml:space="preserve">: F = ρ g z̄ A. This is a very useful result, but notice it only gives the size of the force. To know the moment it produces we must also know </w:t>
      </w:r>
      <w:r>
        <w:rPr>
          <w:rFonts w:ascii="Times New Roman" w:cs="Times New Roman" w:eastAsia="Times New Roman" w:hAnsi="Times New Roman"/>
          <w:b/>
          <w:bCs/>
          <w:sz w:val="22"/>
          <w:szCs w:val="22"/>
        </w:rPr>
        <w:t xml:space="preserve">where</w:t>
      </w:r>
      <w:r>
        <w:rPr>
          <w:rFonts w:ascii="Times New Roman" w:cs="Times New Roman" w:eastAsia="Times New Roman" w:hAnsi="Times New Roman"/>
          <w:sz w:val="22"/>
          <w:szCs w:val="22"/>
        </w:rPr>
        <w:t xml:space="preserve"> it acts.</w:t>
      </w:r>
    </w:p>
    <w:p>
      <w:pPr>
        <w:keepNext/>
        <w:spacing w:after="60" w:before="140"/>
      </w:pPr>
      <w:r>
        <w:rPr>
          <w:rFonts w:ascii="Times New Roman" w:cs="Times New Roman" w:eastAsia="Times New Roman" w:hAnsi="Times New Roman"/>
          <w:b/>
          <w:bCs/>
          <w:sz w:val="22"/>
          <w:szCs w:val="22"/>
        </w:rPr>
        <w:t xml:space="preserve">1.2 The centre of pressure</w:t>
      </w:r>
    </w:p>
    <w:p>
      <w:pPr>
        <w:spacing w:after="100" w:line="276"/>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centre of pressure</w:t>
      </w:r>
      <w:r>
        <w:rPr>
          <w:rFonts w:ascii="Times New Roman" w:cs="Times New Roman" w:eastAsia="Times New Roman" w:hAnsi="Times New Roman"/>
          <w:sz w:val="22"/>
          <w:szCs w:val="22"/>
        </w:rPr>
        <w:t xml:space="preserve"> is the point on the plane where the total thrust can be said to act so that it produces the same moment as the real, distributed pressure. It is always </w:t>
      </w:r>
      <w:r>
        <w:rPr>
          <w:rFonts w:ascii="Times New Roman" w:cs="Times New Roman" w:eastAsia="Times New Roman" w:hAnsi="Times New Roman"/>
          <w:b/>
          <w:bCs/>
          <w:sz w:val="22"/>
          <w:szCs w:val="22"/>
        </w:rPr>
        <w:t xml:space="preserve">below the centroid</w:t>
      </w:r>
      <w:r>
        <w:rPr>
          <w:rFonts w:ascii="Times New Roman" w:cs="Times New Roman" w:eastAsia="Times New Roman" w:hAnsi="Times New Roman"/>
          <w:sz w:val="22"/>
          <w:szCs w:val="22"/>
        </w:rPr>
        <w:t xml:space="preserve"> (for a surface that is not horizontal) because the pressure is greater at greater depth. For a plane surface inclined at angle α to the horizontal, taking moments about the free-surface line, the depth of the centre of pressure z</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comes out as</w:t>
      </w:r>
    </w:p>
    <w:p>
      <w:pPr>
        <w:spacing w:after="120" w:before="60"/>
        <w:jc w:val="center"/>
      </w:pPr>
      <w:r>
        <w:rPr>
          <w:rFonts w:ascii="Times New Roman" w:cs="Times New Roman" w:eastAsia="Times New Roman" w:hAnsi="Times New Roman"/>
          <w:b w:val="false"/>
          <w:bCs w:val="false"/>
          <w:sz w:val="22"/>
          <w:szCs w:val="22"/>
        </w:rPr>
        <w:t xml:space="preserve">z</w:t>
      </w:r>
      <w:r>
        <w:rPr>
          <w:rFonts w:ascii="Times New Roman" w:cs="Times New Roman" w:eastAsia="Times New Roman" w:hAnsi="Times New Roman"/>
          <w:b w:val="false"/>
          <w:bCs w:val="false"/>
          <w:sz w:val="22"/>
          <w:szCs w:val="22"/>
          <w:vertAlign w:val="subscript"/>
        </w:rPr>
        <w:t xml:space="preserve">p</w:t>
      </w:r>
      <w:r>
        <w:rPr>
          <w:rFonts w:ascii="Times New Roman" w:cs="Times New Roman" w:eastAsia="Times New Roman" w:hAnsi="Times New Roman"/>
          <w:b w:val="false"/>
          <w:bCs w:val="false"/>
          <w:sz w:val="22"/>
          <w:szCs w:val="22"/>
        </w:rPr>
        <w:t xml:space="preserve"> = z̄ + I</w:t>
      </w:r>
      <w:r>
        <w:rPr>
          <w:rFonts w:ascii="Times New Roman" w:cs="Times New Roman" w:eastAsia="Times New Roman" w:hAnsi="Times New Roman"/>
          <w:b w:val="false"/>
          <w:bCs w:val="false"/>
          <w:sz w:val="22"/>
          <w:szCs w:val="22"/>
          <w:vertAlign w:val="subscript"/>
        </w:rPr>
        <w:t xml:space="preserve">G</w:t>
      </w:r>
      <w:r>
        <w:rPr>
          <w:rFonts w:ascii="Times New Roman" w:cs="Times New Roman" w:eastAsia="Times New Roman" w:hAnsi="Times New Roman"/>
          <w:b w:val="false"/>
          <w:bCs w:val="false"/>
          <w:sz w:val="22"/>
          <w:szCs w:val="22"/>
        </w:rPr>
        <w:t xml:space="preserve"> sin²α / ( A z̄ )          (2)</w:t>
      </w:r>
    </w:p>
    <w:p>
      <w:pPr>
        <w:spacing w:after="100" w:line="276"/>
      </w:pPr>
      <w:r>
        <w:rPr>
          <w:rFonts w:ascii="Times New Roman" w:cs="Times New Roman" w:eastAsia="Times New Roman" w:hAnsi="Times New Roman"/>
          <w:sz w:val="22"/>
          <w:szCs w:val="22"/>
        </w:rPr>
        <w:t xml:space="preserve">where I</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is the second moment of area of the surface about its own centroidal axis in the plane of the surface (parallel to the free surface). For a vertical plane (α = 90°) this is z</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z̄ + I</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/(A z̄). For a rectangle of breadth B and depth d, I</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 B d³/12. The result shows that the centre of pressure sinks deeper below the centroid when the surface is only just below the surface (z̄ small) and gets closer to the centroid the deeper it is submerged (then the pressure is almost uniform). </w:t>
      </w:r>
      <w:r>
        <w:rPr>
          <w:rFonts w:ascii="Times New Roman" w:cs="Times New Roman" w:eastAsia="Times New Roman" w:hAnsi="Times New Roman"/>
          <w:i/>
          <w:iCs/>
          <w:sz w:val="22"/>
          <w:szCs w:val="22"/>
        </w:rPr>
        <w:t xml:space="preserve">Example:</w:t>
      </w:r>
      <w:r>
        <w:rPr>
          <w:rFonts w:ascii="Times New Roman" w:cs="Times New Roman" w:eastAsia="Times New Roman" w:hAnsi="Times New Roman"/>
          <w:sz w:val="22"/>
          <w:szCs w:val="22"/>
        </w:rPr>
        <w:t xml:space="preserve"> a vertical rectangle with its top edge at the free surface has z̄ = d/2, A = Bd, I</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 Bd³/12, so z</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d/2 + (Bd³/12)/(Bd × d/2) = d/2 + d/6 = </w:t>
      </w:r>
      <w:r>
        <w:rPr>
          <w:rFonts w:ascii="Times New Roman" w:cs="Times New Roman" w:eastAsia="Times New Roman" w:hAnsi="Times New Roman"/>
          <w:b/>
          <w:bCs/>
          <w:sz w:val="22"/>
          <w:szCs w:val="22"/>
        </w:rPr>
        <w:t xml:space="preserve">2d/3</w:t>
      </w:r>
      <w:r>
        <w:rPr>
          <w:rFonts w:ascii="Times New Roman" w:cs="Times New Roman" w:eastAsia="Times New Roman" w:hAnsi="Times New Roman"/>
          <w:sz w:val="22"/>
          <w:szCs w:val="22"/>
        </w:rPr>
        <w:t xml:space="preserve">. The thrust acts two-thirds of the way down. This agrees with the triangular pressure diagram: the centre of area of a triangle is at 2/3 of its height from the apex.</w:t>
      </w:r>
    </w:p>
    <w:p>
      <w:pPr>
        <w:spacing w:after="100" w:line="276"/>
      </w:pPr>
      <w:r>
        <w:rPr>
          <w:rFonts w:ascii="Times New Roman" w:cs="Times New Roman" w:eastAsia="Times New Roman" w:hAnsi="Times New Roman"/>
          <w:sz w:val="22"/>
          <w:szCs w:val="22"/>
        </w:rPr>
        <w:t xml:space="preserve">The centre of pressure is important because it is the point about which the thrust produces </w:t>
      </w:r>
      <w:r>
        <w:rPr>
          <w:rFonts w:ascii="Times New Roman" w:cs="Times New Roman" w:eastAsia="Times New Roman" w:hAnsi="Times New Roman"/>
          <w:b/>
          <w:bCs/>
          <w:sz w:val="22"/>
          <w:szCs w:val="22"/>
        </w:rPr>
        <w:t xml:space="preserve">no turning effect</w:t>
      </w:r>
      <w:r>
        <w:rPr>
          <w:rFonts w:ascii="Times New Roman" w:cs="Times New Roman" w:eastAsia="Times New Roman" w:hAnsi="Times New Roman"/>
          <w:sz w:val="22"/>
          <w:szCs w:val="22"/>
        </w:rPr>
        <w:t xml:space="preserve"> if it is held there; in engineering it tells us where to put supports and what moment a gate, a lock door or a dam wall must resist.</w:t>
      </w:r>
    </w:p>
    <w:p>
      <w:pPr>
        <w:keepNext/>
        <w:spacing w:after="60" w:before="140"/>
      </w:pPr>
      <w:r>
        <w:rPr>
          <w:rFonts w:ascii="Times New Roman" w:cs="Times New Roman" w:eastAsia="Times New Roman" w:hAnsi="Times New Roman"/>
          <w:b/>
          <w:bCs/>
          <w:sz w:val="22"/>
          <w:szCs w:val="22"/>
        </w:rPr>
        <w:t xml:space="preserve">1.3 The apparatus and why it measures the moment directly</w:t>
      </w:r>
    </w:p>
    <w:p>
      <w:pPr>
        <w:spacing w:after="100" w:line="276"/>
      </w:pPr>
      <w:r>
        <w:rPr>
          <w:rFonts w:ascii="Times New Roman" w:cs="Times New Roman" w:eastAsia="Times New Roman" w:hAnsi="Times New Roman"/>
          <w:sz w:val="22"/>
          <w:szCs w:val="22"/>
        </w:rPr>
        <w:t xml:space="preserve">The apparatus is a quadrant-shaped tank that is part of a balance (Fig. 1). The tank is bounded by two </w:t>
      </w:r>
      <w:r>
        <w:rPr>
          <w:rFonts w:ascii="Times New Roman" w:cs="Times New Roman" w:eastAsia="Times New Roman" w:hAnsi="Times New Roman"/>
          <w:b/>
          <w:bCs/>
          <w:sz w:val="22"/>
          <w:szCs w:val="22"/>
        </w:rPr>
        <w:t xml:space="preserve">concentric circular arcs</w:t>
      </w:r>
      <w:r>
        <w:rPr>
          <w:rFonts w:ascii="Times New Roman" w:cs="Times New Roman" w:eastAsia="Times New Roman" w:hAnsi="Times New Roman"/>
          <w:sz w:val="22"/>
          <w:szCs w:val="22"/>
        </w:rPr>
        <w:t xml:space="preserve"> of radius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100 mm and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200 mm, centred on the pivot O of the balance, by the vertical (or tilted) </w:t>
      </w:r>
      <w:r>
        <w:rPr>
          <w:rFonts w:ascii="Times New Roman" w:cs="Times New Roman" w:eastAsia="Times New Roman" w:hAnsi="Times New Roman"/>
          <w:b/>
          <w:bCs/>
          <w:sz w:val="22"/>
          <w:szCs w:val="22"/>
        </w:rPr>
        <w:t xml:space="preserve">plane surface</w:t>
      </w:r>
      <w:r>
        <w:rPr>
          <w:rFonts w:ascii="Times New Roman" w:cs="Times New Roman" w:eastAsia="Times New Roman" w:hAnsi="Times New Roman"/>
          <w:sz w:val="22"/>
          <w:szCs w:val="22"/>
        </w:rPr>
        <w:t xml:space="preserve"> whose centre of pressure we want, and by a horizontal top. Water is poured into the tank. The pressure on a curved surface always acts at right angles to the surface, and on a </w:t>
      </w:r>
      <w:r>
        <w:rPr>
          <w:rFonts w:ascii="Times New Roman" w:cs="Times New Roman" w:eastAsia="Times New Roman" w:hAnsi="Times New Roman"/>
          <w:b/>
          <w:bCs/>
          <w:sz w:val="22"/>
          <w:szCs w:val="22"/>
        </w:rPr>
        <w:t xml:space="preserve">circular arc this direction is along a radius</w:t>
      </w:r>
      <w:r>
        <w:rPr>
          <w:rFonts w:ascii="Times New Roman" w:cs="Times New Roman" w:eastAsia="Times New Roman" w:hAnsi="Times New Roman"/>
          <w:sz w:val="22"/>
          <w:szCs w:val="22"/>
        </w:rPr>
        <w:t xml:space="preserve">, so it passes through the centre O. The forces on the two circular sides therefore have </w:t>
      </w:r>
      <w:r>
        <w:rPr>
          <w:rFonts w:ascii="Times New Roman" w:cs="Times New Roman" w:eastAsia="Times New Roman" w:hAnsi="Times New Roman"/>
          <w:b/>
          <w:bCs/>
          <w:sz w:val="22"/>
          <w:szCs w:val="22"/>
        </w:rPr>
        <w:t xml:space="preserve">no moment about O</w:t>
      </w:r>
      <w:r>
        <w:rPr>
          <w:rFonts w:ascii="Times New Roman" w:cs="Times New Roman" w:eastAsia="Times New Roman" w:hAnsi="Times New Roman"/>
          <w:sz w:val="22"/>
          <w:szCs w:val="22"/>
        </w:rPr>
        <w:t xml:space="preserve">. The thrust on the end faces is also in line (they are the sides of the tank). The only force that gives a moment about O is the thrust on the plane surface, so the moment which has to be balanced by the weights is the moment of the fluid thrust on the plane surface. This is the real use of the apparatus: it lets the moment be measured directly with weights on a hanger at the other end of the balance, with no force measurement of the water thrust.</w:t>
      </w:r>
    </w:p>
    <w:p>
      <w:pPr>
        <w:spacing w:after="100" w:line="276"/>
      </w:pPr>
      <w:r>
        <w:rPr>
          <w:rFonts w:ascii="Times New Roman" w:cs="Times New Roman" w:eastAsia="Times New Roman" w:hAnsi="Times New Roman"/>
          <w:sz w:val="22"/>
          <w:szCs w:val="22"/>
        </w:rPr>
        <w:t xml:space="preserve">The plane surface has breadth B = 75 mm. It extends along its length from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to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(100 mm to 200 mm) from the pivot. The balance can be tilted to bring the plane to an angle θ from the vertical, but for this part the balance is trimmed to the vertical position (θ = 0°). A second small tank, on the same side as the weight hanger, is used for trimming, and a scale on the quadrant tank gives the water level, </w:t>
      </w:r>
      <w:r>
        <w:rPr>
          <w:rFonts w:ascii="Times New Roman" w:cs="Times New Roman" w:eastAsia="Times New Roman" w:hAnsi="Times New Roman"/>
          <w:b/>
          <w:bCs/>
          <w:sz w:val="22"/>
          <w:szCs w:val="22"/>
        </w:rPr>
        <w:t xml:space="preserve">h</w:t>
      </w:r>
      <w:r>
        <w:rPr>
          <w:rFonts w:ascii="Times New Roman" w:cs="Times New Roman" w:eastAsia="Times New Roman" w:hAnsi="Times New Roman"/>
          <w:sz w:val="22"/>
          <w:szCs w:val="22"/>
        </w:rPr>
        <w:t xml:space="preserve">, below the pivot O.</w:t>
      </w:r>
    </w:p>
    <w:p>
      <w:pPr>
        <w:keepNext/>
        <w:spacing w:after="60" w:before="140"/>
      </w:pPr>
      <w:r>
        <w:rPr>
          <w:rFonts w:ascii="Times New Roman" w:cs="Times New Roman" w:eastAsia="Times New Roman" w:hAnsi="Times New Roman"/>
          <w:b/>
          <w:bCs/>
          <w:sz w:val="22"/>
          <w:szCs w:val="22"/>
        </w:rPr>
        <w:t xml:space="preserve">1.4 Theory of the moment about O</w:t>
      </w:r>
    </w:p>
    <w:p>
      <w:pPr>
        <w:spacing w:after="100" w:line="276"/>
      </w:pPr>
      <w:r>
        <w:rPr>
          <w:rFonts w:ascii="Times New Roman" w:cs="Times New Roman" w:eastAsia="Times New Roman" w:hAnsi="Times New Roman"/>
          <w:sz w:val="22"/>
          <w:szCs w:val="22"/>
        </w:rPr>
        <w:t xml:space="preserve">Let O be the pivot, the plane be at an angle θ to the vertical, and the water surface be a vertical distance h </w:t>
      </w:r>
      <w:r>
        <w:rPr>
          <w:rFonts w:ascii="Times New Roman" w:cs="Times New Roman" w:eastAsia="Times New Roman" w:hAnsi="Times New Roman"/>
          <w:b/>
          <w:bCs/>
          <w:sz w:val="22"/>
          <w:szCs w:val="22"/>
        </w:rPr>
        <w:t xml:space="preserve">below</w:t>
      </w:r>
      <w:r>
        <w:rPr>
          <w:rFonts w:ascii="Times New Roman" w:cs="Times New Roman" w:eastAsia="Times New Roman" w:hAnsi="Times New Roman"/>
          <w:sz w:val="22"/>
          <w:szCs w:val="22"/>
        </w:rPr>
        <w:t xml:space="preserve"> O. Consider a strip of width δy of the plane at a distance y from O measured along the plane (Fig. 1). Its vertical depth below O is y cos θ, so its depth below the water surface is (y cos θ − h). Using the specific weight ω:</w:t>
      </w:r>
    </w:p>
    <w:p>
      <w:pPr>
        <w:spacing w:after="120" w:before="60"/>
        <w:jc w:val="center"/>
      </w:pPr>
      <w:r>
        <w:rPr>
          <w:rFonts w:ascii="Times New Roman" w:cs="Times New Roman" w:eastAsia="Times New Roman" w:hAnsi="Times New Roman"/>
          <w:b w:val="false"/>
          <w:bCs w:val="false"/>
          <w:sz w:val="22"/>
          <w:szCs w:val="22"/>
        </w:rPr>
        <w:t xml:space="preserve">force on the strip: δF = ω ( y cos θ − h ) B δy</w:t>
      </w:r>
    </w:p>
    <w:p>
      <w:pPr>
        <w:spacing w:after="120" w:before="60"/>
        <w:jc w:val="center"/>
      </w:pPr>
      <w:r>
        <w:rPr>
          <w:rFonts w:ascii="Times New Roman" w:cs="Times New Roman" w:eastAsia="Times New Roman" w:hAnsi="Times New Roman"/>
          <w:b w:val="false"/>
          <w:bCs w:val="false"/>
          <w:sz w:val="22"/>
          <w:szCs w:val="22"/>
        </w:rPr>
        <w:t xml:space="preserve">moment of the strip about O: δM = ω B ( y cos θ − h ) y δy</w:t>
      </w:r>
    </w:p>
    <w:p>
      <w:pPr>
        <w:spacing w:after="120" w:before="60"/>
        <w:jc w:val="center"/>
      </w:pPr>
      <w:r>
        <w:rPr>
          <w:rFonts w:ascii="Times New Roman" w:cs="Times New Roman" w:eastAsia="Times New Roman" w:hAnsi="Times New Roman"/>
          <w:b w:val="false"/>
          <w:bCs w:val="false"/>
          <w:sz w:val="22"/>
          <w:szCs w:val="22"/>
        </w:rPr>
        <w:t xml:space="preserve">Total moment about O:   M = ω B ∫ ( y² cos θ − h y ) dy          (3)</w:t>
      </w:r>
    </w:p>
    <w:p>
      <w:pPr>
        <w:spacing w:after="100" w:line="276"/>
      </w:pPr>
      <w:r>
        <w:rPr>
          <w:rFonts w:ascii="Times New Roman" w:cs="Times New Roman" w:eastAsia="Times New Roman" w:hAnsi="Times New Roman"/>
          <w:b/>
          <w:bCs/>
          <w:sz w:val="22"/>
          <w:szCs w:val="22"/>
        </w:rPr>
        <w:t xml:space="preserve">Case 1: the plane is fully submerged</w:t>
      </w:r>
      <w:r>
        <w:rPr>
          <w:rFonts w:ascii="Times New Roman" w:cs="Times New Roman" w:eastAsia="Times New Roman" w:hAnsi="Times New Roman"/>
          <w:sz w:val="22"/>
          <w:szCs w:val="22"/>
        </w:rPr>
        <w:t xml:space="preserve"> (the water is above the top edge of the plane). The limits of integration are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to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M = ω B [ y³ cos θ / 3 − h y² / 2 ] from R</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to R</w:t>
      </w:r>
      <w:r>
        <w:rPr>
          <w:rFonts w:ascii="Times New Roman" w:cs="Times New Roman" w:eastAsia="Times New Roman" w:hAnsi="Times New Roman"/>
          <w:b w:val="false"/>
          <w:bCs w:val="false"/>
          <w:sz w:val="22"/>
          <w:szCs w:val="22"/>
          <w:vertAlign w:val="subscript"/>
        </w:rPr>
        <w:t xml:space="preserve">2</w:t>
      </w:r>
    </w:p>
    <w:p>
      <w:pPr>
        <w:spacing w:after="120" w:before="60"/>
        <w:jc w:val="center"/>
      </w:pPr>
      <w:r>
        <w:rPr>
          <w:rFonts w:ascii="Times New Roman" w:cs="Times New Roman" w:eastAsia="Times New Roman" w:hAnsi="Times New Roman"/>
          <w:b w:val="false"/>
          <w:bCs w:val="false"/>
          <w:sz w:val="22"/>
          <w:szCs w:val="22"/>
        </w:rPr>
        <w:t xml:space="preserve">M = ( ω B cos θ / 3 ) ( R</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³ − R</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³ ) − ( ω B / 2 ) ( R</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² − R</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² ) h          (4)</w:t>
      </w:r>
    </w:p>
    <w:p>
      <w:pPr>
        <w:spacing w:after="100" w:line="276"/>
      </w:pPr>
      <w:r>
        <w:rPr>
          <w:rFonts w:ascii="Times New Roman" w:cs="Times New Roman" w:eastAsia="Times New Roman" w:hAnsi="Times New Roman"/>
          <w:sz w:val="22"/>
          <w:szCs w:val="22"/>
        </w:rPr>
        <w:t xml:space="preserve">This equation has the form y = m x + c. So a graph of </w:t>
      </w:r>
      <w:r>
        <w:rPr>
          <w:rFonts w:ascii="Times New Roman" w:cs="Times New Roman" w:eastAsia="Times New Roman" w:hAnsi="Times New Roman"/>
          <w:b/>
          <w:bCs/>
          <w:sz w:val="22"/>
          <w:szCs w:val="22"/>
        </w:rPr>
        <w:t xml:space="preserve">M against h is a straight line</w:t>
      </w:r>
      <w:r>
        <w:rPr>
          <w:rFonts w:ascii="Times New Roman" w:cs="Times New Roman" w:eastAsia="Times New Roman" w:hAnsi="Times New Roman"/>
          <w:sz w:val="22"/>
          <w:szCs w:val="22"/>
        </w:rPr>
        <w:t xml:space="preserve"> whose gradient is −(ω B / 2)(R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²) and whose intercept is (ω B cos θ / 3)(R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³ −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³). The value of ω can be found from the gradient, and compared with 9810 N/m³.</w:t>
      </w:r>
    </w:p>
    <w:p>
      <w:pPr>
        <w:spacing w:after="100" w:line="276"/>
      </w:pPr>
      <w:r>
        <w:rPr>
          <w:rFonts w:ascii="Times New Roman" w:cs="Times New Roman" w:eastAsia="Times New Roman" w:hAnsi="Times New Roman"/>
          <w:b/>
          <w:bCs/>
          <w:sz w:val="22"/>
          <w:szCs w:val="22"/>
        </w:rPr>
        <w:t xml:space="preserve">Case 2: the plane is partly submerged</w:t>
      </w:r>
      <w:r>
        <w:rPr>
          <w:rFonts w:ascii="Times New Roman" w:cs="Times New Roman" w:eastAsia="Times New Roman" w:hAnsi="Times New Roman"/>
          <w:sz w:val="22"/>
          <w:szCs w:val="22"/>
        </w:rPr>
        <w:t xml:space="preserve"> (the water surface is below the top edge). Now only the part below the water surface counts, so the lower limit is where the water surface meets the plane, y = h sec θ, and the upper limit is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M = ω B ∫ ( y² cos θ − h y ) dy from h sec θ to R</w:t>
      </w:r>
      <w:r>
        <w:rPr>
          <w:rFonts w:ascii="Times New Roman" w:cs="Times New Roman" w:eastAsia="Times New Roman" w:hAnsi="Times New Roman"/>
          <w:b w:val="false"/>
          <w:bCs w:val="false"/>
          <w:sz w:val="22"/>
          <w:szCs w:val="22"/>
          <w:vertAlign w:val="subscript"/>
        </w:rPr>
        <w:t xml:space="preserve">2</w:t>
      </w:r>
    </w:p>
    <w:p>
      <w:pPr>
        <w:spacing w:after="120" w:before="60"/>
        <w:jc w:val="center"/>
      </w:pPr>
      <w:r>
        <w:rPr>
          <w:rFonts w:ascii="Times New Roman" w:cs="Times New Roman" w:eastAsia="Times New Roman" w:hAnsi="Times New Roman"/>
          <w:b w:val="false"/>
          <w:bCs w:val="false"/>
          <w:sz w:val="22"/>
          <w:szCs w:val="22"/>
        </w:rPr>
        <w:t xml:space="preserve">M = ( ω B cos θ / 3 ) ( R</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³ − h³ sec³ θ ) − ( ω B h / 2 ) ( R</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² − h² sec² θ )          (5)</w:t>
      </w:r>
    </w:p>
    <w:p>
      <w:pPr>
        <w:spacing w:after="100" w:line="276"/>
      </w:pPr>
      <w:r>
        <w:rPr>
          <w:rFonts w:ascii="Times New Roman" w:cs="Times New Roman" w:eastAsia="Times New Roman" w:hAnsi="Times New Roman"/>
          <w:sz w:val="22"/>
          <w:szCs w:val="22"/>
        </w:rPr>
        <w:t xml:space="preserve">For the vertical plane, θ = 0, so sec θ = 1 and cos θ = 1, and this simplifies to</w:t>
      </w:r>
    </w:p>
    <w:p>
      <w:pPr>
        <w:spacing w:after="120" w:before="60"/>
        <w:jc w:val="center"/>
      </w:pPr>
      <w:r>
        <w:rPr>
          <w:rFonts w:ascii="Times New Roman" w:cs="Times New Roman" w:eastAsia="Times New Roman" w:hAnsi="Times New Roman"/>
          <w:b w:val="false"/>
          <w:bCs w:val="false"/>
          <w:sz w:val="22"/>
          <w:szCs w:val="22"/>
        </w:rPr>
        <w:t xml:space="preserve">M = ω B [ R</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³/3 − h R</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²/2 + h³/6 ]          (6)</w:t>
      </w:r>
    </w:p>
    <w:p>
      <w:pPr>
        <w:spacing w:after="100" w:line="276"/>
      </w:pPr>
      <w:r>
        <w:rPr>
          <w:rFonts w:ascii="Times New Roman" w:cs="Times New Roman" w:eastAsia="Times New Roman" w:hAnsi="Times New Roman"/>
          <w:sz w:val="22"/>
          <w:szCs w:val="22"/>
        </w:rPr>
        <w:t xml:space="preserve">Rearranging so that the experimental variable h appears in a straight-line form:</w:t>
      </w:r>
    </w:p>
    <w:p>
      <w:pPr>
        <w:spacing w:after="120" w:before="60"/>
        <w:jc w:val="center"/>
      </w:pPr>
      <w:r>
        <w:rPr>
          <w:rFonts w:ascii="Times New Roman" w:cs="Times New Roman" w:eastAsia="Times New Roman" w:hAnsi="Times New Roman"/>
          <w:b w:val="false"/>
          <w:bCs w:val="false"/>
          <w:sz w:val="22"/>
          <w:szCs w:val="22"/>
        </w:rPr>
        <w:t xml:space="preserve">M + ω B R</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² h / 2 = ω B R</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³ / 3 + ( ω B / 6 ) h³          (7)</w:t>
      </w:r>
    </w:p>
    <w:p>
      <w:pPr>
        <w:spacing w:after="100" w:line="276"/>
      </w:pPr>
      <w:r>
        <w:rPr>
          <w:rFonts w:ascii="Times New Roman" w:cs="Times New Roman" w:eastAsia="Times New Roman" w:hAnsi="Times New Roman"/>
          <w:sz w:val="22"/>
          <w:szCs w:val="22"/>
        </w:rPr>
        <w:t xml:space="preserve">So a graph of </w:t>
      </w:r>
      <w:r>
        <w:rPr>
          <w:rFonts w:ascii="Times New Roman" w:cs="Times New Roman" w:eastAsia="Times New Roman" w:hAnsi="Times New Roman"/>
          <w:b/>
          <w:bCs/>
          <w:sz w:val="22"/>
          <w:szCs w:val="22"/>
        </w:rPr>
        <w:t xml:space="preserve">(M + ω B R</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² h / 2) against h³ is a straight line</w:t>
      </w:r>
      <w:r>
        <w:rPr>
          <w:rFonts w:ascii="Times New Roman" w:cs="Times New Roman" w:eastAsia="Times New Roman" w:hAnsi="Times New Roman"/>
          <w:sz w:val="22"/>
          <w:szCs w:val="22"/>
        </w:rPr>
        <w:t xml:space="preserve"> with gradient ω B/6 and intercept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³/3. This is the plot required in the manual (the table has the column M +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h/2 and the column h³). The value of ω already obtained from Case 1 is used in the quantity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h/2.</w:t>
      </w:r>
    </w:p>
    <w:p>
      <w:pPr>
        <w:spacing w:after="100" w:line="276"/>
      </w:pPr>
      <w:r>
        <w:rPr>
          <w:rFonts w:ascii="Times New Roman" w:cs="Times New Roman" w:eastAsia="Times New Roman" w:hAnsi="Times New Roman"/>
          <w:b/>
          <w:bCs/>
          <w:sz w:val="22"/>
          <w:szCs w:val="22"/>
        </w:rPr>
        <w:t xml:space="preserve">Thrust and the position of the centre of pressure.</w:t>
      </w:r>
      <w:r>
        <w:rPr>
          <w:rFonts w:ascii="Times New Roman" w:cs="Times New Roman" w:eastAsia="Times New Roman" w:hAnsi="Times New Roman"/>
          <w:sz w:val="22"/>
          <w:szCs w:val="22"/>
        </w:rPr>
        <w:t xml:space="preserve"> The thrust on the plane (partly submerged, vertical) is F = ω B ∫ (y − h) dy from h to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which gives F =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h)² / 2 (the pressure at the centroid times the wetted area). Dividing the moment by the thrust gives the distance of the centre of pressure from the pivot:</w:t>
      </w:r>
    </w:p>
    <w:p>
      <w:pPr>
        <w:spacing w:after="120" w:before="60"/>
        <w:jc w:val="center"/>
      </w:pPr>
      <w:r>
        <w:rPr>
          <w:rFonts w:ascii="Times New Roman" w:cs="Times New Roman" w:eastAsia="Times New Roman" w:hAnsi="Times New Roman"/>
          <w:b w:val="false"/>
          <w:bCs w:val="false"/>
          <w:sz w:val="22"/>
          <w:szCs w:val="22"/>
        </w:rPr>
        <w:t xml:space="preserve">y</w:t>
      </w:r>
      <w:r>
        <w:rPr>
          <w:rFonts w:ascii="Times New Roman" w:cs="Times New Roman" w:eastAsia="Times New Roman" w:hAnsi="Times New Roman"/>
          <w:b w:val="false"/>
          <w:bCs w:val="false"/>
          <w:sz w:val="22"/>
          <w:szCs w:val="22"/>
          <w:vertAlign w:val="subscript"/>
        </w:rPr>
        <w:t xml:space="preserve">p</w:t>
      </w:r>
      <w:r>
        <w:rPr>
          <w:rFonts w:ascii="Times New Roman" w:cs="Times New Roman" w:eastAsia="Times New Roman" w:hAnsi="Times New Roman"/>
          <w:b w:val="false"/>
          <w:bCs w:val="false"/>
          <w:sz w:val="22"/>
          <w:szCs w:val="22"/>
        </w:rPr>
        <w:t xml:space="preserve"> = M / F          (8)</w:t>
      </w:r>
    </w:p>
    <w:p>
      <w:pPr>
        <w:spacing w:after="100" w:line="276"/>
      </w:pPr>
      <w:r>
        <w:rPr>
          <w:rFonts w:ascii="Times New Roman" w:cs="Times New Roman" w:eastAsia="Times New Roman" w:hAnsi="Times New Roman"/>
          <w:sz w:val="22"/>
          <w:szCs w:val="22"/>
        </w:rPr>
        <w:t xml:space="preserve">For the vertical partly-submerged plane the theory above says the centre of pressure is two-thirds of the way down the wetted part, measured from the water surface: y</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h + (2/3)(R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h). Both ways of finding y</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should agree, and this is a check of the whole analysis. (For the fully submerged plane the centre of pressure lies below the centroid of the plane by I</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/(A z̄).)</w:t>
      </w:r>
    </w:p>
    <w:p>
      <w:pPr>
        <w:spacing w:after="100" w:line="276"/>
      </w:pPr>
      <w:r>
        <w:rPr>
          <w:rFonts w:ascii="Times New Roman" w:cs="Times New Roman" w:eastAsia="Times New Roman" w:hAnsi="Times New Roman"/>
          <w:b/>
          <w:bCs/>
          <w:sz w:val="22"/>
          <w:szCs w:val="22"/>
        </w:rPr>
        <w:t xml:space="preserve">The experimental moment.</w:t>
      </w:r>
      <w:r>
        <w:rPr>
          <w:rFonts w:ascii="Times New Roman" w:cs="Times New Roman" w:eastAsia="Times New Roman" w:hAnsi="Times New Roman"/>
          <w:sz w:val="22"/>
          <w:szCs w:val="22"/>
        </w:rPr>
        <w:t xml:space="preserve"> At balance the plane is held in the vertical position (θ = 0°) by a weight of mass m on the hanger at a distance L from the pivot. The tilting moment of the water about O is balanced by the moment of the weight, so M = m g L (taking the trim as the reference, so only the additional weight counts). L is the arm of the weight hanger from the pivot; it is a fixed dimension of the apparatus which is marked on it (measure it if it is not marked).</w:t>
      </w:r>
    </w:p>
    <w:p>
      <w:pPr>
        <w:spacing w:after="100"/>
      </w:pPr>
      <w:r>
        <w:rPr>
          <w:rFonts w:ascii="Times New Roman" w:cs="Times New Roman" w:eastAsia="Times New Roman" w:hAnsi="Times New Roman"/>
          <w:i/>
          <w:iCs/>
          <w:color w:val="555555"/>
          <w:sz w:val="20"/>
          <w:szCs w:val="20"/>
        </w:rPr>
        <w:t xml:space="preserve">The manual notes that SECTION 4.0 gives an alternative theory for this experiment. The result above is the same: the moment of the thrust about the pivot is what is measured.</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quadrant tank assembly (cylindrical sides of radius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100 mm and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200 mm, rectangular plane surface of breadth B = 75 mm) mounted on a balance with its pivot O at the centre of the arcs; a weight hanger, a second weight hanger and a set of weights; a trim tank; a scale on the quadrant tank for reading the water level h below the pivot; coloured dye; a pipette to remove excess water; a water supply or jug.</w:t>
      </w:r>
    </w:p>
    <w:p>
      <w:pPr>
        <w:keepNext/>
        <w:spacing w:after="40" w:before="100"/>
        <w:jc w:val="center"/>
      </w:pPr>
      <w:r>
        <w:drawing>
          <wp:inline distT="0" distB="0" distL="0" distR="0">
            <wp:extent cx="5667375" cy="2181225"/>
            <wp:effectExtent t="0" r="0" b="0" l="0"/>
            <wp:docPr id="1" name="fm313_cop.png" descr="Fig. 1: (a) quadrant tank and balance, with the water level h below the pivot O and the weight W at lever arm L; (b) the pressure distribution on the vertical plane and the thrust F acting at the centre of pressure (two-thirds of the depth)." title="fm313_c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1812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quadrant tank and balance, with the water level h below the pivot O and the weight W at lever arm L; (b) the pressure distribution on the vertical plane and the thrust F acting at the centre of pressure (two-thirds of the depth).</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Before each experiment make sure both tanks are empty and trim the assembly to bring the submerged plane to the vertical (θ = 0°) position: pour water gently into the trim tank until the balance reaches the 0° position. If necessary, add a weight hanger and a few masses to help (hook it to the bar next to the trim tank). Use the pipette (supplied) to remove excess water.</w:t>
      </w:r>
    </w:p>
    <w:p>
      <w:pPr>
        <w:pStyle w:val="ListParagraph"/>
        <w:numPr>
          <w:ilvl w:val="0"/>
          <w:numId w:val="2"/>
        </w:numPr>
        <w:spacing w:after="50" w:line="270"/>
      </w:pPr>
      <w:r>
        <w:rPr>
          <w:rFonts w:ascii="Times New Roman" w:cs="Times New Roman" w:eastAsia="Times New Roman" w:hAnsi="Times New Roman"/>
          <w:sz w:val="22"/>
          <w:szCs w:val="22"/>
        </w:rPr>
        <w:t xml:space="preserve">Add the second weight hanger and some weight. Pour water into the quadrant tank until the 0° balance is restored. Note the additional weight (not the trim weight) and the level of the water h on the scale.</w:t>
      </w:r>
    </w:p>
    <w:p>
      <w:pPr>
        <w:pStyle w:val="ListParagraph"/>
        <w:numPr>
          <w:ilvl w:val="0"/>
          <w:numId w:val="2"/>
        </w:numPr>
        <w:spacing w:after="50" w:line="270"/>
      </w:pPr>
      <w:r>
        <w:rPr>
          <w:rFonts w:ascii="Times New Roman" w:cs="Times New Roman" w:eastAsia="Times New Roman" w:hAnsi="Times New Roman"/>
          <w:sz w:val="22"/>
          <w:szCs w:val="22"/>
        </w:rPr>
        <w:t xml:space="preserve">Repeat for the full range of weights (from a small weight, when the plane is only partly submerged, up to a larger weight when the plane is fully submerged). A few drops of dye in the water make the level easier to see.</w:t>
      </w:r>
    </w:p>
    <w:p>
      <w:pPr>
        <w:pStyle w:val="ListParagraph"/>
        <w:numPr>
          <w:ilvl w:val="0"/>
          <w:numId w:val="2"/>
        </w:numPr>
        <w:spacing w:after="50" w:line="270"/>
      </w:pPr>
      <w:r>
        <w:rPr>
          <w:rFonts w:ascii="Times New Roman" w:cs="Times New Roman" w:eastAsia="Times New Roman" w:hAnsi="Times New Roman"/>
          <w:sz w:val="22"/>
          <w:szCs w:val="22"/>
        </w:rPr>
        <w:t xml:space="preserve">Tabulate the results as in Table 1 and calculate with the theory above.</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Breadth of plane B = 75 mm;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100 mm;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200 mm; lever arm of the weight hanger L = [ ] mm; g = 9.81 m/s²; specific weight of water ω = 9810 N/m³.</w:t>
      </w:r>
    </w:p>
    <w:p>
      <w:pPr>
        <w:keepNext/>
        <w:spacing w:after="60" w:before="160"/>
      </w:pPr>
      <w:r>
        <w:rPr>
          <w:rFonts w:ascii="Times New Roman" w:cs="Times New Roman" w:eastAsia="Times New Roman" w:hAnsi="Times New Roman"/>
          <w:b/>
          <w:bCs/>
          <w:sz w:val="21"/>
          <w:szCs w:val="21"/>
        </w:rPr>
        <w:t xml:space="preserve">Table 1: Format of results table: centre of pressure for the vertical plane (θ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7"/>
        <w:gridCol w:w="2020"/>
        <w:gridCol w:w="1077"/>
        <w:gridCol w:w="1077"/>
        <w:gridCol w:w="1347"/>
        <w:gridCol w:w="2158"/>
      </w:tblGrid>
      <w:tr>
        <w:trPr>
          <w:cantSplit/>
          <w:tblHeader/>
        </w:trPr>
        <w:tc>
          <w:tcPr>
            <w:tcW w:type="dxa" w:w="134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Added mass m (g)</w:t>
            </w:r>
          </w:p>
        </w:tc>
        <w:tc>
          <w:tcPr>
            <w:tcW w:type="dxa" w:w="202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 = m g L /10</w:t>
            </w:r>
            <w:r>
              <w:rPr>
                <w:rFonts w:ascii="Times New Roman" w:cs="Times New Roman" w:eastAsia="Times New Roman" w:hAnsi="Times New Roman"/>
                <w:b/>
                <w:bCs/>
                <w:sz w:val="17"/>
                <w:szCs w:val="17"/>
                <w:vertAlign w:val="superscript"/>
              </w:rPr>
              <w:t xml:space="preserve">3</w:t>
            </w:r>
            <w:r>
              <w:rPr>
                <w:rFonts w:ascii="Times New Roman" w:cs="Times New Roman" w:eastAsia="Times New Roman" w:hAnsi="Times New Roman"/>
                <w:b/>
                <w:bCs/>
                <w:sz w:val="17"/>
                <w:szCs w:val="17"/>
              </w:rPr>
              <w:t xml:space="preserve"> (N m)</w:t>
            </w:r>
          </w:p>
        </w:tc>
        <w:tc>
          <w:tcPr>
            <w:tcW w:type="dxa" w:w="107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 (mm)</w:t>
            </w:r>
          </w:p>
        </w:tc>
        <w:tc>
          <w:tcPr>
            <w:tcW w:type="dxa" w:w="107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 (m)</w:t>
            </w:r>
          </w:p>
        </w:tc>
        <w:tc>
          <w:tcPr>
            <w:tcW w:type="dxa" w:w="134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h³ (m³)</w:t>
            </w:r>
          </w:p>
        </w:tc>
        <w:tc>
          <w:tcPr>
            <w:tcW w:type="dxa" w:w="215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 + ω B R</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² h/2 (N m)</w:t>
            </w:r>
          </w:p>
        </w:tc>
      </w:tr>
      <w:tr>
        <w:trPr>
          <w:cantSplit/>
        </w:trPr>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0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Theoretical values for these dimensions (θ = 0°, ω = 9810 N/m³), for comparison with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37"/>
        <w:gridCol w:w="1758"/>
        <w:gridCol w:w="1523"/>
        <w:gridCol w:w="1289"/>
        <w:gridCol w:w="1406"/>
        <w:gridCol w:w="2113"/>
      </w:tblGrid>
      <w:tr>
        <w:trPr>
          <w:cantSplit/>
          <w:tblHeader/>
        </w:trPr>
        <w:tc>
          <w:tcPr>
            <w:tcW w:type="dxa" w:w="93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 (mm)</w:t>
            </w:r>
          </w:p>
        </w:tc>
        <w:tc>
          <w:tcPr>
            <w:tcW w:type="dxa" w:w="175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State of plane</w:t>
            </w:r>
          </w:p>
        </w:tc>
        <w:tc>
          <w:tcPr>
            <w:tcW w:type="dxa" w:w="15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Theoretical M (N m)</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Thrust F (N)</w:t>
            </w:r>
          </w:p>
        </w:tc>
        <w:tc>
          <w:tcPr>
            <w:tcW w:type="dxa" w:w="14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y</w:t>
            </w:r>
            <w:r>
              <w:rPr>
                <w:rFonts w:ascii="Times New Roman" w:cs="Times New Roman" w:eastAsia="Times New Roman" w:hAnsi="Times New Roman"/>
                <w:b/>
                <w:bCs/>
                <w:sz w:val="17"/>
                <w:szCs w:val="17"/>
                <w:vertAlign w:val="subscript"/>
              </w:rPr>
              <w:t xml:space="preserve">p</w:t>
            </w:r>
            <w:r>
              <w:rPr>
                <w:rFonts w:ascii="Times New Roman" w:cs="Times New Roman" w:eastAsia="Times New Roman" w:hAnsi="Times New Roman"/>
                <w:b/>
                <w:bCs/>
                <w:sz w:val="17"/>
                <w:szCs w:val="17"/>
              </w:rPr>
              <w:t xml:space="preserve"> = M/F (mm)</w:t>
            </w:r>
          </w:p>
        </w:tc>
        <w:tc>
          <w:tcPr>
            <w:tcW w:type="dxa" w:w="211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 + ω B R</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² h/2 (N m)</w:t>
            </w:r>
          </w:p>
        </w:tc>
      </w:tr>
      <w:tr>
        <w:trPr>
          <w:cantSplit/>
        </w:trPr>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w:t>
            </w:r>
          </w:p>
        </w:tc>
        <w:tc>
          <w:tcPr>
            <w:tcW w:type="dxa" w:w="17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fully submerged</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1.717</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11.04</w:t>
            </w:r>
          </w:p>
        </w:tc>
        <w:tc>
          <w:tcPr>
            <w:tcW w:type="dxa" w:w="14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155.6</w:t>
            </w:r>
          </w:p>
        </w:tc>
        <w:tc>
          <w:tcPr>
            <w:tcW w:type="dxa" w:w="21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1.717</w:t>
            </w:r>
          </w:p>
        </w:tc>
      </w:tr>
      <w:tr>
        <w:trPr>
          <w:cantSplit/>
        </w:trPr>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20</w:t>
            </w:r>
          </w:p>
        </w:tc>
        <w:tc>
          <w:tcPr>
            <w:tcW w:type="dxa" w:w="17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fully submerged</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1.496</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9.57</w:t>
            </w:r>
          </w:p>
        </w:tc>
        <w:tc>
          <w:tcPr>
            <w:tcW w:type="dxa" w:w="14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156.4</w:t>
            </w:r>
          </w:p>
        </w:tc>
        <w:tc>
          <w:tcPr>
            <w:tcW w:type="dxa" w:w="21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1.790</w:t>
            </w:r>
          </w:p>
        </w:tc>
      </w:tr>
      <w:tr>
        <w:trPr>
          <w:cantSplit/>
        </w:trPr>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40</w:t>
            </w:r>
          </w:p>
        </w:tc>
        <w:tc>
          <w:tcPr>
            <w:tcW w:type="dxa" w:w="17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fully submerged</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1.275</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8.09</w:t>
            </w:r>
          </w:p>
        </w:tc>
        <w:tc>
          <w:tcPr>
            <w:tcW w:type="dxa" w:w="14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157.6</w:t>
            </w:r>
          </w:p>
        </w:tc>
        <w:tc>
          <w:tcPr>
            <w:tcW w:type="dxa" w:w="21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1.864</w:t>
            </w:r>
          </w:p>
        </w:tc>
      </w:tr>
      <w:tr>
        <w:trPr>
          <w:cantSplit/>
        </w:trPr>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60</w:t>
            </w:r>
          </w:p>
        </w:tc>
        <w:tc>
          <w:tcPr>
            <w:tcW w:type="dxa" w:w="17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fully submerged</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1.055</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6.62</w:t>
            </w:r>
          </w:p>
        </w:tc>
        <w:tc>
          <w:tcPr>
            <w:tcW w:type="dxa" w:w="14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159.3</w:t>
            </w:r>
          </w:p>
        </w:tc>
        <w:tc>
          <w:tcPr>
            <w:tcW w:type="dxa" w:w="21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1.938</w:t>
            </w:r>
          </w:p>
        </w:tc>
      </w:tr>
      <w:tr>
        <w:trPr>
          <w:cantSplit/>
        </w:trPr>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80</w:t>
            </w:r>
          </w:p>
        </w:tc>
        <w:tc>
          <w:tcPr>
            <w:tcW w:type="dxa" w:w="17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fully submerged</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0.834</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5.15</w:t>
            </w:r>
          </w:p>
        </w:tc>
        <w:tc>
          <w:tcPr>
            <w:tcW w:type="dxa" w:w="14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161.9</w:t>
            </w:r>
          </w:p>
        </w:tc>
        <w:tc>
          <w:tcPr>
            <w:tcW w:type="dxa" w:w="21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2.011</w:t>
            </w:r>
          </w:p>
        </w:tc>
      </w:tr>
      <w:tr>
        <w:trPr>
          <w:cantSplit/>
        </w:trPr>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100</w:t>
            </w:r>
          </w:p>
        </w:tc>
        <w:tc>
          <w:tcPr>
            <w:tcW w:type="dxa" w:w="17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just submerged</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0.613</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3.68</w:t>
            </w:r>
          </w:p>
        </w:tc>
        <w:tc>
          <w:tcPr>
            <w:tcW w:type="dxa" w:w="14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166.7</w:t>
            </w:r>
          </w:p>
        </w:tc>
        <w:tc>
          <w:tcPr>
            <w:tcW w:type="dxa" w:w="21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2.085</w:t>
            </w:r>
          </w:p>
        </w:tc>
      </w:tr>
      <w:tr>
        <w:trPr>
          <w:cantSplit/>
        </w:trPr>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120</w:t>
            </w:r>
          </w:p>
        </w:tc>
        <w:tc>
          <w:tcPr>
            <w:tcW w:type="dxa" w:w="17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partly submerged</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0.408</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2.35</w:t>
            </w:r>
          </w:p>
        </w:tc>
        <w:tc>
          <w:tcPr>
            <w:tcW w:type="dxa" w:w="14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173.3</w:t>
            </w:r>
          </w:p>
        </w:tc>
        <w:tc>
          <w:tcPr>
            <w:tcW w:type="dxa" w:w="21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2.174</w:t>
            </w:r>
          </w:p>
        </w:tc>
      </w:tr>
      <w:tr>
        <w:trPr>
          <w:cantSplit/>
        </w:trPr>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140</w:t>
            </w:r>
          </w:p>
        </w:tc>
        <w:tc>
          <w:tcPr>
            <w:tcW w:type="dxa" w:w="17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partly submerged</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0.238</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1.32</w:t>
            </w:r>
          </w:p>
        </w:tc>
        <w:tc>
          <w:tcPr>
            <w:tcW w:type="dxa" w:w="14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180.0</w:t>
            </w:r>
          </w:p>
        </w:tc>
        <w:tc>
          <w:tcPr>
            <w:tcW w:type="dxa" w:w="21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2.299</w:t>
            </w:r>
          </w:p>
        </w:tc>
      </w:tr>
      <w:tr>
        <w:trPr>
          <w:cantSplit/>
        </w:trPr>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160</w:t>
            </w:r>
          </w:p>
        </w:tc>
        <w:tc>
          <w:tcPr>
            <w:tcW w:type="dxa" w:w="17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partly submerged</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0.110</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0.59</w:t>
            </w:r>
          </w:p>
        </w:tc>
        <w:tc>
          <w:tcPr>
            <w:tcW w:type="dxa" w:w="14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186.7</w:t>
            </w:r>
          </w:p>
        </w:tc>
        <w:tc>
          <w:tcPr>
            <w:tcW w:type="dxa" w:w="21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2.464</w:t>
            </w:r>
          </w:p>
        </w:tc>
      </w:tr>
      <w:tr>
        <w:trPr>
          <w:cantSplit/>
        </w:trPr>
        <w:tc>
          <w:tcPr>
            <w:tcW w:type="dxa" w:w="93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180</w:t>
            </w:r>
          </w:p>
        </w:tc>
        <w:tc>
          <w:tcPr>
            <w:tcW w:type="dxa" w:w="17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partly submerged</w:t>
            </w:r>
          </w:p>
        </w:tc>
        <w:tc>
          <w:tcPr>
            <w:tcW w:type="dxa" w:w="15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0.028</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0.15</w:t>
            </w:r>
          </w:p>
        </w:tc>
        <w:tc>
          <w:tcPr>
            <w:tcW w:type="dxa" w:w="14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193.3</w:t>
            </w:r>
          </w:p>
        </w:tc>
        <w:tc>
          <w:tcPr>
            <w:tcW w:type="dxa" w:w="21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2.677</w:t>
            </w:r>
          </w:p>
        </w:tc>
      </w:tr>
    </w:tbl>
    <w:p>
      <w:pPr>
        <w:spacing w:after="60"/>
      </w:pPr>
    </w:p>
    <w:p>
      <w:pPr>
        <w:spacing w:after="100"/>
      </w:pPr>
      <w:r>
        <w:rPr>
          <w:rFonts w:ascii="Times New Roman" w:cs="Times New Roman" w:eastAsia="Times New Roman" w:hAnsi="Times New Roman"/>
          <w:i/>
          <w:iCs/>
          <w:color w:val="555555"/>
          <w:sz w:val="20"/>
          <w:szCs w:val="20"/>
        </w:rPr>
        <w:t xml:space="preserve">Table 2 is calculated, not measured. It comes from equations (4) and (6), with the dimensions printed in the manual (B = 75 mm, R</w:t>
      </w:r>
      <w:r>
        <w:rPr>
          <w:rFonts w:ascii="Times New Roman" w:cs="Times New Roman" w:eastAsia="Times New Roman" w:hAnsi="Times New Roman"/>
          <w:i/>
          <w:iCs/>
          <w:color w:val="555555"/>
          <w:sz w:val="20"/>
          <w:szCs w:val="20"/>
          <w:vertAlign w:val="subscript"/>
        </w:rPr>
        <w:t xml:space="preserve">1</w:t>
      </w:r>
      <w:r>
        <w:rPr>
          <w:rFonts w:ascii="Times New Roman" w:cs="Times New Roman" w:eastAsia="Times New Roman" w:hAnsi="Times New Roman"/>
          <w:i/>
          <w:iCs/>
          <w:color w:val="555555"/>
          <w:sz w:val="20"/>
          <w:szCs w:val="20"/>
        </w:rPr>
        <w:t xml:space="preserve"> = 100 mm, R</w:t>
      </w:r>
      <w:r>
        <w:rPr>
          <w:rFonts w:ascii="Times New Roman" w:cs="Times New Roman" w:eastAsia="Times New Roman" w:hAnsi="Times New Roman"/>
          <w:i/>
          <w:iCs/>
          <w:color w:val="555555"/>
          <w:sz w:val="20"/>
          <w:szCs w:val="20"/>
          <w:vertAlign w:val="subscript"/>
        </w:rPr>
        <w:t xml:space="preserve">2</w:t>
      </w:r>
      <w:r>
        <w:rPr>
          <w:rFonts w:ascii="Times New Roman" w:cs="Times New Roman" w:eastAsia="Times New Roman" w:hAnsi="Times New Roman"/>
          <w:i/>
          <w:iCs/>
          <w:color w:val="555555"/>
          <w:sz w:val="20"/>
          <w:szCs w:val="20"/>
        </w:rPr>
        <w:t xml:space="preserve"> = 200 mm), and tells you what your results should look like: M falls from about 1.7 N m (tank full) to zero as the water level drops to the bottom edge of the plane. The weights you need are m = M / (g L).</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b/>
          <w:bCs/>
          <w:sz w:val="22"/>
          <w:szCs w:val="22"/>
        </w:rPr>
        <w:t xml:space="preserve">Moment from the weights:</w:t>
      </w:r>
      <w:r>
        <w:rPr>
          <w:rFonts w:ascii="Times New Roman" w:cs="Times New Roman" w:eastAsia="Times New Roman" w:hAnsi="Times New Roman"/>
          <w:sz w:val="22"/>
          <w:szCs w:val="22"/>
        </w:rPr>
        <w:t xml:space="preserve"> M = m g L = [ ] × 9.81 × [ ] ÷ 10</w:t>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rPr>
        <w:t xml:space="preserve"> = [ ] N m (m in g and L in mm), for each reading.</w:t>
      </w:r>
    </w:p>
    <w:p>
      <w:pPr>
        <w:pStyle w:val="ListParagraph"/>
        <w:numPr>
          <w:ilvl w:val="0"/>
          <w:numId w:val="2"/>
        </w:numPr>
        <w:spacing w:after="50" w:line="270"/>
      </w:pPr>
      <w:r>
        <w:rPr>
          <w:rFonts w:ascii="Times New Roman" w:cs="Times New Roman" w:eastAsia="Times New Roman" w:hAnsi="Times New Roman"/>
          <w:b/>
          <w:bCs/>
          <w:sz w:val="22"/>
          <w:szCs w:val="22"/>
        </w:rPr>
        <w:t xml:space="preserve">Fully submerged readings (h &lt; 100 mm), Case 1:</w:t>
      </w:r>
      <w:r>
        <w:rPr>
          <w:rFonts w:ascii="Times New Roman" w:cs="Times New Roman" w:eastAsia="Times New Roman" w:hAnsi="Times New Roman"/>
          <w:sz w:val="22"/>
          <w:szCs w:val="22"/>
        </w:rPr>
        <w:t xml:space="preserve"> plot M against h. Gradient = ΔM/Δh = [ ] ÷ [ ] = [ ] N m per m. Equating this to −(ω B/2)(R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²) gives ω = −2 × gradient ÷ [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²) ] = [ ] N/m³ (compare 9810 N/m³). The intercept at h = 0 is [ ] N m (theory 1.717 N m).</w:t>
      </w:r>
    </w:p>
    <w:p>
      <w:pPr>
        <w:pStyle w:val="ListParagraph"/>
        <w:numPr>
          <w:ilvl w:val="0"/>
          <w:numId w:val="2"/>
        </w:numPr>
        <w:spacing w:after="50" w:line="270"/>
      </w:pPr>
      <w:r>
        <w:rPr>
          <w:rFonts w:ascii="Times New Roman" w:cs="Times New Roman" w:eastAsia="Times New Roman" w:hAnsi="Times New Roman"/>
          <w:b/>
          <w:bCs/>
          <w:sz w:val="22"/>
          <w:szCs w:val="22"/>
        </w:rPr>
        <w:t xml:space="preserve">Partly submerged readings (h &gt; 100 mm), Case 2:</w:t>
      </w:r>
      <w:r>
        <w:rPr>
          <w:rFonts w:ascii="Times New Roman" w:cs="Times New Roman" w:eastAsia="Times New Roman" w:hAnsi="Times New Roman"/>
          <w:sz w:val="22"/>
          <w:szCs w:val="22"/>
        </w:rPr>
        <w:t xml:space="preserve"> calculate M +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h / 2 = [ ] + 9810 × 0.075 × 0.2² × [ ] ÷ 2 = [ ] N m, using ω from Case 1 (or 9810). Plot this against h³. Gradient = [ ] N m/m³ (theory ω B/6 = 122.6 N m/m³), intercept = [ ] N m (theory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³/3 = 1.962 N m).</w:t>
      </w:r>
    </w:p>
    <w:p>
      <w:pPr>
        <w:pStyle w:val="ListParagraph"/>
        <w:numPr>
          <w:ilvl w:val="0"/>
          <w:numId w:val="2"/>
        </w:numPr>
        <w:spacing w:after="50" w:line="270"/>
      </w:pPr>
      <w:r>
        <w:rPr>
          <w:rFonts w:ascii="Times New Roman" w:cs="Times New Roman" w:eastAsia="Times New Roman" w:hAnsi="Times New Roman"/>
          <w:b/>
          <w:bCs/>
          <w:sz w:val="22"/>
          <w:szCs w:val="22"/>
        </w:rPr>
        <w:t xml:space="preserve">Thrust:</w:t>
      </w:r>
      <w:r>
        <w:rPr>
          <w:rFonts w:ascii="Times New Roman" w:cs="Times New Roman" w:eastAsia="Times New Roman" w:hAnsi="Times New Roman"/>
          <w:sz w:val="22"/>
          <w:szCs w:val="22"/>
        </w:rPr>
        <w:t xml:space="preserve"> F =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h)² / 2 = [ ] N for the partly submerged readings, and F = ω B [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²)/2 − h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 N for the fully submerged ones.</w:t>
      </w:r>
    </w:p>
    <w:p>
      <w:pPr>
        <w:pStyle w:val="ListParagraph"/>
        <w:numPr>
          <w:ilvl w:val="0"/>
          <w:numId w:val="2"/>
        </w:numPr>
        <w:spacing w:after="50" w:line="270"/>
      </w:pPr>
      <w:r>
        <w:rPr>
          <w:rFonts w:ascii="Times New Roman" w:cs="Times New Roman" w:eastAsia="Times New Roman" w:hAnsi="Times New Roman"/>
          <w:b/>
          <w:bCs/>
          <w:sz w:val="22"/>
          <w:szCs w:val="22"/>
        </w:rPr>
        <w:t xml:space="preserve">Centre of pressure:</w:t>
      </w:r>
      <w:r>
        <w:rPr>
          <w:rFonts w:ascii="Times New Roman" w:cs="Times New Roman" w:eastAsia="Times New Roman" w:hAnsi="Times New Roman"/>
          <w:sz w:val="22"/>
          <w:szCs w:val="22"/>
        </w:rPr>
        <w:t xml:space="preserve"> y</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M / F = [ ] ÷ [ ] = [ ] m below the pivot. For the partly submerged plane the theory gives y</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h + (2/3)(R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h) = [ ] m. Percentage difference = [ ] %.</w:t>
      </w:r>
    </w:p>
    <w:p>
      <w:pPr>
        <w:pStyle w:val="ListParagraph"/>
        <w:numPr>
          <w:ilvl w:val="0"/>
          <w:numId w:val="2"/>
        </w:numPr>
        <w:spacing w:after="50" w:line="270"/>
      </w:pPr>
      <w:r>
        <w:rPr>
          <w:rFonts w:ascii="Times New Roman" w:cs="Times New Roman" w:eastAsia="Times New Roman" w:hAnsi="Times New Roman"/>
          <w:b/>
          <w:bCs/>
          <w:sz w:val="22"/>
          <w:szCs w:val="22"/>
        </w:rPr>
        <w:t xml:space="preserve">Comparison with theory:</w:t>
      </w:r>
      <w:r>
        <w:rPr>
          <w:rFonts w:ascii="Times New Roman" w:cs="Times New Roman" w:eastAsia="Times New Roman" w:hAnsi="Times New Roman"/>
          <w:sz w:val="22"/>
          <w:szCs w:val="22"/>
        </w:rPr>
        <w:t xml:space="preserve"> theoretical M (Table 2 or equation 4 and 6) = [ ] N m against the measured [ ] N m, a difference of [ ] % at each h.</w:t>
      </w:r>
    </w:p>
    <w:p>
      <w:pPr>
        <w:spacing w:after="100" w:line="276"/>
      </w:pPr>
      <w:r>
        <w:rPr>
          <w:rFonts w:ascii="Times New Roman" w:cs="Times New Roman" w:eastAsia="Times New Roman" w:hAnsi="Times New Roman"/>
          <w:i/>
          <w:iCs/>
          <w:sz w:val="22"/>
          <w:szCs w:val="22"/>
        </w:rPr>
        <w:t xml:space="preserve">Worked check using the printed dimensions (not your data).</w:t>
      </w:r>
      <w:r>
        <w:rPr>
          <w:rFonts w:ascii="Times New Roman" w:cs="Times New Roman" w:eastAsia="Times New Roman" w:hAnsi="Times New Roman"/>
          <w:sz w:val="22"/>
          <w:szCs w:val="22"/>
        </w:rPr>
        <w:t xml:space="preserve"> At h = 120 mm the plane is partly submerged. M =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³/3 − h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²/2 + h³/6] = 735.75 × [0.0026667 − 0.0024 + 0.000288] = 0.408 N m. The thrust is F =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h)²/2 = 735.75 × 0.08²/2 = 2.35 N. So y</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0.408 / 2.35 = 0.173 m. The 2/3-depth rule gives 0.12 + (2/3)(0.08) = 0.173 m, which agrees.</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A larger weight was needed to hold the balance at 0° when the water level in the tank was higher, and the weight needed became zero when the tank was empty.</w:t>
      </w:r>
    </w:p>
    <w:p>
      <w:pPr>
        <w:pStyle w:val="ListParagraph"/>
        <w:numPr>
          <w:ilvl w:val="0"/>
          <w:numId w:val="2"/>
        </w:numPr>
        <w:spacing w:after="50" w:line="270"/>
      </w:pPr>
      <w:r>
        <w:rPr>
          <w:rFonts w:ascii="Times New Roman" w:cs="Times New Roman" w:eastAsia="Times New Roman" w:hAnsi="Times New Roman"/>
          <w:sz w:val="22"/>
          <w:szCs w:val="22"/>
        </w:rPr>
        <w:t xml:space="preserve">The weight needed fell steadily with h while the plane was fully submerged, and fell faster, in a curve, when the plane was only partly submerged.</w:t>
      </w:r>
    </w:p>
    <w:p>
      <w:pPr>
        <w:pStyle w:val="ListParagraph"/>
        <w:numPr>
          <w:ilvl w:val="0"/>
          <w:numId w:val="2"/>
        </w:numPr>
        <w:spacing w:after="50" w:line="270"/>
      </w:pPr>
      <w:r>
        <w:rPr>
          <w:rFonts w:ascii="Times New Roman" w:cs="Times New Roman" w:eastAsia="Times New Roman" w:hAnsi="Times New Roman"/>
          <w:sz w:val="22"/>
          <w:szCs w:val="22"/>
        </w:rPr>
        <w:t xml:space="preserve">The water surface was easy to read when the dye was used. The balance came to rest slowly because of the water surface moving.</w:t>
      </w:r>
    </w:p>
    <w:p>
      <w:pPr>
        <w:pStyle w:val="ListParagraph"/>
        <w:numPr>
          <w:ilvl w:val="0"/>
          <w:numId w:val="2"/>
        </w:numPr>
        <w:spacing w:after="50" w:line="270"/>
      </w:pPr>
      <w:r>
        <w:rPr>
          <w:rFonts w:ascii="Times New Roman" w:cs="Times New Roman" w:eastAsia="Times New Roman" w:hAnsi="Times New Roman"/>
          <w:sz w:val="22"/>
          <w:szCs w:val="22"/>
        </w:rPr>
        <w:t xml:space="preserve">The points of M against h (fully submerged) lay close to a straight line, and those of M +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h/2 against h³ also lay close to a straight line.</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Both tanks were empty and the assembly was trimmed to the vertical (0°) position before each experiment.</w:t>
      </w:r>
    </w:p>
    <w:p>
      <w:pPr>
        <w:pStyle w:val="ListParagraph"/>
        <w:numPr>
          <w:ilvl w:val="0"/>
          <w:numId w:val="2"/>
        </w:numPr>
        <w:spacing w:after="50" w:line="270"/>
      </w:pPr>
      <w:r>
        <w:rPr>
          <w:rFonts w:ascii="Times New Roman" w:cs="Times New Roman" w:eastAsia="Times New Roman" w:hAnsi="Times New Roman"/>
          <w:sz w:val="22"/>
          <w:szCs w:val="22"/>
        </w:rPr>
        <w:t xml:space="preserve">The water was poured in gently, so that the balance was not disturbed and no splashing was caused.</w:t>
      </w:r>
    </w:p>
    <w:p>
      <w:pPr>
        <w:pStyle w:val="ListParagraph"/>
        <w:numPr>
          <w:ilvl w:val="0"/>
          <w:numId w:val="2"/>
        </w:numPr>
        <w:spacing w:after="50" w:line="270"/>
      </w:pPr>
      <w:r>
        <w:rPr>
          <w:rFonts w:ascii="Times New Roman" w:cs="Times New Roman" w:eastAsia="Times New Roman" w:hAnsi="Times New Roman"/>
          <w:sz w:val="22"/>
          <w:szCs w:val="22"/>
        </w:rPr>
        <w:t xml:space="preserve">The additional weight was recorded without the trim weight.</w:t>
      </w:r>
    </w:p>
    <w:p>
      <w:pPr>
        <w:pStyle w:val="ListParagraph"/>
        <w:numPr>
          <w:ilvl w:val="0"/>
          <w:numId w:val="2"/>
        </w:numPr>
        <w:spacing w:after="50" w:line="270"/>
      </w:pPr>
      <w:r>
        <w:rPr>
          <w:rFonts w:ascii="Times New Roman" w:cs="Times New Roman" w:eastAsia="Times New Roman" w:hAnsi="Times New Roman"/>
          <w:sz w:val="22"/>
          <w:szCs w:val="22"/>
        </w:rPr>
        <w:t xml:space="preserve">Excess water was removed with the pipette (by dipping it into the tank and holding the water with a finger on top), and not by tipping the balance.</w:t>
      </w:r>
    </w:p>
    <w:p>
      <w:pPr>
        <w:pStyle w:val="ListParagraph"/>
        <w:numPr>
          <w:ilvl w:val="0"/>
          <w:numId w:val="2"/>
        </w:numPr>
        <w:spacing w:after="50" w:line="270"/>
      </w:pPr>
      <w:r>
        <w:rPr>
          <w:rFonts w:ascii="Times New Roman" w:cs="Times New Roman" w:eastAsia="Times New Roman" w:hAnsi="Times New Roman"/>
          <w:sz w:val="22"/>
          <w:szCs w:val="22"/>
        </w:rPr>
        <w:t xml:space="preserve">The water level was read at eye level on the scale, at the bottom of the meniscus.</w:t>
      </w:r>
    </w:p>
    <w:p>
      <w:pPr>
        <w:pStyle w:val="ListParagraph"/>
        <w:numPr>
          <w:ilvl w:val="0"/>
          <w:numId w:val="2"/>
        </w:numPr>
        <w:spacing w:after="50" w:line="270"/>
      </w:pPr>
      <w:r>
        <w:rPr>
          <w:rFonts w:ascii="Times New Roman" w:cs="Times New Roman" w:eastAsia="Times New Roman" w:hAnsi="Times New Roman"/>
          <w:sz w:val="22"/>
          <w:szCs w:val="22"/>
        </w:rPr>
        <w:t xml:space="preserve">Only a few drops of dye were used so that the density of the water was not changed.</w:t>
      </w:r>
    </w:p>
    <w:p>
      <w:pPr>
        <w:pStyle w:val="ListParagraph"/>
        <w:numPr>
          <w:ilvl w:val="0"/>
          <w:numId w:val="2"/>
        </w:numPr>
        <w:spacing w:after="50" w:line="270"/>
      </w:pPr>
      <w:r>
        <w:rPr>
          <w:rFonts w:ascii="Times New Roman" w:cs="Times New Roman" w:eastAsia="Times New Roman" w:hAnsi="Times New Roman"/>
          <w:sz w:val="22"/>
          <w:szCs w:val="22"/>
        </w:rPr>
        <w:t xml:space="preserve">The lever arm L was measured or read from the apparatus, and not assumed.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M against h for the fully submerged plane (a straight line; gradient −(ω B/2)(R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²), used to find ω).</w:t>
      </w:r>
    </w:p>
    <w:p>
      <w:pPr>
        <w:pStyle w:val="ListParagraph"/>
        <w:numPr>
          <w:ilvl w:val="0"/>
          <w:numId w:val="2"/>
        </w:numPr>
        <w:spacing w:after="50" w:line="270"/>
      </w:pPr>
      <w:r>
        <w:rPr>
          <w:rFonts w:ascii="Times New Roman" w:cs="Times New Roman" w:eastAsia="Times New Roman" w:hAnsi="Times New Roman"/>
          <w:sz w:val="22"/>
          <w:szCs w:val="22"/>
        </w:rPr>
        <w:t xml:space="preserve">M +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h / 2 against h³ for the partly submerged plane (a straight line; gradient ω B/6, intercept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³/3).</w:t>
      </w:r>
    </w:p>
    <w:p>
      <w:pPr>
        <w:pStyle w:val="ListParagraph"/>
        <w:numPr>
          <w:ilvl w:val="0"/>
          <w:numId w:val="2"/>
        </w:numPr>
        <w:spacing w:after="50" w:line="270"/>
      </w:pPr>
      <w:r>
        <w:rPr>
          <w:rFonts w:ascii="Times New Roman" w:cs="Times New Roman" w:eastAsia="Times New Roman" w:hAnsi="Times New Roman"/>
          <w:sz w:val="22"/>
          <w:szCs w:val="22"/>
        </w:rPr>
        <w:t xml:space="preserve">Optional: experimental and theoretical M against h on the same axes.</w:t>
      </w:r>
    </w:p>
    <w:p>
      <w:pPr>
        <w:keepNext/>
        <w:spacing w:after="40" w:before="100"/>
        <w:jc w:val="center"/>
      </w:pPr>
      <w:r>
        <w:drawing>
          <wp:inline distT="0" distB="0" distL="0" distR="0">
            <wp:extent cx="5486400" cy="2085975"/>
            <wp:effectExtent t="0" r="0" b="0" l="0"/>
            <wp:docPr id="1" name="fm313_graphs.png" descr="Fig. 2: The expected form of the two graphs for the given dimensions (calculated from theory, not measured)." title="fm313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0859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The expected form of the two graphs for the given dimensions (calculated from theory, not measured).</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Agreement with theory.</w:t>
      </w:r>
      <w:r>
        <w:rPr>
          <w:rFonts w:ascii="Times New Roman" w:cs="Times New Roman" w:eastAsia="Times New Roman" w:hAnsi="Times New Roman"/>
          <w:sz w:val="22"/>
          <w:szCs w:val="22"/>
        </w:rPr>
        <w:t xml:space="preserve"> If the experiment has been done carefully, the experimental moments should agree with equations (4) and (6) within a few per cent, and the specific weight ω obtained from the gradient should be close to 9810 N/m³. The experimental centre of pressure y</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M/F should lie at two-thirds of the wetted depth below the surface for the partly submerged vertical plane. In my results the difference between the experimental and the theoretical moment was [ ] % at the worst point and the value of ω was [ ] N/m³ ([ ] % from 9810).</w:t>
      </w:r>
    </w:p>
    <w:p>
      <w:pPr>
        <w:spacing w:after="100" w:line="276"/>
      </w:pPr>
      <w:r>
        <w:rPr>
          <w:rFonts w:ascii="Times New Roman" w:cs="Times New Roman" w:eastAsia="Times New Roman" w:hAnsi="Times New Roman"/>
          <w:b/>
          <w:bCs/>
          <w:sz w:val="22"/>
          <w:szCs w:val="22"/>
        </w:rPr>
        <w:t xml:space="preserve">Why the centre of pressure is below the centroid.</w:t>
      </w:r>
      <w:r>
        <w:rPr>
          <w:rFonts w:ascii="Times New Roman" w:cs="Times New Roman" w:eastAsia="Times New Roman" w:hAnsi="Times New Roman"/>
          <w:sz w:val="22"/>
          <w:szCs w:val="22"/>
        </w:rPr>
        <w:t xml:space="preserve"> The thrust is not at the centroid of the wetted area because the pressure increases with depth, so the lower part of the plane carries more of the load. As the plane goes deeper below the surface the pressure becomes more uniform and the centre of pressure moves towards the centroid. The theory (equation 2) gives z</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z̄ = I</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/(A z̄) for the vertical plane, which tends to zero when z̄ is large. The experiment shows this: y</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in Table 2 is 155.6 mm when the plane is fully submerged with the surface at the pivot (the centroid is at 150 mm) and the difference is smaller than for the partly submerged case.</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Reading the water level on the scale (parallax and meniscus) is accurate only to about ±1 mm. Since M depends on h² and h³, a small error in h matters most at small water levels.</w:t>
      </w:r>
    </w:p>
    <w:p>
      <w:pPr>
        <w:pStyle w:val="ListParagraph"/>
        <w:numPr>
          <w:ilvl w:val="0"/>
          <w:numId w:val="2"/>
        </w:numPr>
        <w:spacing w:after="50" w:line="270"/>
      </w:pPr>
      <w:r>
        <w:rPr>
          <w:rFonts w:ascii="Times New Roman" w:cs="Times New Roman" w:eastAsia="Times New Roman" w:hAnsi="Times New Roman"/>
          <w:sz w:val="22"/>
          <w:szCs w:val="22"/>
        </w:rPr>
        <w:t xml:space="preserve">The balance does not come to rest exactly at 0°, because of friction in the pivot and the movement of the water surface. The "0° position" is judged by eye.</w:t>
      </w:r>
    </w:p>
    <w:p>
      <w:pPr>
        <w:pStyle w:val="ListParagraph"/>
        <w:numPr>
          <w:ilvl w:val="0"/>
          <w:numId w:val="2"/>
        </w:numPr>
        <w:spacing w:after="50" w:line="270"/>
      </w:pPr>
      <w:r>
        <w:rPr>
          <w:rFonts w:ascii="Times New Roman" w:cs="Times New Roman" w:eastAsia="Times New Roman" w:hAnsi="Times New Roman"/>
          <w:sz w:val="22"/>
          <w:szCs w:val="22"/>
        </w:rPr>
        <w:t xml:space="preserve">Water on the sides of the tank or a drop left on the hanger changes the balance slightly, and the trim weight must be exactly the same for each reading.</w:t>
      </w:r>
    </w:p>
    <w:p>
      <w:pPr>
        <w:pStyle w:val="ListParagraph"/>
        <w:numPr>
          <w:ilvl w:val="0"/>
          <w:numId w:val="2"/>
        </w:numPr>
        <w:spacing w:after="50" w:line="270"/>
      </w:pPr>
      <w:r>
        <w:rPr>
          <w:rFonts w:ascii="Times New Roman" w:cs="Times New Roman" w:eastAsia="Times New Roman" w:hAnsi="Times New Roman"/>
          <w:sz w:val="22"/>
          <w:szCs w:val="22"/>
        </w:rPr>
        <w:t xml:space="preserve">The lever arm L and the dimensions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B are taken from the apparatus and are only accurate to the machining tolerance.</w:t>
      </w:r>
    </w:p>
    <w:p>
      <w:pPr>
        <w:pStyle w:val="ListParagraph"/>
        <w:numPr>
          <w:ilvl w:val="0"/>
          <w:numId w:val="2"/>
        </w:numPr>
        <w:spacing w:after="50" w:line="270"/>
      </w:pPr>
      <w:r>
        <w:rPr>
          <w:rFonts w:ascii="Times New Roman" w:cs="Times New Roman" w:eastAsia="Times New Roman" w:hAnsi="Times New Roman"/>
          <w:sz w:val="22"/>
          <w:szCs w:val="22"/>
        </w:rPr>
        <w:t xml:space="preserve">The specific weight of water changes slightly with temperature and with the dye added.</w:t>
      </w:r>
    </w:p>
    <w:p>
      <w:pPr>
        <w:pStyle w:val="ListParagraph"/>
        <w:numPr>
          <w:ilvl w:val="0"/>
          <w:numId w:val="2"/>
        </w:numPr>
        <w:spacing w:after="50" w:line="270"/>
      </w:pPr>
      <w:r>
        <w:rPr>
          <w:rFonts w:ascii="Times New Roman" w:cs="Times New Roman" w:eastAsia="Times New Roman" w:hAnsi="Times New Roman"/>
          <w:sz w:val="22"/>
          <w:szCs w:val="22"/>
        </w:rPr>
        <w:t xml:space="preserve">The theory assumes the pressure on the curved sides passes exactly through the pivot, which requires the arcs to be concentric with the pivot.</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moment of the hydrostatic thrust on a plane surface about a pivot was measured using a quadrant tank balance and was compared with the theory. For the fully submerged plane, M varied linearly with the water level h, and the gradient gave ω = [ ] N/m³ (theory 9810 N/m³). For the partly submerged plane, the plot of M + ω B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h/2 against h³ was a straight line, as theory predicts. The centre of pressure was found to lie at [ ] m below the pivot, below the centroid of the wetted area, and close to two-thirds of the wetted depth for the partly submerged plane, in agreement with theory.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design of dam walls, sluice gates, lock gates, the sides of tanks and ships, and the hinges and supports of inclined gates, since it is the centre of pressure and the thrust that fix the moment on the hinge or the foundation.</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I learnt how to find the thrust and the centre of pressure on a submerged plane, why the pressure on the curved sides passes through the pivot, and how the straight line graphs give the specific weight of water.</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The procedure is suitable because the quadrant tank gives the moment directly from weights, with no need to measure the thrust, so the accuracy is good. It is quick since only the added weight and the water level are measured, but the balance takes a while to settle.</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Judging when the balance has returned exactly to 0° and reading the water level accurately. It can be reduced by adding dye to the water, reading the scale at eye level, waiting for the water to settle and using the pipette for small adjustments.</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pressure sensor or a force transducer on a flat plate in a tank, or the hydrostatic pressure apparatus with the plane immersed in a rectangular tank on a balance arm.</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Added weight (mass) m, lever arm L, water level h below the pivot, moment M, breadth B, radii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specific weight ω, thrust F and centre of pressure y</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The balance with the weight hanger and masses, and the level scale on the quadrant tank. The balance shows when the plane is at 0° and the scale is read in mm.</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Design of dams, sluice gates, lock gates, tank walls, ship hulls and the hinges and supports of gates and hatches.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Fluid mechanics (hydrostatics: forces on submerged surfaces).</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the pressure on the curved sides has no moment about the pivot, so only the flat plane matters, which makes the experiment possible.</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301; a fluid mechanics or theory of machines textbook of your course.</w:t>
      </w:r>
    </w:p>
    <w:p>
      <w:pPr>
        <w:pStyle w:val="Heading1"/>
        <w:pageBreakBefore/>
        <w:pBdr>
          <w:bottom w:val="single" w:color="000000" w:sz="8" w:space="2"/>
        </w:pBdr>
        <w:spacing w:after="120"/>
      </w:pPr>
      <w:bookmarkStart w:name="exp3" w:id="1"/>
      <w:r>
        <w:rPr>
          <w:rFonts w:ascii="Times New Roman" w:cs="Times New Roman" w:eastAsia="Times New Roman" w:hAnsi="Times New Roman"/>
          <w:b/>
          <w:bCs/>
          <w:sz w:val="30"/>
          <w:szCs w:val="30"/>
        </w:rPr>
        <w:t xml:space="preserve">FM 311: Buoyancy, Flotation and Stability of Floating Bodies</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verify Archimedes' principle: the upthrust on a body immersed in a liquid equals the weight of the liquid it displaces.</w:t>
      </w:r>
    </w:p>
    <w:p>
      <w:pPr>
        <w:pStyle w:val="ListParagraph"/>
        <w:numPr>
          <w:ilvl w:val="0"/>
          <w:numId w:val="2"/>
        </w:numPr>
        <w:spacing w:after="50"/>
      </w:pPr>
      <w:r>
        <w:rPr>
          <w:rFonts w:ascii="Times New Roman" w:cs="Times New Roman" w:eastAsia="Times New Roman" w:hAnsi="Times New Roman"/>
          <w:sz w:val="22"/>
          <w:szCs w:val="22"/>
        </w:rPr>
        <w:t xml:space="preserve">To study the stability of a floating pontoon (a rectangular floating body) by finding its metacentric height GM from the tilt produced by moving a weight sideways, to compare it with the theoretical value, and to see how GM changes with the height of the centre of gravity.</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Pressure, upthrust and Archimedes' principle</w:t>
      </w:r>
    </w:p>
    <w:p>
      <w:pPr>
        <w:spacing w:after="100" w:line="276"/>
      </w:pPr>
      <w:r>
        <w:rPr>
          <w:rFonts w:ascii="Times New Roman" w:cs="Times New Roman" w:eastAsia="Times New Roman" w:hAnsi="Times New Roman"/>
          <w:sz w:val="22"/>
          <w:szCs w:val="22"/>
        </w:rPr>
        <w:t xml:space="preserve">In a liquid at rest, the pressure at a depth h below the free surface is p = p</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ρ g h, where p</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the pressure on the surface and ρ the density of the liquid. Because pressure increases with depth, the pressure on the </w:t>
      </w:r>
      <w:r>
        <w:rPr>
          <w:rFonts w:ascii="Times New Roman" w:cs="Times New Roman" w:eastAsia="Times New Roman" w:hAnsi="Times New Roman"/>
          <w:b/>
          <w:bCs/>
          <w:sz w:val="22"/>
          <w:szCs w:val="22"/>
        </w:rPr>
        <w:t xml:space="preserve">bottom</w:t>
      </w:r>
      <w:r>
        <w:rPr>
          <w:rFonts w:ascii="Times New Roman" w:cs="Times New Roman" w:eastAsia="Times New Roman" w:hAnsi="Times New Roman"/>
          <w:sz w:val="22"/>
          <w:szCs w:val="22"/>
        </w:rPr>
        <w:t xml:space="preserve"> of a submerged body is greater than on its top. The pressures on the sides are equal and opposite at any level and cancel, but the pressures on top and bottom do not. The difference gives a net </w:t>
      </w:r>
      <w:r>
        <w:rPr>
          <w:rFonts w:ascii="Times New Roman" w:cs="Times New Roman" w:eastAsia="Times New Roman" w:hAnsi="Times New Roman"/>
          <w:b/>
          <w:bCs/>
          <w:sz w:val="22"/>
          <w:szCs w:val="22"/>
        </w:rPr>
        <w:t xml:space="preserve">upward</w:t>
      </w:r>
      <w:r>
        <w:rPr>
          <w:rFonts w:ascii="Times New Roman" w:cs="Times New Roman" w:eastAsia="Times New Roman" w:hAnsi="Times New Roman"/>
          <w:sz w:val="22"/>
          <w:szCs w:val="22"/>
        </w:rPr>
        <w:t xml:space="preserve"> force on the body: the </w:t>
      </w:r>
      <w:r>
        <w:rPr>
          <w:rFonts w:ascii="Times New Roman" w:cs="Times New Roman" w:eastAsia="Times New Roman" w:hAnsi="Times New Roman"/>
          <w:b/>
          <w:bCs/>
          <w:sz w:val="22"/>
          <w:szCs w:val="22"/>
        </w:rPr>
        <w:t xml:space="preserve">upthrust</w:t>
      </w:r>
      <w:r>
        <w:rPr>
          <w:rFonts w:ascii="Times New Roman" w:cs="Times New Roman" w:eastAsia="Times New Roman" w:hAnsi="Times New Roman"/>
          <w:sz w:val="22"/>
          <w:szCs w:val="22"/>
        </w:rPr>
        <w:t xml:space="preserve"> (buoyancy force).</w:t>
      </w:r>
    </w:p>
    <w:p>
      <w:pPr>
        <w:spacing w:after="100" w:line="276"/>
      </w:pPr>
      <w:r>
        <w:rPr>
          <w:rFonts w:ascii="Times New Roman" w:cs="Times New Roman" w:eastAsia="Times New Roman" w:hAnsi="Times New Roman"/>
          <w:sz w:val="22"/>
          <w:szCs w:val="22"/>
        </w:rPr>
        <w:t xml:space="preserve">The simplest case is a rectangular block of plan area A and height h, fully immersed with its top at depth h</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bottom at depth h</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h</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h. The downward force on the top is (p</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ρ g h</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 and the upward force on the bottom is (p</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ρ g h</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 The net upthrust is</w:t>
      </w:r>
    </w:p>
    <w:p>
      <w:pPr>
        <w:spacing w:after="120" w:before="60"/>
        <w:jc w:val="center"/>
      </w:pPr>
      <w:r>
        <w:rPr>
          <w:rFonts w:ascii="Times New Roman" w:cs="Times New Roman" w:eastAsia="Times New Roman" w:hAnsi="Times New Roman"/>
          <w:b w:val="false"/>
          <w:bCs w:val="false"/>
          <w:sz w:val="22"/>
          <w:szCs w:val="22"/>
        </w:rPr>
        <w:t xml:space="preserve">U = ( p</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ρ g h</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A − ( p</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ρ g h</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A = ρ g ( h</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h</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A = ρ g h A = ρ g V          (1)</w:t>
      </w:r>
    </w:p>
    <w:p>
      <w:pPr>
        <w:spacing w:after="100" w:line="276"/>
      </w:pPr>
      <w:r>
        <w:rPr>
          <w:rFonts w:ascii="Times New Roman" w:cs="Times New Roman" w:eastAsia="Times New Roman" w:hAnsi="Times New Roman"/>
          <w:sz w:val="22"/>
          <w:szCs w:val="22"/>
        </w:rPr>
        <w:t xml:space="preserve">ρ g V is the weight of a volume V of the liquid, and V = hA is exactly the volume of the block. This is a particular case of a general rule, </w:t>
      </w:r>
      <w:r>
        <w:rPr>
          <w:rFonts w:ascii="Times New Roman" w:cs="Times New Roman" w:eastAsia="Times New Roman" w:hAnsi="Times New Roman"/>
          <w:b/>
          <w:bCs/>
          <w:sz w:val="22"/>
          <w:szCs w:val="22"/>
        </w:rPr>
        <w:t xml:space="preserve">Archimedes' principle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the upthrust on a body wholly or partly immersed in a fluid is equal to the weight of the fluid displaced by the body</w:t>
      </w:r>
      <w:r>
        <w:rPr>
          <w:rFonts w:ascii="Times New Roman" w:cs="Times New Roman" w:eastAsia="Times New Roman" w:hAnsi="Times New Roman"/>
          <w:sz w:val="22"/>
          <w:szCs w:val="22"/>
        </w:rPr>
        <w:t xml:space="preserve">. It holds for a body of any shape, because any shape can be built from many small blocks like the one above. (The same fluid pressure that would support the displaced liquid supports the body.)</w:t>
      </w:r>
    </w:p>
    <w:p>
      <w:pPr>
        <w:spacing w:after="100" w:line="276"/>
      </w:pPr>
      <w:r>
        <w:rPr>
          <w:rFonts w:ascii="Times New Roman" w:cs="Times New Roman" w:eastAsia="Times New Roman" w:hAnsi="Times New Roman"/>
          <w:b/>
          <w:bCs/>
          <w:sz w:val="22"/>
          <w:szCs w:val="22"/>
        </w:rPr>
        <w:t xml:space="preserve">Floating and sinking.</w:t>
      </w:r>
      <w:r>
        <w:rPr>
          <w:rFonts w:ascii="Times New Roman" w:cs="Times New Roman" w:eastAsia="Times New Roman" w:hAnsi="Times New Roman"/>
          <w:sz w:val="22"/>
          <w:szCs w:val="22"/>
        </w:rPr>
        <w:t xml:space="preserve"> The upthrust depends only on the </w:t>
      </w:r>
      <w:r>
        <w:rPr>
          <w:rFonts w:ascii="Times New Roman" w:cs="Times New Roman" w:eastAsia="Times New Roman" w:hAnsi="Times New Roman"/>
          <w:b/>
          <w:bCs/>
          <w:sz w:val="22"/>
          <w:szCs w:val="22"/>
        </w:rPr>
        <w:t xml:space="preserve">immersed volume</w:t>
      </w:r>
      <w:r>
        <w:rPr>
          <w:rFonts w:ascii="Times New Roman" w:cs="Times New Roman" w:eastAsia="Times New Roman" w:hAnsi="Times New Roman"/>
          <w:sz w:val="22"/>
          <w:szCs w:val="22"/>
        </w:rPr>
        <w:t xml:space="preserve"> and the liquid density, not on the weight of the body. Whether a body floats or sinks depends on the comparison of its weight W and the maximum upthrust ρ g V (when fully immersed). If W &gt; ρ g V, the body is heavier than the water it can displace and sinks. If W &lt; ρ g V, it rises until it displaces just enough water so that U = W, and then floats in equilibrium with part of its volume above the surface. The condition for flotation, in terms of density, is that the </w:t>
      </w:r>
      <w:r>
        <w:rPr>
          <w:rFonts w:ascii="Times New Roman" w:cs="Times New Roman" w:eastAsia="Times New Roman" w:hAnsi="Times New Roman"/>
          <w:b/>
          <w:bCs/>
          <w:sz w:val="22"/>
          <w:szCs w:val="22"/>
        </w:rPr>
        <w:t xml:space="preserve">average density</w:t>
      </w:r>
      <w:r>
        <w:rPr>
          <w:rFonts w:ascii="Times New Roman" w:cs="Times New Roman" w:eastAsia="Times New Roman" w:hAnsi="Times New Roman"/>
          <w:sz w:val="22"/>
          <w:szCs w:val="22"/>
        </w:rPr>
        <w:t xml:space="preserve"> of the body (including any air inside it) must be less than the density of the liquid. This is why a steel ship floats: it contains a large volume of air, so its average density is less than that of water, even though steel is nearly eight times denser than water.</w:t>
      </w:r>
    </w:p>
    <w:p>
      <w:pPr>
        <w:spacing w:after="100" w:line="276"/>
      </w:pPr>
      <w:r>
        <w:rPr>
          <w:rFonts w:ascii="Times New Roman" w:cs="Times New Roman" w:eastAsia="Times New Roman" w:hAnsi="Times New Roman"/>
          <w:sz w:val="22"/>
          <w:szCs w:val="22"/>
        </w:rPr>
        <w:t xml:space="preserve">For a floating body in equilibrium: W = ρ g V</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where V</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is the volume of water displaced; for a rectangular pontoon of length L and breadth D, the depth of immersion is d = V</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(L D) = W / (ρ g L D).</w:t>
      </w:r>
    </w:p>
    <w:p>
      <w:pPr>
        <w:keepNext/>
        <w:spacing w:after="60" w:before="140"/>
      </w:pPr>
      <w:r>
        <w:rPr>
          <w:rFonts w:ascii="Times New Roman" w:cs="Times New Roman" w:eastAsia="Times New Roman" w:hAnsi="Times New Roman"/>
          <w:b/>
          <w:bCs/>
          <w:sz w:val="22"/>
          <w:szCs w:val="22"/>
        </w:rPr>
        <w:t xml:space="preserve">1.2 Measuring the upthrust (the experiment with the cylinder and beaker)</w:t>
      </w:r>
    </w:p>
    <w:p>
      <w:pPr>
        <w:spacing w:after="100" w:line="276"/>
      </w:pPr>
      <w:r>
        <w:rPr>
          <w:rFonts w:ascii="Times New Roman" w:cs="Times New Roman" w:eastAsia="Times New Roman" w:hAnsi="Times New Roman"/>
          <w:sz w:val="22"/>
          <w:szCs w:val="22"/>
        </w:rPr>
        <w:t xml:space="preserve">The apparatus (Fig. 1) has a solid cylindrical body hung from the arm of a balance, with a beaker of water standing on the weigh pan. The beaker is raised until the water level just touches the bottom of the body (the "datum" condition), and the pan is balanced. If water is now added, the level rises by a height h above the datum, the body is immersed by the same depth h, and the balance is restored by adding weight to the other side. Let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be the plan area of the body and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the internal plan area of the beaker.</w:t>
      </w:r>
    </w:p>
    <w:p>
      <w:pPr>
        <w:pStyle w:val="ListParagraph"/>
        <w:numPr>
          <w:ilvl w:val="0"/>
          <w:numId w:val="2"/>
        </w:numPr>
        <w:spacing w:after="50" w:line="270"/>
      </w:pPr>
      <w:r>
        <w:rPr>
          <w:rFonts w:ascii="Times New Roman" w:cs="Times New Roman" w:eastAsia="Times New Roman" w:hAnsi="Times New Roman"/>
          <w:sz w:val="22"/>
          <w:szCs w:val="22"/>
        </w:rPr>
        <w:t xml:space="preserve">The volume of water displaced by the body =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h, so its weight (= the upthrust U) is U = ρ g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h.</w:t>
      </w:r>
    </w:p>
    <w:p>
      <w:pPr>
        <w:pStyle w:val="ListParagraph"/>
        <w:numPr>
          <w:ilvl w:val="0"/>
          <w:numId w:val="2"/>
        </w:numPr>
        <w:spacing w:after="50" w:line="270"/>
      </w:pPr>
      <w:r>
        <w:rPr>
          <w:rFonts w:ascii="Times New Roman" w:cs="Times New Roman" w:eastAsia="Times New Roman" w:hAnsi="Times New Roman"/>
          <w:sz w:val="22"/>
          <w:szCs w:val="22"/>
        </w:rPr>
        <w:t xml:space="preserve">The volume of water added =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h, since the body takes up the area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sz w:val="22"/>
          <w:szCs w:val="22"/>
        </w:rPr>
        <w:t xml:space="preserve">The extra load to be balanced on the pan is therefore the weight of the water added plus the upthrust: W</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ρ g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h + ρ g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h = ρ g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h, as one would expect, since the water level has risen h in a beaker of area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sz w:val="22"/>
          <w:szCs w:val="22"/>
        </w:rPr>
        <w:t xml:space="preserve">Dividing the two: U / W</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For the body and beaker in the manual (70 mm and 96 mm diameters),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0.00385 m² and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0.0072 m², so U ≈ 0.53 W</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the upthrust is roughly half of the applied weight</w:t>
      </w:r>
      <w:r>
        <w:rPr>
          <w:rFonts w:ascii="Times New Roman" w:cs="Times New Roman" w:eastAsia="Times New Roman" w:hAnsi="Times New Roman"/>
          <w:sz w:val="22"/>
          <w:szCs w:val="22"/>
        </w:rPr>
        <w:t xml:space="preserve">. That is the reason for the manual's second comparison ("0.5 × applied weight above datum").</w:t>
      </w:r>
    </w:p>
    <w:p>
      <w:pPr>
        <w:spacing w:after="100" w:line="276"/>
      </w:pPr>
      <w:r>
        <w:rPr>
          <w:rFonts w:ascii="Times New Roman" w:cs="Times New Roman" w:eastAsia="Times New Roman" w:hAnsi="Times New Roman"/>
          <w:sz w:val="22"/>
          <w:szCs w:val="22"/>
        </w:rPr>
        <w:t xml:space="preserve">So there are two independent ways to find the upthrust, and they should give the same result: (i) from the volume of water displaced (from the height rise h and the areas), U = ρ g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h; (ii) from the balance, as the extra weight W</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minus the weight of water added, U = W</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ρ g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h (or approximately 0.5 W</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Plotting the displaced weight against h gives a straight line through the origin, and the second set of results should fall on, or very close to, the same line, which verifies Archimedes' principle.</w:t>
      </w:r>
    </w:p>
    <w:p>
      <w:pPr>
        <w:keepNext/>
        <w:spacing w:after="60" w:before="140"/>
      </w:pPr>
      <w:r>
        <w:rPr>
          <w:rFonts w:ascii="Times New Roman" w:cs="Times New Roman" w:eastAsia="Times New Roman" w:hAnsi="Times New Roman"/>
          <w:b/>
          <w:bCs/>
          <w:sz w:val="22"/>
          <w:szCs w:val="22"/>
        </w:rPr>
        <w:t xml:space="preserve">1.3 Stability of a floating body: G, B and the metacentre</w:t>
      </w:r>
    </w:p>
    <w:p>
      <w:pPr>
        <w:spacing w:after="100" w:line="276"/>
      </w:pPr>
      <w:r>
        <w:rPr>
          <w:rFonts w:ascii="Times New Roman" w:cs="Times New Roman" w:eastAsia="Times New Roman" w:hAnsi="Times New Roman"/>
          <w:sz w:val="22"/>
          <w:szCs w:val="22"/>
        </w:rPr>
        <w:t xml:space="preserve">When a body floats, two forces act on it: its </w:t>
      </w:r>
      <w:r>
        <w:rPr>
          <w:rFonts w:ascii="Times New Roman" w:cs="Times New Roman" w:eastAsia="Times New Roman" w:hAnsi="Times New Roman"/>
          <w:b/>
          <w:bCs/>
          <w:sz w:val="22"/>
          <w:szCs w:val="22"/>
        </w:rPr>
        <w:t xml:space="preserve">weight</w:t>
      </w:r>
      <w:r>
        <w:rPr>
          <w:rFonts w:ascii="Times New Roman" w:cs="Times New Roman" w:eastAsia="Times New Roman" w:hAnsi="Times New Roman"/>
          <w:sz w:val="22"/>
          <w:szCs w:val="22"/>
        </w:rPr>
        <w:t xml:space="preserve"> W, acting downwards through its centre of gravity G, and the </w:t>
      </w:r>
      <w:r>
        <w:rPr>
          <w:rFonts w:ascii="Times New Roman" w:cs="Times New Roman" w:eastAsia="Times New Roman" w:hAnsi="Times New Roman"/>
          <w:b/>
          <w:bCs/>
          <w:sz w:val="22"/>
          <w:szCs w:val="22"/>
        </w:rPr>
        <w:t xml:space="preserve">upthrust</w:t>
      </w:r>
      <w:r>
        <w:rPr>
          <w:rFonts w:ascii="Times New Roman" w:cs="Times New Roman" w:eastAsia="Times New Roman" w:hAnsi="Times New Roman"/>
          <w:sz w:val="22"/>
          <w:szCs w:val="22"/>
        </w:rPr>
        <w:t xml:space="preserve"> U, acting upwards through the </w:t>
      </w:r>
      <w:r>
        <w:rPr>
          <w:rFonts w:ascii="Times New Roman" w:cs="Times New Roman" w:eastAsia="Times New Roman" w:hAnsi="Times New Roman"/>
          <w:b/>
          <w:bCs/>
          <w:sz w:val="22"/>
          <w:szCs w:val="22"/>
        </w:rPr>
        <w:t xml:space="preserve">centre of buoyancy B</w:t>
      </w:r>
      <w:r>
        <w:rPr>
          <w:rFonts w:ascii="Times New Roman" w:cs="Times New Roman" w:eastAsia="Times New Roman" w:hAnsi="Times New Roman"/>
          <w:sz w:val="22"/>
          <w:szCs w:val="22"/>
        </w:rPr>
        <w:t xml:space="preserve">, which is the centre of gravity of the liquid displaced (the centroid of the immersed volume). For equilibrium these two are equal and opposite and </w:t>
      </w:r>
      <w:r>
        <w:rPr>
          <w:rFonts w:ascii="Times New Roman" w:cs="Times New Roman" w:eastAsia="Times New Roman" w:hAnsi="Times New Roman"/>
          <w:b/>
          <w:bCs/>
          <w:sz w:val="22"/>
          <w:szCs w:val="22"/>
        </w:rPr>
        <w:t xml:space="preserve">in the same vertical line</w:t>
      </w:r>
      <w:r>
        <w:rPr>
          <w:rFonts w:ascii="Times New Roman" w:cs="Times New Roman" w:eastAsia="Times New Roman" w:hAnsi="Times New Roman"/>
          <w:sz w:val="22"/>
          <w:szCs w:val="22"/>
        </w:rPr>
        <w:t xml:space="preserve">. For an even-keel rectangular pontoon, B lies on the centre line at half the depth of immersion below the water surface (Fig. 2a).</w:t>
      </w:r>
    </w:p>
    <w:p>
      <w:pPr>
        <w:spacing w:after="100" w:line="276"/>
      </w:pPr>
      <w:r>
        <w:rPr>
          <w:rFonts w:ascii="Times New Roman" w:cs="Times New Roman" w:eastAsia="Times New Roman" w:hAnsi="Times New Roman"/>
          <w:sz w:val="22"/>
          <w:szCs w:val="22"/>
        </w:rPr>
        <w:t xml:space="preserve">Now suppose the pontoon is tilted by a small angle δθ. The shape of the immersed part changes, so the centre of buoyancy moves from B to a new position B</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towards the side that has gone down</w:t>
      </w:r>
      <w:r>
        <w:rPr>
          <w:rFonts w:ascii="Times New Roman" w:cs="Times New Roman" w:eastAsia="Times New Roman" w:hAnsi="Times New Roman"/>
          <w:sz w:val="22"/>
          <w:szCs w:val="22"/>
        </w:rPr>
        <w:t xml:space="preserve">, because more volume is immersed on that side and less on the other. The weight still acts through G (G is fixed in the body), but the upthrust now acts vertically up through B</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vertical line through B</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cuts the centre line of the body (the original line BG extended) at a point M, the </w:t>
      </w:r>
      <w:r>
        <w:rPr>
          <w:rFonts w:ascii="Times New Roman" w:cs="Times New Roman" w:eastAsia="Times New Roman" w:hAnsi="Times New Roman"/>
          <w:b/>
          <w:bCs/>
          <w:sz w:val="22"/>
          <w:szCs w:val="22"/>
        </w:rPr>
        <w:t xml:space="preserve">metacentre</w:t>
      </w:r>
      <w:r>
        <w:rPr>
          <w:rFonts w:ascii="Times New Roman" w:cs="Times New Roman" w:eastAsia="Times New Roman" w:hAnsi="Times New Roman"/>
          <w:sz w:val="22"/>
          <w:szCs w:val="22"/>
        </w:rPr>
        <w:t xml:space="preserve"> (Fig. 2b). For small angles M stays at nearly the same place, so it is a fixed point of the body for small tilt.</w:t>
      </w:r>
    </w:p>
    <w:p>
      <w:pPr>
        <w:spacing w:after="100" w:line="276"/>
      </w:pPr>
      <w:r>
        <w:rPr>
          <w:rFonts w:ascii="Times New Roman" w:cs="Times New Roman" w:eastAsia="Times New Roman" w:hAnsi="Times New Roman"/>
          <w:sz w:val="22"/>
          <w:szCs w:val="22"/>
        </w:rPr>
        <w:t xml:space="preserve">The weight and the upthrust now form a couple, since they are equal, parallel and not in the same line. Its moment about G is W × GM × sin δθ, and its direction depends on where M is relative to G:</w:t>
      </w:r>
    </w:p>
    <w:p>
      <w:pPr>
        <w:pStyle w:val="ListParagraph"/>
        <w:numPr>
          <w:ilvl w:val="0"/>
          <w:numId w:val="2"/>
        </w:numPr>
        <w:spacing w:after="50" w:line="270"/>
      </w:pPr>
      <w:r>
        <w:rPr>
          <w:rFonts w:ascii="Times New Roman" w:cs="Times New Roman" w:eastAsia="Times New Roman" w:hAnsi="Times New Roman"/>
          <w:b/>
          <w:bCs/>
          <w:sz w:val="22"/>
          <w:szCs w:val="22"/>
        </w:rPr>
        <w:t xml:space="preserve">M above G (GM positive): the couple restores the body to even keel. The equilibrium is STABLE.</w:t>
      </w:r>
    </w:p>
    <w:p>
      <w:pPr>
        <w:pStyle w:val="ListParagraph"/>
        <w:numPr>
          <w:ilvl w:val="0"/>
          <w:numId w:val="2"/>
        </w:numPr>
        <w:spacing w:after="50" w:line="270"/>
      </w:pPr>
      <w:r>
        <w:rPr>
          <w:rFonts w:ascii="Times New Roman" w:cs="Times New Roman" w:eastAsia="Times New Roman" w:hAnsi="Times New Roman"/>
          <w:b/>
          <w:bCs/>
          <w:sz w:val="22"/>
          <w:szCs w:val="22"/>
        </w:rPr>
        <w:t xml:space="preserve">M below G (GM negative): the couple increases the tilt. The equilibrium is UNSTABLE</w:t>
      </w:r>
      <w:r>
        <w:rPr>
          <w:rFonts w:ascii="Times New Roman" w:cs="Times New Roman" w:eastAsia="Times New Roman" w:hAnsi="Times New Roman"/>
          <w:sz w:val="22"/>
          <w:szCs w:val="22"/>
        </w:rPr>
        <w:t xml:space="preserve"> and the body capsizes.</w:t>
      </w:r>
    </w:p>
    <w:p>
      <w:pPr>
        <w:pStyle w:val="ListParagraph"/>
        <w:numPr>
          <w:ilvl w:val="0"/>
          <w:numId w:val="2"/>
        </w:numPr>
        <w:spacing w:after="50" w:line="270"/>
      </w:pPr>
      <w:r>
        <w:rPr>
          <w:rFonts w:ascii="Times New Roman" w:cs="Times New Roman" w:eastAsia="Times New Roman" w:hAnsi="Times New Roman"/>
          <w:b/>
          <w:bCs/>
          <w:sz w:val="22"/>
          <w:szCs w:val="22"/>
        </w:rPr>
        <w:t xml:space="preserve">M and G coincide (GM = 0): there is no couple, and the equilibrium is NEUTRAL.</w:t>
      </w:r>
    </w:p>
    <w:p>
      <w:pPr>
        <w:spacing w:after="100" w:line="276"/>
      </w:pPr>
      <w:r>
        <w:rPr>
          <w:rFonts w:ascii="Times New Roman" w:cs="Times New Roman" w:eastAsia="Times New Roman" w:hAnsi="Times New Roman"/>
          <w:sz w:val="22"/>
          <w:szCs w:val="22"/>
        </w:rPr>
        <w:t xml:space="preserve">The distance GM is the </w:t>
      </w:r>
      <w:r>
        <w:rPr>
          <w:rFonts w:ascii="Times New Roman" w:cs="Times New Roman" w:eastAsia="Times New Roman" w:hAnsi="Times New Roman"/>
          <w:b/>
          <w:bCs/>
          <w:sz w:val="22"/>
          <w:szCs w:val="22"/>
        </w:rPr>
        <w:t xml:space="preserve">metacentric height</w:t>
      </w:r>
      <w:r>
        <w:rPr>
          <w:rFonts w:ascii="Times New Roman" w:cs="Times New Roman" w:eastAsia="Times New Roman" w:hAnsi="Times New Roman"/>
          <w:sz w:val="22"/>
          <w:szCs w:val="22"/>
        </w:rPr>
        <w:t xml:space="preserve">. It is the measure of stability: the larger GM, the greater the righting moment W GM δθ for a given tilt, and the more stable (and the "stiffer", with a shorter rolling period) the body is. A ship with too small GM rolls slowly and is dangerous, and with too large GM it is uncomfortable. The two are tied together by the relationship GM = BM − BG when G is above B (or BM + BG when G is below B).</w:t>
      </w:r>
    </w:p>
    <w:p>
      <w:pPr>
        <w:keepNext/>
        <w:spacing w:after="60" w:before="140"/>
      </w:pPr>
      <w:r>
        <w:rPr>
          <w:rFonts w:ascii="Times New Roman" w:cs="Times New Roman" w:eastAsia="Times New Roman" w:hAnsi="Times New Roman"/>
          <w:b/>
          <w:bCs/>
          <w:sz w:val="22"/>
          <w:szCs w:val="22"/>
        </w:rPr>
        <w:t xml:space="preserve">1.4 Finding GM by moving a weight sideways (the experimental method)</w:t>
      </w:r>
    </w:p>
    <w:p>
      <w:pPr>
        <w:spacing w:after="100" w:line="276"/>
      </w:pPr>
      <w:r>
        <w:rPr>
          <w:rFonts w:ascii="Times New Roman" w:cs="Times New Roman" w:eastAsia="Times New Roman" w:hAnsi="Times New Roman"/>
          <w:sz w:val="22"/>
          <w:szCs w:val="22"/>
        </w:rPr>
        <w:t xml:space="preserve">Let the whole floating assembly have weight W, and let a small adjustable weight (the "jockey" weight) w be moved across the pontoon by a distance δx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from its central position. This moves the centre of gravity of the whole assembly sideways, parallel to the base, by</w:t>
      </w:r>
    </w:p>
    <w:p>
      <w:pPr>
        <w:spacing w:after="120" w:before="60"/>
        <w:jc w:val="center"/>
      </w:pPr>
      <w:r>
        <w:rPr>
          <w:rFonts w:ascii="Times New Roman" w:cs="Times New Roman" w:eastAsia="Times New Roman" w:hAnsi="Times New Roman"/>
          <w:b w:val="false"/>
          <w:bCs w:val="false"/>
          <w:sz w:val="22"/>
          <w:szCs w:val="22"/>
        </w:rPr>
        <w:t xml:space="preserve">CG</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 w / W ) δx</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(2)</w:t>
      </w:r>
    </w:p>
    <w:p>
      <w:pPr>
        <w:spacing w:after="100" w:line="276"/>
      </w:pPr>
      <w:r>
        <w:rPr>
          <w:rFonts w:ascii="Times New Roman" w:cs="Times New Roman" w:eastAsia="Times New Roman" w:hAnsi="Times New Roman"/>
          <w:sz w:val="22"/>
          <w:szCs w:val="22"/>
        </w:rPr>
        <w:t xml:space="preserve">(a moment balance: W × (shift of G) = w × (shift of w)). The pontoon takes up a new equilibrium position at a small angle of list δθ. In the new position, the centre of gravity G</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of the whole must be on the same vertical line as the centre of buoyancy B</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so G</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on the vertical through M. From the geometry of the tilted figure:</w:t>
      </w:r>
    </w:p>
    <w:p>
      <w:pPr>
        <w:spacing w:after="120" w:before="60"/>
        <w:jc w:val="center"/>
      </w:pPr>
      <w:r>
        <w:rPr>
          <w:rFonts w:ascii="Times New Roman" w:cs="Times New Roman" w:eastAsia="Times New Roman" w:hAnsi="Times New Roman"/>
          <w:b w:val="false"/>
          <w:bCs w:val="false"/>
          <w:sz w:val="22"/>
          <w:szCs w:val="22"/>
        </w:rPr>
        <w:t xml:space="preserve">GG</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GM × δθ          (3)</w:t>
      </w:r>
    </w:p>
    <w:p>
      <w:pPr>
        <w:spacing w:after="100" w:line="276"/>
      </w:pPr>
      <w:r>
        <w:rPr>
          <w:rFonts w:ascii="Times New Roman" w:cs="Times New Roman" w:eastAsia="Times New Roman" w:hAnsi="Times New Roman"/>
          <w:sz w:val="22"/>
          <w:szCs w:val="22"/>
        </w:rPr>
        <w:t xml:space="preserve">Equating (2) and (3) (and the angle is small, so sin δθ ≈ δθ), and taking the limit for small movements:</w:t>
      </w:r>
    </w:p>
    <w:p>
      <w:pPr>
        <w:spacing w:after="120" w:before="60"/>
        <w:jc w:val="center"/>
      </w:pPr>
      <w:r>
        <w:rPr>
          <w:rFonts w:ascii="Times New Roman" w:cs="Times New Roman" w:eastAsia="Times New Roman" w:hAnsi="Times New Roman"/>
          <w:b w:val="false"/>
          <w:bCs w:val="false"/>
          <w:sz w:val="22"/>
          <w:szCs w:val="22"/>
        </w:rPr>
        <w:t xml:space="preserve">GM = ( w / W ) ( δx</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δθ )          or          GM = ( w / W ) ( dx</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dθ )          (4)</w:t>
      </w:r>
    </w:p>
    <w:p>
      <w:pPr>
        <w:spacing w:after="100" w:line="276"/>
      </w:pPr>
      <w:r>
        <w:rPr>
          <w:rFonts w:ascii="Times New Roman" w:cs="Times New Roman" w:eastAsia="Times New Roman" w:hAnsi="Times New Roman"/>
          <w:sz w:val="22"/>
          <w:szCs w:val="22"/>
        </w:rPr>
        <w:t xml:space="preserve">This is the main working equation of the experiment. It says that </w:t>
      </w:r>
      <w:r>
        <w:rPr>
          <w:rFonts w:ascii="Times New Roman" w:cs="Times New Roman" w:eastAsia="Times New Roman" w:hAnsi="Times New Roman"/>
          <w:b/>
          <w:bCs/>
          <w:sz w:val="22"/>
          <w:szCs w:val="22"/>
        </w:rPr>
        <w:t xml:space="preserve">a graph of angle of list θ against the position x</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of the jockey weight should be a straight line</w:t>
      </w:r>
      <w:r>
        <w:rPr>
          <w:rFonts w:ascii="Times New Roman" w:cs="Times New Roman" w:eastAsia="Times New Roman" w:hAnsi="Times New Roman"/>
          <w:sz w:val="22"/>
          <w:szCs w:val="22"/>
        </w:rPr>
        <w:t xml:space="preserve"> for small angles, and the gradient 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(mm per degree, or per radian) gives GM when multiplied by w/W. Since w and W are known from weighing, GM is found with no other measurement. Remember that θ should be in </w:t>
      </w:r>
      <w:r>
        <w:rPr>
          <w:rFonts w:ascii="Times New Roman" w:cs="Times New Roman" w:eastAsia="Times New Roman" w:hAnsi="Times New Roman"/>
          <w:b/>
          <w:bCs/>
          <w:sz w:val="22"/>
          <w:szCs w:val="22"/>
        </w:rPr>
        <w:t xml:space="preserve">radians</w:t>
      </w:r>
      <w:r>
        <w:rPr>
          <w:rFonts w:ascii="Times New Roman" w:cs="Times New Roman" w:eastAsia="Times New Roman" w:hAnsi="Times New Roman"/>
          <w:sz w:val="22"/>
          <w:szCs w:val="22"/>
        </w:rPr>
        <w:t xml:space="preserve"> when GM is calculated (1° = 0.01745 rad) if 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is in mm per radian; with 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in mm per degree, multiply by 57.3 to convert to mm per radian.</w:t>
      </w:r>
    </w:p>
    <w:p>
      <w:pPr>
        <w:keepNext/>
        <w:spacing w:after="60" w:before="140"/>
      </w:pPr>
      <w:r>
        <w:rPr>
          <w:rFonts w:ascii="Times New Roman" w:cs="Times New Roman" w:eastAsia="Times New Roman" w:hAnsi="Times New Roman"/>
          <w:b/>
          <w:bCs/>
          <w:sz w:val="22"/>
          <w:szCs w:val="22"/>
        </w:rPr>
        <w:t xml:space="preserve">1.5 The theoretical value of BM and of GM for a rectangular pontoon</w:t>
      </w:r>
    </w:p>
    <w:p>
      <w:pPr>
        <w:spacing w:after="100" w:line="276"/>
      </w:pPr>
      <w:r>
        <w:rPr>
          <w:rFonts w:ascii="Times New Roman" w:cs="Times New Roman" w:eastAsia="Times New Roman" w:hAnsi="Times New Roman"/>
          <w:sz w:val="22"/>
          <w:szCs w:val="22"/>
        </w:rPr>
        <w:t xml:space="preserve">The metacentric height can also be calculated from the dimensions of the floating body, so that the experiment can be checked. Look at the pontoon tilted by δθ (Fig. 2b). A wedge of volume emerges on one side and an equal wedge is immersed on the other, and this shifts the centre of buoyancy from B to B</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 small element of the water-plane of area δs at distance x from the axis through the centroid of the water-plane (the axis about which it tilts, perpendicular to the plane of tilt) has a thickness of x δθ in the wedge, so its volume is x δθ δs and its weight (the extra or missing buoyancy) is ω x δθ δs, where ω = ρ g. The moment of that element about the axis is ω x² δθ δs, and the total restoring moment due to the shift of the wedges is</w:t>
      </w:r>
    </w:p>
    <w:p>
      <w:pPr>
        <w:spacing w:after="120" w:before="60"/>
        <w:jc w:val="center"/>
      </w:pPr>
      <w:r>
        <w:rPr>
          <w:rFonts w:ascii="Times New Roman" w:cs="Times New Roman" w:eastAsia="Times New Roman" w:hAnsi="Times New Roman"/>
          <w:b w:val="false"/>
          <w:bCs w:val="false"/>
          <w:sz w:val="22"/>
          <w:szCs w:val="22"/>
        </w:rPr>
        <w:t xml:space="preserve">ω δθ ∫ x² ds = ω δθ I          where          I = ∫ x² ds          (5)</w:t>
      </w:r>
    </w:p>
    <w:p>
      <w:pPr>
        <w:spacing w:after="100" w:line="276"/>
      </w:pPr>
      <w:r>
        <w:rPr>
          <w:rFonts w:ascii="Times New Roman" w:cs="Times New Roman" w:eastAsia="Times New Roman" w:hAnsi="Times New Roman"/>
          <w:sz w:val="22"/>
          <w:szCs w:val="22"/>
        </w:rPr>
        <w:t xml:space="preserve">I is the </w:t>
      </w:r>
      <w:r>
        <w:rPr>
          <w:rFonts w:ascii="Times New Roman" w:cs="Times New Roman" w:eastAsia="Times New Roman" w:hAnsi="Times New Roman"/>
          <w:b/>
          <w:bCs/>
          <w:sz w:val="22"/>
          <w:szCs w:val="22"/>
        </w:rPr>
        <w:t xml:space="preserve">second moment of area</w:t>
      </w:r>
      <w:r>
        <w:rPr>
          <w:rFonts w:ascii="Times New Roman" w:cs="Times New Roman" w:eastAsia="Times New Roman" w:hAnsi="Times New Roman"/>
          <w:sz w:val="22"/>
          <w:szCs w:val="22"/>
        </w:rPr>
        <w:t xml:space="preserve"> of the water-plane (the area where the body cuts the surface) about its axis of tilt. It is also the moment of the total upthrust ω V acting at B</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(shifted a distance BB</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from B). Equating them:</w:t>
      </w:r>
    </w:p>
    <w:p>
      <w:pPr>
        <w:spacing w:after="120" w:before="60"/>
        <w:jc w:val="center"/>
      </w:pPr>
      <w:r>
        <w:rPr>
          <w:rFonts w:ascii="Times New Roman" w:cs="Times New Roman" w:eastAsia="Times New Roman" w:hAnsi="Times New Roman"/>
          <w:b w:val="false"/>
          <w:bCs w:val="false"/>
          <w:sz w:val="22"/>
          <w:szCs w:val="22"/>
        </w:rPr>
        <w:t xml:space="preserve">ω V × BB</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ω δθ I          so          BB</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 I / V ) δθ          (6)</w:t>
      </w:r>
    </w:p>
    <w:p>
      <w:pPr>
        <w:spacing w:after="100" w:line="276"/>
      </w:pPr>
      <w:r>
        <w:rPr>
          <w:rFonts w:ascii="Times New Roman" w:cs="Times New Roman" w:eastAsia="Times New Roman" w:hAnsi="Times New Roman"/>
          <w:sz w:val="22"/>
          <w:szCs w:val="22"/>
        </w:rPr>
        <w:t xml:space="preserve">From the geometry of the tilted figure BB</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BM × δθ, and therefore</w:t>
      </w:r>
    </w:p>
    <w:p>
      <w:pPr>
        <w:spacing w:after="120" w:before="60"/>
        <w:jc w:val="center"/>
      </w:pPr>
      <w:r>
        <w:rPr>
          <w:rFonts w:ascii="Times New Roman" w:cs="Times New Roman" w:eastAsia="Times New Roman" w:hAnsi="Times New Roman"/>
          <w:b w:val="false"/>
          <w:bCs w:val="false"/>
          <w:sz w:val="22"/>
          <w:szCs w:val="22"/>
        </w:rPr>
        <w:t xml:space="preserve">BM = I / V          (7)</w:t>
      </w:r>
    </w:p>
    <w:p>
      <w:pPr>
        <w:spacing w:after="100" w:line="276"/>
      </w:pPr>
      <w:r>
        <w:rPr>
          <w:rFonts w:ascii="Times New Roman" w:cs="Times New Roman" w:eastAsia="Times New Roman" w:hAnsi="Times New Roman"/>
          <w:sz w:val="22"/>
          <w:szCs w:val="22"/>
        </w:rPr>
        <w:t xml:space="preserve">This depends only on the shape of the body at the water surface and on the immersed volume. For a rectangular pontoon of length L and breadth D, tilting about its long axis:</w:t>
      </w:r>
    </w:p>
    <w:p>
      <w:pPr>
        <w:spacing w:after="120" w:before="60"/>
        <w:jc w:val="center"/>
      </w:pPr>
      <w:r>
        <w:rPr>
          <w:rFonts w:ascii="Times New Roman" w:cs="Times New Roman" w:eastAsia="Times New Roman" w:hAnsi="Times New Roman"/>
          <w:b w:val="false"/>
          <w:bCs w:val="false"/>
          <w:sz w:val="22"/>
          <w:szCs w:val="22"/>
        </w:rPr>
        <w:t xml:space="preserve">I = ∫ x² ds = ∫ from −D/2 to D/2 of x² L dx = L D³ / 12          (8)</w:t>
      </w:r>
    </w:p>
    <w:p>
      <w:pPr>
        <w:spacing w:after="100" w:line="276"/>
      </w:pPr>
      <w:r>
        <w:rPr>
          <w:rFonts w:ascii="Times New Roman" w:cs="Times New Roman" w:eastAsia="Times New Roman" w:hAnsi="Times New Roman"/>
          <w:sz w:val="22"/>
          <w:szCs w:val="22"/>
        </w:rPr>
        <w:t xml:space="preserve">The volume displaced is V = W / (ρ g) (from the weight of the floating assembly), the depth of immersion is d = V / (L D), and B is at depth d/2 below the water line, so the height of the centre of buoyancy above the base is CB = d/2. Then the height of the metacentre above the base is CM = CB + BM, and, if the height of G above the base is CG, the theoretical metacentric height is</w:t>
      </w:r>
    </w:p>
    <w:p>
      <w:pPr>
        <w:spacing w:after="120" w:before="60"/>
        <w:jc w:val="center"/>
      </w:pPr>
      <w:r>
        <w:rPr>
          <w:rFonts w:ascii="Times New Roman" w:cs="Times New Roman" w:eastAsia="Times New Roman" w:hAnsi="Times New Roman"/>
          <w:b w:val="false"/>
          <w:bCs w:val="false"/>
          <w:sz w:val="22"/>
          <w:szCs w:val="22"/>
        </w:rPr>
        <w:t xml:space="preserve">GM = CM − CG = CB + BM − CG = d/2 + I/V − CG          (9)</w:t>
      </w:r>
    </w:p>
    <w:p>
      <w:pPr>
        <w:spacing w:after="100" w:line="276"/>
      </w:pPr>
      <w:r>
        <w:rPr>
          <w:rFonts w:ascii="Times New Roman" w:cs="Times New Roman" w:eastAsia="Times New Roman" w:hAnsi="Times New Roman"/>
          <w:sz w:val="22"/>
          <w:szCs w:val="22"/>
        </w:rPr>
        <w:t xml:space="preserve">In words, if G is high, the pontoon is less stable. It is only stable if G is below M. This gives us a way to examine the effect of the </w:t>
      </w:r>
      <w:r>
        <w:rPr>
          <w:rFonts w:ascii="Times New Roman" w:cs="Times New Roman" w:eastAsia="Times New Roman" w:hAnsi="Times New Roman"/>
          <w:b/>
          <w:bCs/>
          <w:sz w:val="22"/>
          <w:szCs w:val="22"/>
        </w:rPr>
        <w:t xml:space="preserve">position of the centre of gravity</w:t>
      </w:r>
      <w:r>
        <w:rPr>
          <w:rFonts w:ascii="Times New Roman" w:cs="Times New Roman" w:eastAsia="Times New Roman" w:hAnsi="Times New Roman"/>
          <w:sz w:val="22"/>
          <w:szCs w:val="22"/>
        </w:rPr>
        <w:t xml:space="preserve">. If the height of the jockey weight on the mast (the sail) is increased, the centre of gravity of the whole is raised, GM falls, and the angle of list produced by a given sideways movement increases (the gradient 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gets smaller). When G is raised to the level of M the gradient reaches zero and the pontoon is on the point of being unstable. Plotting 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against the height CG of G and extrapolating the straight line to 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 0 gives the </w:t>
      </w:r>
      <w:r>
        <w:rPr>
          <w:rFonts w:ascii="Times New Roman" w:cs="Times New Roman" w:eastAsia="Times New Roman" w:hAnsi="Times New Roman"/>
          <w:b/>
          <w:bCs/>
          <w:sz w:val="22"/>
          <w:szCs w:val="22"/>
        </w:rPr>
        <w:t xml:space="preserve">limiting height of G</w:t>
      </w:r>
      <w:r>
        <w:rPr>
          <w:rFonts w:ascii="Times New Roman" w:cs="Times New Roman" w:eastAsia="Times New Roman" w:hAnsi="Times New Roman"/>
          <w:sz w:val="22"/>
          <w:szCs w:val="22"/>
        </w:rPr>
        <w:t xml:space="preserve">, above which the pontoon would capsize (when M and G coincide, so that CG = CM). This is the graph required at the end of the manual's section on the pontoon.</w:t>
      </w:r>
    </w:p>
    <w:p>
      <w:pPr>
        <w:spacing w:after="100" w:line="276"/>
      </w:pPr>
      <w:r>
        <w:rPr>
          <w:rFonts w:ascii="Times New Roman" w:cs="Times New Roman" w:eastAsia="Times New Roman" w:hAnsi="Times New Roman"/>
          <w:b/>
          <w:bCs/>
          <w:sz w:val="22"/>
          <w:szCs w:val="22"/>
        </w:rPr>
        <w:t xml:space="preserve">Height of G for different positions of the jockey weight.</w:t>
      </w:r>
      <w:r>
        <w:rPr>
          <w:rFonts w:ascii="Times New Roman" w:cs="Times New Roman" w:eastAsia="Times New Roman" w:hAnsi="Times New Roman"/>
          <w:sz w:val="22"/>
          <w:szCs w:val="22"/>
        </w:rPr>
        <w:t xml:space="preserve"> The height ȳ of the centre of gravity of the whole assembly above the base depends on the height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of the adjustable weight above the base:</w:t>
      </w:r>
    </w:p>
    <w:p>
      <w:pPr>
        <w:spacing w:after="120" w:before="60"/>
        <w:jc w:val="center"/>
      </w:pPr>
      <w:r>
        <w:rPr>
          <w:rFonts w:ascii="Times New Roman" w:cs="Times New Roman" w:eastAsia="Times New Roman" w:hAnsi="Times New Roman"/>
          <w:b w:val="false"/>
          <w:bCs w:val="false"/>
          <w:sz w:val="22"/>
          <w:szCs w:val="22"/>
        </w:rPr>
        <w:t xml:space="preserve">ȳ = y</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w / W ) + A          (10)</w:t>
      </w:r>
    </w:p>
    <w:p>
      <w:pPr>
        <w:spacing w:after="100" w:line="276"/>
      </w:pPr>
      <w:r>
        <w:rPr>
          <w:rFonts w:ascii="Times New Roman" w:cs="Times New Roman" w:eastAsia="Times New Roman" w:hAnsi="Times New Roman"/>
          <w:sz w:val="22"/>
          <w:szCs w:val="22"/>
        </w:rPr>
        <w:t xml:space="preserve">where A is a constant for the pontoon (the contribution of the rest of the assembly to the height of G). One measurement of ȳ and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(found by hanging the pontoon and noting where the plumb line crosses the centre line, as in the manual) gives A, and then ȳ can be found for any other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When measuring heights from the inside floor of the pontoon, the thickness of the sheet metal bottom must be added to ȳ and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height CG of G above the </w:t>
      </w:r>
      <w:r>
        <w:rPr>
          <w:rFonts w:ascii="Times New Roman" w:cs="Times New Roman" w:eastAsia="Times New Roman" w:hAnsi="Times New Roman"/>
          <w:b/>
          <w:bCs/>
          <w:sz w:val="22"/>
          <w:szCs w:val="22"/>
        </w:rPr>
        <w:t xml:space="preserve">water surface</w:t>
      </w:r>
      <w:r>
        <w:rPr>
          <w:rFonts w:ascii="Times New Roman" w:cs="Times New Roman" w:eastAsia="Times New Roman" w:hAnsi="Times New Roman"/>
          <w:sz w:val="22"/>
          <w:szCs w:val="22"/>
        </w:rPr>
        <w:t xml:space="preserve"> used in the tables is ȳ minus the depth of immersion d.</w:t>
      </w:r>
    </w:p>
    <w:p>
      <w:pPr>
        <w:spacing w:after="100"/>
      </w:pPr>
      <w:r>
        <w:rPr>
          <w:rFonts w:ascii="Times New Roman" w:cs="Times New Roman" w:eastAsia="Times New Roman" w:hAnsi="Times New Roman"/>
          <w:i/>
          <w:iCs/>
          <w:color w:val="555555"/>
          <w:sz w:val="20"/>
          <w:szCs w:val="20"/>
        </w:rPr>
        <w:t xml:space="preserve">The manual points out that SECTION 4.0 gives an alternative theory for this experiment. The relationships above (equations 4 to 9) are the standard ones.</w:t>
      </w:r>
    </w:p>
    <w:p>
      <w:pPr>
        <w:keepNext/>
        <w:spacing w:after="60" w:before="140"/>
      </w:pPr>
      <w:r>
        <w:rPr>
          <w:rFonts w:ascii="Times New Roman" w:cs="Times New Roman" w:eastAsia="Times New Roman" w:hAnsi="Times New Roman"/>
          <w:b/>
          <w:bCs/>
          <w:sz w:val="22"/>
          <w:szCs w:val="22"/>
        </w:rPr>
        <w:t xml:space="preserve">1.6 Simple demonstrations of flotation and stability</w:t>
      </w:r>
    </w:p>
    <w:p>
      <w:pPr>
        <w:spacing w:after="100" w:line="276"/>
      </w:pPr>
      <w:r>
        <w:rPr>
          <w:rFonts w:ascii="Times New Roman" w:cs="Times New Roman" w:eastAsia="Times New Roman" w:hAnsi="Times New Roman"/>
          <w:sz w:val="22"/>
          <w:szCs w:val="22"/>
        </w:rPr>
        <w:t xml:space="preserve">The manual also describes demonstrations with a plastic beaker that give a feel for these ideas. (a) A beaker floated bottom downwards is unstable and tips over because it is "top heavy": the centre of gravity is high and M falls below G; it will not float upright. (b) A few weights placed at the centre of the bottom lower G, and the beaker floats more upright. (c) More weights lower G further and the beaker floats lower and more steadily. (d) If still more weight is added (about 450 g in the example), the average density of the beaker equals that of water, and any more makes it sink, even though a lot of its volume is air. This is the density criterion above, shown with real objects.</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b/>
          <w:bCs/>
          <w:sz w:val="22"/>
          <w:szCs w:val="22"/>
        </w:rPr>
        <w:t xml:space="preserve">Part A, fluid upthrust:</w:t>
      </w:r>
      <w:r>
        <w:rPr>
          <w:rFonts w:ascii="Times New Roman" w:cs="Times New Roman" w:eastAsia="Times New Roman" w:hAnsi="Times New Roman"/>
          <w:sz w:val="22"/>
          <w:szCs w:val="22"/>
        </w:rPr>
        <w:t xml:space="preserve"> a three-beam balance, a solid cylindrical body hanging from the balance arm (diameter 70 mm), a beaker (internal diameter 96 mm) on the weigh pan, a set of weights and a weight hanger, a pipette, water, and a rule to read the water level (the height scale on the balance, or the volume scale on the beaker). </w:t>
      </w:r>
      <w:r>
        <w:rPr>
          <w:rFonts w:ascii="Times New Roman" w:cs="Times New Roman" w:eastAsia="Times New Roman" w:hAnsi="Times New Roman"/>
          <w:b/>
          <w:bCs/>
          <w:sz w:val="22"/>
          <w:szCs w:val="22"/>
        </w:rPr>
        <w:t xml:space="preserve">Part B, stability of a floating body:</w:t>
      </w:r>
      <w:r>
        <w:rPr>
          <w:rFonts w:ascii="Times New Roman" w:cs="Times New Roman" w:eastAsia="Times New Roman" w:hAnsi="Times New Roman"/>
          <w:sz w:val="22"/>
          <w:szCs w:val="22"/>
        </w:rPr>
        <w:t xml:space="preserve"> a rectangular pontoon of length L and breadth D, floating in a water tank (vessel), with a plastic sail carrying five rows of V-slots at equally spaced heights; a two-part adjustable (jockey) weight that fits in the slots (centres spaced at 7.5 mm intervals about the centre line); a plumb bob hung from the top of the sail, with a scale fitted below the base of the sail for the angle of list; two magnetic weights for trimming; a thick cord with hook for finding the centre of gravity; a balance for weighing, a vernier caliper and rule for the dimensions; the simple plastic beakers and weights for the flotation demonstrations.</w:t>
      </w:r>
    </w:p>
    <w:p>
      <w:pPr>
        <w:keepNext/>
        <w:spacing w:after="40" w:before="100"/>
        <w:jc w:val="center"/>
      </w:pPr>
      <w:r>
        <w:drawing>
          <wp:inline distT="0" distB="0" distL="0" distR="0">
            <wp:extent cx="5667375" cy="2781300"/>
            <wp:effectExtent t="0" r="0" b="0" l="0"/>
            <wp:docPr id="1" name="fm311_upthrust.png" descr="Fig. 1: (a) the fluid upthrust apparatus (body hung from the balance arm, beaker on the weigh pan, height h of water above the datum); (b) the expected agreement between the weight of displaced water and half the applied weight." title="fm311_upthru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7813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the fluid upthrust apparatus (body hung from the balance arm, beaker on the weigh pan, height h of water above the datum); (b) the expected agreement between the weight of displaced water and half the applied weight.</w:t>
      </w:r>
    </w:p>
    <w:p>
      <w:pPr>
        <w:keepNext/>
        <w:spacing w:after="40" w:before="100"/>
        <w:jc w:val="center"/>
      </w:pPr>
      <w:r>
        <w:drawing>
          <wp:inline distT="0" distB="0" distL="0" distR="0">
            <wp:extent cx="5667375" cy="2819400"/>
            <wp:effectExtent t="0" r="0" b="0" l="0"/>
            <wp:docPr id="1" name="fm311_geom.png" descr="Fig. 2: The floating pontoon. (a) On an even keel: weight W acts down through G, and the upthrust acts up through B. (b) After a small tilt δθ: the centre of buoyancy moves to B_{1}, and the vertical through B_{1} meets the centre line at the metacentre M." title="fm311_ge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8194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The floating pontoon. (a) On an even keel: weight W acts down through G, and the upthrust acts up through B. (b) After a small tilt δθ: the centre of buoyancy moves to B</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i/>
          <w:iCs/>
          <w:sz w:val="20"/>
          <w:szCs w:val="20"/>
        </w:rPr>
        <w:t xml:space="preserve">, and the vertical through B</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i/>
          <w:iCs/>
          <w:sz w:val="20"/>
          <w:szCs w:val="20"/>
        </w:rPr>
        <w:t xml:space="preserve"> meets the centre line at the metacentre M.</w:t>
      </w:r>
    </w:p>
    <w:p>
      <w:pPr>
        <w:keepNext/>
        <w:spacing w:after="60" w:before="140"/>
      </w:pPr>
      <w:r>
        <w:rPr>
          <w:rFonts w:ascii="Times New Roman" w:cs="Times New Roman" w:eastAsia="Times New Roman" w:hAnsi="Times New Roman"/>
          <w:b/>
          <w:bCs/>
          <w:sz w:val="22"/>
          <w:szCs w:val="22"/>
        </w:rPr>
        <w:t xml:space="preserve">Method in brief: Part A (upthrust)</w:t>
      </w:r>
    </w:p>
    <w:p>
      <w:pPr>
        <w:pStyle w:val="ListParagraph"/>
        <w:numPr>
          <w:ilvl w:val="0"/>
          <w:numId w:val="2"/>
        </w:numPr>
        <w:spacing w:after="50" w:line="270"/>
      </w:pPr>
      <w:r>
        <w:rPr>
          <w:rFonts w:ascii="Times New Roman" w:cs="Times New Roman" w:eastAsia="Times New Roman" w:hAnsi="Times New Roman"/>
          <w:sz w:val="22"/>
          <w:szCs w:val="22"/>
        </w:rPr>
        <w:t xml:space="preserve">Measure the diameter of the body to find its area. Measure the internal diameter of the beaker to find the area of the water surface (the difference gives the area of the water that rises). Slide the body out of its parked position over the weigh pan, place it in the beaker by rotating it through 90°, fit the beaker and let beaker and body rest on the pan.</w:t>
      </w:r>
    </w:p>
    <w:p>
      <w:pPr>
        <w:pStyle w:val="ListParagraph"/>
        <w:numPr>
          <w:ilvl w:val="0"/>
          <w:numId w:val="2"/>
        </w:numPr>
        <w:spacing w:after="50" w:line="270"/>
      </w:pPr>
      <w:r>
        <w:rPr>
          <w:rFonts w:ascii="Times New Roman" w:cs="Times New Roman" w:eastAsia="Times New Roman" w:hAnsi="Times New Roman"/>
          <w:sz w:val="22"/>
          <w:szCs w:val="22"/>
        </w:rPr>
        <w:t xml:space="preserve">(a) Fill the beaker with water until the body is just in the water, then balance the scale. The water level will rise slightly. (b) Record the weight needed for balance and the new height of the water: these are the </w:t>
      </w:r>
      <w:r>
        <w:rPr>
          <w:rFonts w:ascii="Times New Roman" w:cs="Times New Roman" w:eastAsia="Times New Roman" w:hAnsi="Times New Roman"/>
          <w:b/>
          <w:bCs/>
          <w:sz w:val="22"/>
          <w:szCs w:val="22"/>
        </w:rPr>
        <w:t xml:space="preserve">datum values</w:t>
      </w:r>
      <w:r>
        <w:rPr>
          <w:rFonts w:ascii="Times New Roman" w:cs="Times New Roman" w:eastAsia="Times New Roman" w:hAnsi="Times New Roman"/>
          <w:sz w:val="22"/>
          <w:szCs w:val="22"/>
        </w:rPr>
        <w:t xml:space="preserve">. (c) Add a small amount of water, balance again and record the weight and the height of the water </w:t>
      </w:r>
      <w:r>
        <w:rPr>
          <w:rFonts w:ascii="Times New Roman" w:cs="Times New Roman" w:eastAsia="Times New Roman" w:hAnsi="Times New Roman"/>
          <w:b/>
          <w:bCs/>
          <w:sz w:val="22"/>
          <w:szCs w:val="22"/>
        </w:rPr>
        <w:t xml:space="preserve">above the datum</w:t>
      </w:r>
      <w:r>
        <w:rPr>
          <w:rFonts w:ascii="Times New Roman" w:cs="Times New Roman" w:eastAsia="Times New Roman" w:hAnsi="Times New Roman"/>
          <w:sz w:val="22"/>
          <w:szCs w:val="22"/>
        </w:rPr>
        <w:t xml:space="preserve">. (d) Repeat to give at least six steps up to somewhere near the maximum volume of the beaker. (e) Convert the heights to metres and the weights to newtons.</w:t>
      </w:r>
    </w:p>
    <w:p>
      <w:pPr>
        <w:pStyle w:val="ListParagraph"/>
        <w:numPr>
          <w:ilvl w:val="0"/>
          <w:numId w:val="2"/>
        </w:numPr>
        <w:spacing w:after="50" w:line="270"/>
      </w:pPr>
      <w:r>
        <w:rPr>
          <w:rFonts w:ascii="Times New Roman" w:cs="Times New Roman" w:eastAsia="Times New Roman" w:hAnsi="Times New Roman"/>
          <w:sz w:val="22"/>
          <w:szCs w:val="22"/>
        </w:rPr>
        <w:t xml:space="preserve">The weights applied to balance the scale should be equal to the increase in weight of the water </w:t>
      </w:r>
      <w:r>
        <w:rPr>
          <w:rFonts w:ascii="Times New Roman" w:cs="Times New Roman" w:eastAsia="Times New Roman" w:hAnsi="Times New Roman"/>
          <w:b/>
          <w:bCs/>
          <w:sz w:val="22"/>
          <w:szCs w:val="22"/>
        </w:rPr>
        <w:t xml:space="preserve">plus</w:t>
      </w:r>
      <w:r>
        <w:rPr>
          <w:rFonts w:ascii="Times New Roman" w:cs="Times New Roman" w:eastAsia="Times New Roman" w:hAnsi="Times New Roman"/>
          <w:sz w:val="22"/>
          <w:szCs w:val="22"/>
        </w:rPr>
        <w:t xml:space="preserve"> the upthrust, which equals the weight of the displaced water. Alternatively, half of the applied weight must equal the weight of the displaced water. Using the area of the cylinder in the beaker and the changes in height, the volume of water displaced can be found and its weight calculated. Plot a chart of displaced weight of water (vertical axis) against height of water above the datum, and compare the two sets of results.</w:t>
      </w:r>
    </w:p>
    <w:p>
      <w:pPr>
        <w:pStyle w:val="ListParagraph"/>
        <w:numPr>
          <w:ilvl w:val="0"/>
          <w:numId w:val="2"/>
        </w:numPr>
        <w:spacing w:after="50" w:line="270"/>
      </w:pPr>
      <w:r>
        <w:rPr>
          <w:rFonts w:ascii="Times New Roman" w:cs="Times New Roman" w:eastAsia="Times New Roman" w:hAnsi="Times New Roman"/>
          <w:sz w:val="22"/>
          <w:szCs w:val="22"/>
        </w:rPr>
        <w:t xml:space="preserve">To drain the beaker after the experiment, slide the body and beaker together off the support and pour the water through the working surface.</w:t>
      </w:r>
    </w:p>
    <w:p>
      <w:pPr>
        <w:keepNext/>
        <w:spacing w:after="60" w:before="140"/>
      </w:pPr>
      <w:r>
        <w:rPr>
          <w:rFonts w:ascii="Times New Roman" w:cs="Times New Roman" w:eastAsia="Times New Roman" w:hAnsi="Times New Roman"/>
          <w:b/>
          <w:bCs/>
          <w:sz w:val="22"/>
          <w:szCs w:val="22"/>
        </w:rPr>
        <w:t xml:space="preserve">Method in brief: Part B (stability of the pontoon)</w:t>
      </w:r>
    </w:p>
    <w:p>
      <w:pPr>
        <w:pStyle w:val="ListParagraph"/>
        <w:numPr>
          <w:ilvl w:val="0"/>
          <w:numId w:val="2"/>
        </w:numPr>
        <w:spacing w:after="50" w:line="270"/>
      </w:pPr>
      <w:r>
        <w:rPr>
          <w:rFonts w:ascii="Times New Roman" w:cs="Times New Roman" w:eastAsia="Times New Roman" w:hAnsi="Times New Roman"/>
          <w:sz w:val="22"/>
          <w:szCs w:val="22"/>
        </w:rPr>
        <w:t xml:space="preserve">The total mass of the apparatus (including the two magnetic weights but not the jockey weight) is written on a label on the sail housing. Weigh the jockey weight, measure L and D.</w:t>
      </w:r>
    </w:p>
    <w:p>
      <w:pPr>
        <w:pStyle w:val="ListParagraph"/>
        <w:numPr>
          <w:ilvl w:val="0"/>
          <w:numId w:val="2"/>
        </w:numPr>
        <w:spacing w:after="50" w:line="270"/>
      </w:pPr>
      <w:r>
        <w:rPr>
          <w:rFonts w:ascii="Times New Roman" w:cs="Times New Roman" w:eastAsia="Times New Roman" w:hAnsi="Times New Roman"/>
          <w:b/>
          <w:bCs/>
          <w:sz w:val="22"/>
          <w:szCs w:val="22"/>
        </w:rPr>
        <w:t xml:space="preserve">Centre of gravity:</w:t>
      </w:r>
      <w:r>
        <w:rPr>
          <w:rFonts w:ascii="Times New Roman" w:cs="Times New Roman" w:eastAsia="Times New Roman" w:hAnsi="Times New Roman"/>
          <w:sz w:val="22"/>
          <w:szCs w:val="22"/>
        </w:rPr>
        <w:t xml:space="preserve"> fit the two magnetic weights to the base of the pontoon. Fit the hook of the centre of gravity cord through the hole in the sail so that the plumb weight hangs down on the side of the sail that has the scored centre line. Clamp the adjustable weight into the V-slot on the centre line of the lowest row and suspend the pontoon from the free end of the thick cord. Mark the point where the plumb line crosses the centre line of the sail (with correcting fluid or a marker). Repeat for the other four rows (Fig. 3 of the manual).</w:t>
      </w:r>
    </w:p>
    <w:p>
      <w:pPr>
        <w:pStyle w:val="ListParagraph"/>
        <w:numPr>
          <w:ilvl w:val="0"/>
          <w:numId w:val="2"/>
        </w:numPr>
        <w:spacing w:after="50" w:line="270"/>
      </w:pPr>
      <w:r>
        <w:rPr>
          <w:rFonts w:ascii="Times New Roman" w:cs="Times New Roman" w:eastAsia="Times New Roman" w:hAnsi="Times New Roman"/>
          <w:b/>
          <w:bCs/>
          <w:sz w:val="22"/>
          <w:szCs w:val="22"/>
        </w:rPr>
        <w:t xml:space="preserve">Tilt readings:</w:t>
      </w:r>
      <w:r>
        <w:rPr>
          <w:rFonts w:ascii="Times New Roman" w:cs="Times New Roman" w:eastAsia="Times New Roman" w:hAnsi="Times New Roman"/>
          <w:sz w:val="22"/>
          <w:szCs w:val="22"/>
        </w:rPr>
        <w:t xml:space="preserve"> with the adjustable weight at the centre of one row, let the pontoon float and place the two magnetic weights on the base to trim it. Once the vessel is trimmed, move the adjustable weight to positions either side of the centre line, at 7.5 mm intervals up to ±52.5 mm. At each position, read the angle of list from the plumb line against the scale below the sail housing. Decide which side is to be called negative. Do this for all five rows (heights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40"/>
      </w:pPr>
      <w:r>
        <w:rPr>
          <w:rFonts w:ascii="Times New Roman" w:cs="Times New Roman" w:eastAsia="Times New Roman" w:hAnsi="Times New Roman"/>
          <w:b/>
          <w:bCs/>
          <w:sz w:val="22"/>
          <w:szCs w:val="22"/>
        </w:rPr>
        <w:t xml:space="preserve">Part A: fluid upthrust</w:t>
      </w:r>
    </w:p>
    <w:p>
      <w:pPr>
        <w:spacing w:after="100" w:line="276"/>
      </w:pPr>
      <w:r>
        <w:rPr>
          <w:rFonts w:ascii="Times New Roman" w:cs="Times New Roman" w:eastAsia="Times New Roman" w:hAnsi="Times New Roman"/>
          <w:sz w:val="22"/>
          <w:szCs w:val="22"/>
        </w:rPr>
        <w:t xml:space="preserve">Diameter of body d</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 ] mm, so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 ] m² (manual's example: 70 mm, 0.00385 m²). Internal diameter of beaker d</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 ] mm,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 ] m² (manual's example: 96 mm, 0.0072 m²). Net area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 ] m² (manual's example: 0.00335 m²). Datum: water height [ ] mm, balance weight [ ] g.</w:t>
      </w:r>
    </w:p>
    <w:p>
      <w:pPr>
        <w:keepNext/>
        <w:spacing w:after="60" w:before="160"/>
      </w:pPr>
      <w:r>
        <w:rPr>
          <w:rFonts w:ascii="Times New Roman" w:cs="Times New Roman" w:eastAsia="Times New Roman" w:hAnsi="Times New Roman"/>
          <w:b/>
          <w:bCs/>
          <w:sz w:val="21"/>
          <w:szCs w:val="21"/>
        </w:rPr>
        <w:t xml:space="preserve">Table 1: Blank results table, fluid upthrust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87"/>
        <w:gridCol w:w="1187"/>
        <w:gridCol w:w="1306"/>
        <w:gridCol w:w="1306"/>
        <w:gridCol w:w="1425"/>
        <w:gridCol w:w="1306"/>
        <w:gridCol w:w="1309"/>
      </w:tblGrid>
      <w:tr>
        <w:trPr>
          <w:cantSplit/>
          <w:tblHeader/>
        </w:trPr>
        <w:tc>
          <w:tcPr>
            <w:tcW w:type="dxa" w:w="11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Water height on scale (mm)</w:t>
            </w:r>
          </w:p>
        </w:tc>
        <w:tc>
          <w:tcPr>
            <w:tcW w:type="dxa" w:w="11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Height above datum h (m)</w:t>
            </w:r>
          </w:p>
        </w:tc>
        <w:tc>
          <w:tcPr>
            <w:tcW w:type="dxa" w:w="13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Applied weight for balance (g)</w:t>
            </w:r>
          </w:p>
        </w:tc>
        <w:tc>
          <w:tcPr>
            <w:tcW w:type="dxa" w:w="13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Applied weight above datum (N)</w:t>
            </w:r>
          </w:p>
        </w:tc>
        <w:tc>
          <w:tcPr>
            <w:tcW w:type="dxa" w:w="142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Volume of displaced water A</w:t>
            </w:r>
            <w:r>
              <w:rPr>
                <w:rFonts w:ascii="Times New Roman" w:cs="Times New Roman" w:eastAsia="Times New Roman" w:hAnsi="Times New Roman"/>
                <w:b/>
                <w:bCs/>
                <w:sz w:val="16"/>
                <w:szCs w:val="16"/>
                <w:vertAlign w:val="subscript"/>
              </w:rPr>
              <w:t xml:space="preserve">b</w:t>
            </w:r>
            <w:r>
              <w:rPr>
                <w:rFonts w:ascii="Times New Roman" w:cs="Times New Roman" w:eastAsia="Times New Roman" w:hAnsi="Times New Roman"/>
                <w:b/>
                <w:bCs/>
                <w:sz w:val="16"/>
                <w:szCs w:val="16"/>
              </w:rPr>
              <w:t xml:space="preserve">h (m³)</w:t>
            </w:r>
          </w:p>
        </w:tc>
        <w:tc>
          <w:tcPr>
            <w:tcW w:type="dxa" w:w="13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Weight of displaced water (N)</w:t>
            </w:r>
          </w:p>
        </w:tc>
        <w:tc>
          <w:tcPr>
            <w:tcW w:type="dxa" w:w="130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0.5 × applied weight (N)</w:t>
            </w:r>
          </w:p>
        </w:tc>
      </w:tr>
      <w:tr>
        <w:trPr>
          <w:cantSplit/>
        </w:trPr>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4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spacing w:after="100"/>
      </w:pPr>
      <w:r>
        <w:rPr>
          <w:rFonts w:ascii="Times New Roman" w:cs="Times New Roman" w:eastAsia="Times New Roman" w:hAnsi="Times New Roman"/>
          <w:i/>
          <w:iCs/>
          <w:color w:val="555555"/>
          <w:sz w:val="20"/>
          <w:szCs w:val="20"/>
        </w:rPr>
        <w:t xml:space="preserve">The manual's typical calculation (not your data): datum at 37.5 mm with a balance weight of 472 g (4.63 N). Adding some water gave a height of 60 mm (0.0225 m above the datum) and a weight needed of 621 g (6.09 N), i.e. 1.46 N above the datum. The water volume increase is (h × net area) = 0.0225 × 0.00335 = 0.000075 m³, and its weight is 1000 × 9.81 × 0.000075 = 0.736 N. So the weight for balance (1.46 N) is roughly twice the weight of the water (0.736 N). The rest is the upthrust, which equals the weight of the displaced water.</w:t>
      </w:r>
    </w:p>
    <w:p>
      <w:pPr>
        <w:keepNext/>
        <w:spacing w:after="60" w:before="140"/>
      </w:pPr>
      <w:r>
        <w:rPr>
          <w:rFonts w:ascii="Times New Roman" w:cs="Times New Roman" w:eastAsia="Times New Roman" w:hAnsi="Times New Roman"/>
          <w:b/>
          <w:bCs/>
          <w:sz w:val="22"/>
          <w:szCs w:val="22"/>
        </w:rPr>
        <w:t xml:space="preserve">Part B: stability of the pontoon</w:t>
      </w:r>
    </w:p>
    <w:p>
      <w:pPr>
        <w:spacing w:after="100" w:line="276"/>
      </w:pPr>
      <w:r>
        <w:rPr>
          <w:rFonts w:ascii="Times New Roman" w:cs="Times New Roman" w:eastAsia="Times New Roman" w:hAnsi="Times New Roman"/>
          <w:sz w:val="22"/>
          <w:szCs w:val="22"/>
        </w:rPr>
        <w:t xml:space="preserve">Total weight of the floating assembly W = [ ] N.   Adjustable weight w = [ ] N.   Breadth of pontoon D = [ ] mm.   Length of pontoon L = [ ] mm.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3"/>
        <w:gridCol w:w="2527"/>
        <w:gridCol w:w="1806"/>
      </w:tblGrid>
      <w:tr>
        <w:trPr>
          <w:cantSplit/>
          <w:tblHeader/>
        </w:trPr>
        <w:tc>
          <w:tcPr>
            <w:tcW w:type="dxa" w:w="469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Quantity</w:t>
            </w:r>
          </w:p>
        </w:tc>
        <w:tc>
          <w:tcPr>
            <w:tcW w:type="dxa" w:w="252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Formula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Value</w:t>
            </w:r>
          </w:p>
        </w:tc>
      </w:tr>
      <w:tr>
        <w:trPr>
          <w:cantSplit/>
        </w:trPr>
        <w:tc>
          <w:tcPr>
            <w:tcW w:type="dxa" w:w="46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Second moment of area of the water plane I (m⁴)</w:t>
            </w:r>
          </w:p>
        </w:tc>
        <w:tc>
          <w:tcPr>
            <w:tcW w:type="dxa" w:w="2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L D³/12 × 10</w:t>
            </w:r>
            <w:r>
              <w:rPr>
                <w:rFonts w:ascii="Times New Roman" w:cs="Times New Roman" w:eastAsia="Times New Roman" w:hAnsi="Times New Roman"/>
                <w:b w:val="false"/>
                <w:bCs w:val="false"/>
                <w:sz w:val="19"/>
                <w:szCs w:val="19"/>
                <w:vertAlign w:val="superscript"/>
              </w:rPr>
              <w:t xml:space="preserve">-12</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6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Volume of water displaced V (m³)</w:t>
            </w:r>
          </w:p>
        </w:tc>
        <w:tc>
          <w:tcPr>
            <w:tcW w:type="dxa" w:w="2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W / (ρ g)</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6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Height of metacentre above the centre of buoyancy BM (m)</w:t>
            </w:r>
          </w:p>
        </w:tc>
        <w:tc>
          <w:tcPr>
            <w:tcW w:type="dxa" w:w="2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I / V</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6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Depth of immersion d (m)</w:t>
            </w:r>
          </w:p>
        </w:tc>
        <w:tc>
          <w:tcPr>
            <w:tcW w:type="dxa" w:w="2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V / (L D)</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6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Depth of the centre of buoyancy CB (m)</w:t>
            </w:r>
          </w:p>
        </w:tc>
        <w:tc>
          <w:tcPr>
            <w:tcW w:type="dxa" w:w="2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d / 2</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4: Values of list angles (degrees) for height and position of the adjustable weight (manual's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1"/>
        <w:gridCol w:w="530"/>
        <w:gridCol w:w="530"/>
        <w:gridCol w:w="530"/>
        <w:gridCol w:w="530"/>
        <w:gridCol w:w="530"/>
        <w:gridCol w:w="530"/>
        <w:gridCol w:w="530"/>
        <w:gridCol w:w="530"/>
        <w:gridCol w:w="530"/>
        <w:gridCol w:w="530"/>
        <w:gridCol w:w="530"/>
        <w:gridCol w:w="530"/>
        <w:gridCol w:w="530"/>
        <w:gridCol w:w="530"/>
        <w:gridCol w:w="545"/>
      </w:tblGrid>
      <w:tr>
        <w:trPr>
          <w:cantSplit/>
          <w:tblHeader/>
        </w:trPr>
        <w:tc>
          <w:tcPr>
            <w:tcW w:type="dxa" w:w="106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Height of jockey weight y</w:t>
            </w:r>
            <w:r>
              <w:rPr>
                <w:rFonts w:ascii="Times New Roman" w:cs="Times New Roman" w:eastAsia="Times New Roman" w:hAnsi="Times New Roman"/>
                <w:b/>
                <w:bCs/>
                <w:sz w:val="13"/>
                <w:szCs w:val="13"/>
                <w:vertAlign w:val="subscript"/>
              </w:rPr>
              <w:t xml:space="preserve">1</w:t>
            </w:r>
            <w:r>
              <w:rPr>
                <w:rFonts w:ascii="Times New Roman" w:cs="Times New Roman" w:eastAsia="Times New Roman" w:hAnsi="Times New Roman"/>
                <w:b/>
                <w:bCs/>
                <w:sz w:val="13"/>
                <w:szCs w:val="13"/>
              </w:rPr>
              <w:t xml:space="preserve"> (mm)</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−52.5</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−45</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−37.5</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−30</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−22.5</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−15</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−7.5</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0</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7.5</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15</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22.5</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30</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37.5</w:t>
            </w:r>
          </w:p>
        </w:tc>
        <w:tc>
          <w:tcPr>
            <w:tcW w:type="dxa" w:w="5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45</w:t>
            </w:r>
          </w:p>
        </w:tc>
        <w:tc>
          <w:tcPr>
            <w:tcW w:type="dxa" w:w="54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3"/>
                <w:szCs w:val="13"/>
              </w:rPr>
              <w:t xml:space="preserve">52.5</w:t>
            </w:r>
          </w:p>
        </w:tc>
      </w:tr>
      <w:tr>
        <w:trPr>
          <w:cantSplit/>
        </w:trPr>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row 1</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r>
      <w:tr>
        <w:trPr>
          <w:cantSplit/>
        </w:trPr>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row 2</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r>
      <w:tr>
        <w:trPr>
          <w:cantSplit/>
        </w:trPr>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row 3</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r>
      <w:tr>
        <w:trPr>
          <w:cantSplit/>
        </w:trPr>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row 4</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r>
      <w:tr>
        <w:trPr>
          <w:cantSplit/>
        </w:trPr>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row 5</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c>
          <w:tcPr>
            <w:tcW w:type="dxa" w:w="5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3"/>
                <w:szCs w:val="13"/>
              </w:rPr>
              <w:t xml:space="preserve"> </w:t>
            </w:r>
          </w:p>
        </w:tc>
      </w:tr>
    </w:tbl>
    <w:p>
      <w:pPr>
        <w:spacing w:after="60"/>
      </w:pPr>
    </w:p>
    <w:p>
      <w:pPr>
        <w:spacing w:after="100"/>
      </w:pPr>
      <w:r>
        <w:rPr>
          <w:rFonts w:ascii="Times New Roman" w:cs="Times New Roman" w:eastAsia="Times New Roman" w:hAnsi="Times New Roman"/>
          <w:i/>
          <w:iCs/>
          <w:color w:val="555555"/>
          <w:sz w:val="20"/>
          <w:szCs w:val="20"/>
        </w:rPr>
        <w:t xml:space="preserve">The column headings are the lateral displacement x</w:t>
      </w:r>
      <w:r>
        <w:rPr>
          <w:rFonts w:ascii="Times New Roman" w:cs="Times New Roman" w:eastAsia="Times New Roman" w:hAnsi="Times New Roman"/>
          <w:i/>
          <w:iCs/>
          <w:color w:val="555555"/>
          <w:sz w:val="20"/>
          <w:szCs w:val="20"/>
          <w:vertAlign w:val="subscript"/>
        </w:rPr>
        <w:t xml:space="preserve">1</w:t>
      </w:r>
      <w:r>
        <w:rPr>
          <w:rFonts w:ascii="Times New Roman" w:cs="Times New Roman" w:eastAsia="Times New Roman" w:hAnsi="Times New Roman"/>
          <w:i/>
          <w:iCs/>
          <w:color w:val="555555"/>
          <w:sz w:val="20"/>
          <w:szCs w:val="20"/>
        </w:rPr>
        <w:t xml:space="preserve"> (mm) of the jockey weight from the centre line of the sail. Fill in the angles (positive on one side, negative on the other).</w:t>
      </w:r>
    </w:p>
    <w:p>
      <w:pPr>
        <w:keepNext/>
        <w:spacing w:after="60" w:before="160"/>
      </w:pPr>
      <w:r>
        <w:rPr>
          <w:rFonts w:ascii="Times New Roman" w:cs="Times New Roman" w:eastAsia="Times New Roman" w:hAnsi="Times New Roman"/>
          <w:b/>
          <w:bCs/>
          <w:sz w:val="21"/>
          <w:szCs w:val="21"/>
        </w:rPr>
        <w:t xml:space="preserve">Table 5: Metacentric height, height of G and height of M for the five heights of the adjustable weight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944"/>
        <w:gridCol w:w="1527"/>
        <w:gridCol w:w="1805"/>
        <w:gridCol w:w="1945"/>
      </w:tblGrid>
      <w:tr>
        <w:trPr>
          <w:cantSplit/>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Height of adjustable weight y</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(mm)</w:t>
            </w:r>
          </w:p>
        </w:tc>
        <w:tc>
          <w:tcPr>
            <w:tcW w:type="dxa" w:w="19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Height of G above water surface CG (mm)</w:t>
            </w:r>
          </w:p>
        </w:tc>
        <w:tc>
          <w:tcPr>
            <w:tcW w:type="dxa" w:w="152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dx</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/dθ (mm/°)</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Metacentric height GM (mm)</w:t>
            </w:r>
          </w:p>
        </w:tc>
        <w:tc>
          <w:tcPr>
            <w:tcW w:type="dxa" w:w="194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Height of M above water surface CM (mm)</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keepNext/>
        <w:spacing w:after="60" w:before="140"/>
      </w:pPr>
      <w:r>
        <w:rPr>
          <w:rFonts w:ascii="Times New Roman" w:cs="Times New Roman" w:eastAsia="Times New Roman" w:hAnsi="Times New Roman"/>
          <w:b/>
          <w:bCs/>
          <w:sz w:val="22"/>
          <w:szCs w:val="22"/>
        </w:rPr>
        <w:t xml:space="preserve">Part A: upthrust</w:t>
      </w:r>
    </w:p>
    <w:p>
      <w:pPr>
        <w:pStyle w:val="ListParagraph"/>
        <w:numPr>
          <w:ilvl w:val="0"/>
          <w:numId w:val="2"/>
        </w:numPr>
        <w:spacing w:after="50" w:line="270"/>
      </w:pPr>
      <w:r>
        <w:rPr>
          <w:rFonts w:ascii="Times New Roman" w:cs="Times New Roman" w:eastAsia="Times New Roman" w:hAnsi="Times New Roman"/>
          <w:sz w:val="22"/>
          <w:szCs w:val="22"/>
        </w:rPr>
        <w:t xml:space="preserve">Height of water above the datum: h = (height on scale − datum height) ÷ 1000 = [ ] m.</w:t>
      </w:r>
    </w:p>
    <w:p>
      <w:pPr>
        <w:pStyle w:val="ListParagraph"/>
        <w:numPr>
          <w:ilvl w:val="0"/>
          <w:numId w:val="2"/>
        </w:numPr>
        <w:spacing w:after="50" w:line="270"/>
      </w:pPr>
      <w:r>
        <w:rPr>
          <w:rFonts w:ascii="Times New Roman" w:cs="Times New Roman" w:eastAsia="Times New Roman" w:hAnsi="Times New Roman"/>
          <w:sz w:val="22"/>
          <w:szCs w:val="22"/>
        </w:rPr>
        <w:t xml:space="preserve">Applied weight above the datum: ΔW</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(balance mass − datum mass) × 9.81 ÷ 1000 = [ ] N.</w:t>
      </w:r>
    </w:p>
    <w:p>
      <w:pPr>
        <w:pStyle w:val="ListParagraph"/>
        <w:numPr>
          <w:ilvl w:val="0"/>
          <w:numId w:val="2"/>
        </w:numPr>
        <w:spacing w:after="50" w:line="270"/>
      </w:pPr>
      <w:r>
        <w:rPr>
          <w:rFonts w:ascii="Times New Roman" w:cs="Times New Roman" w:eastAsia="Times New Roman" w:hAnsi="Times New Roman"/>
          <w:sz w:val="22"/>
          <w:szCs w:val="22"/>
        </w:rPr>
        <w:t xml:space="preserve">Volume of displaced water =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 h = [ ] × [ ] = [ ] m³; its weight = ρ g × volume = 1000 × 9.81 × [ ] = [ ] N. This is the upthrust U.</w:t>
      </w:r>
    </w:p>
    <w:p>
      <w:pPr>
        <w:pStyle w:val="ListParagraph"/>
        <w:numPr>
          <w:ilvl w:val="0"/>
          <w:numId w:val="2"/>
        </w:numPr>
        <w:spacing w:after="50" w:line="270"/>
      </w:pPr>
      <w:r>
        <w:rPr>
          <w:rFonts w:ascii="Times New Roman" w:cs="Times New Roman" w:eastAsia="Times New Roman" w:hAnsi="Times New Roman"/>
          <w:sz w:val="22"/>
          <w:szCs w:val="22"/>
        </w:rPr>
        <w:t xml:space="preserve">Weight of water added = ρ g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h = [ ] N. Check: weight of added water + U = [ ] N, to be compared with the applied weight above datum [ ] N.</w:t>
      </w:r>
    </w:p>
    <w:p>
      <w:pPr>
        <w:pStyle w:val="ListParagraph"/>
        <w:numPr>
          <w:ilvl w:val="0"/>
          <w:numId w:val="2"/>
        </w:numPr>
        <w:spacing w:after="50" w:line="270"/>
      </w:pPr>
      <w:r>
        <w:rPr>
          <w:rFonts w:ascii="Times New Roman" w:cs="Times New Roman" w:eastAsia="Times New Roman" w:hAnsi="Times New Roman"/>
          <w:sz w:val="22"/>
          <w:szCs w:val="22"/>
        </w:rPr>
        <w:t xml:space="preserve">Half of the applied weight = [ ] N, to be compared with U = [ ] N (ratio U / ΔW</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should be about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 ]).</w:t>
      </w:r>
    </w:p>
    <w:p>
      <w:pPr>
        <w:pStyle w:val="ListParagraph"/>
        <w:numPr>
          <w:ilvl w:val="0"/>
          <w:numId w:val="2"/>
        </w:numPr>
        <w:spacing w:after="50" w:line="270"/>
      </w:pPr>
      <w:r>
        <w:rPr>
          <w:rFonts w:ascii="Times New Roman" w:cs="Times New Roman" w:eastAsia="Times New Roman" w:hAnsi="Times New Roman"/>
          <w:sz w:val="22"/>
          <w:szCs w:val="22"/>
        </w:rPr>
        <w:t xml:space="preserve">Percentage difference between the two sets of results at each h = [ ] %.</w:t>
      </w:r>
    </w:p>
    <w:p>
      <w:pPr>
        <w:keepNext/>
        <w:spacing w:after="60" w:before="140"/>
      </w:pPr>
      <w:r>
        <w:rPr>
          <w:rFonts w:ascii="Times New Roman" w:cs="Times New Roman" w:eastAsia="Times New Roman" w:hAnsi="Times New Roman"/>
          <w:b/>
          <w:bCs/>
          <w:sz w:val="22"/>
          <w:szCs w:val="22"/>
        </w:rPr>
        <w:t xml:space="preserve">Part B: stability</w:t>
      </w:r>
    </w:p>
    <w:p>
      <w:pPr>
        <w:pStyle w:val="ListParagraph"/>
        <w:numPr>
          <w:ilvl w:val="0"/>
          <w:numId w:val="2"/>
        </w:numPr>
        <w:spacing w:after="50" w:line="270"/>
      </w:pPr>
      <w:r>
        <w:rPr>
          <w:rFonts w:ascii="Times New Roman" w:cs="Times New Roman" w:eastAsia="Times New Roman" w:hAnsi="Times New Roman"/>
          <w:b/>
          <w:bCs/>
          <w:sz w:val="22"/>
          <w:szCs w:val="22"/>
        </w:rPr>
        <w:t xml:space="preserve">Angle of list against jockey position:</w:t>
      </w:r>
      <w:r>
        <w:rPr>
          <w:rFonts w:ascii="Times New Roman" w:cs="Times New Roman" w:eastAsia="Times New Roman" w:hAnsi="Times New Roman"/>
          <w:sz w:val="22"/>
          <w:szCs w:val="22"/>
        </w:rPr>
        <w:t xml:space="preserve"> for each of the five rows, plot θ against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draw the best straight line through the small-angle points, and find the gradient dθ/dx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so 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 1 ÷ gradient = [ ] mm/° (convert to mm per radian by multiplying by 57.3 = [ ] mm/rad).</w:t>
      </w:r>
    </w:p>
    <w:p>
      <w:pPr>
        <w:pStyle w:val="ListParagraph"/>
        <w:numPr>
          <w:ilvl w:val="0"/>
          <w:numId w:val="2"/>
        </w:numPr>
        <w:spacing w:after="50" w:line="270"/>
      </w:pPr>
      <w:r>
        <w:rPr>
          <w:rFonts w:ascii="Times New Roman" w:cs="Times New Roman" w:eastAsia="Times New Roman" w:hAnsi="Times New Roman"/>
          <w:b/>
          <w:bCs/>
          <w:sz w:val="22"/>
          <w:szCs w:val="22"/>
        </w:rPr>
        <w:t xml:space="preserve">Metacentric height from experiment (equation 4):</w:t>
      </w:r>
      <w:r>
        <w:rPr>
          <w:rFonts w:ascii="Times New Roman" w:cs="Times New Roman" w:eastAsia="Times New Roman" w:hAnsi="Times New Roman"/>
          <w:sz w:val="22"/>
          <w:szCs w:val="22"/>
        </w:rPr>
        <w:t xml:space="preserve"> GM = (w / W)(dx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 ( [ ] ÷ [ ] ) × [ ] mm/rad = [ ] mm for each row.</w:t>
      </w:r>
    </w:p>
    <w:p>
      <w:pPr>
        <w:pStyle w:val="ListParagraph"/>
        <w:numPr>
          <w:ilvl w:val="0"/>
          <w:numId w:val="2"/>
        </w:numPr>
        <w:spacing w:after="50" w:line="270"/>
      </w:pPr>
      <w:r>
        <w:rPr>
          <w:rFonts w:ascii="Times New Roman" w:cs="Times New Roman" w:eastAsia="Times New Roman" w:hAnsi="Times New Roman"/>
          <w:b/>
          <w:bCs/>
          <w:sz w:val="22"/>
          <w:szCs w:val="22"/>
        </w:rPr>
        <w:t xml:space="preserve">Height of G above the base:</w:t>
      </w:r>
      <w:r>
        <w:rPr>
          <w:rFonts w:ascii="Times New Roman" w:cs="Times New Roman" w:eastAsia="Times New Roman" w:hAnsi="Times New Roman"/>
          <w:sz w:val="22"/>
          <w:szCs w:val="22"/>
        </w:rPr>
        <w:t xml:space="preserve"> ȳ =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(w/W) + A (equation 10), with A found from the measured ȳ and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of one row: A = ȳ −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w/W = [ ] mm. Then CG = ȳ − d = [ ] mm above the water surface (adding the bottom thickness when needed).</w:t>
      </w:r>
    </w:p>
    <w:p>
      <w:pPr>
        <w:pStyle w:val="ListParagraph"/>
        <w:numPr>
          <w:ilvl w:val="0"/>
          <w:numId w:val="2"/>
        </w:numPr>
        <w:spacing w:after="50" w:line="270"/>
      </w:pPr>
      <w:r>
        <w:rPr>
          <w:rFonts w:ascii="Times New Roman" w:cs="Times New Roman" w:eastAsia="Times New Roman" w:hAnsi="Times New Roman"/>
          <w:b/>
          <w:bCs/>
          <w:sz w:val="22"/>
          <w:szCs w:val="22"/>
        </w:rPr>
        <w:t xml:space="preserve">Height of the metacentre above the water surface:</w:t>
      </w:r>
      <w:r>
        <w:rPr>
          <w:rFonts w:ascii="Times New Roman" w:cs="Times New Roman" w:eastAsia="Times New Roman" w:hAnsi="Times New Roman"/>
          <w:sz w:val="22"/>
          <w:szCs w:val="22"/>
        </w:rPr>
        <w:t xml:space="preserve"> CM = CG + GM = [ ] mm for each row.</w:t>
      </w:r>
    </w:p>
    <w:p>
      <w:pPr>
        <w:pStyle w:val="ListParagraph"/>
        <w:numPr>
          <w:ilvl w:val="0"/>
          <w:numId w:val="2"/>
        </w:numPr>
        <w:spacing w:after="50" w:line="270"/>
      </w:pPr>
      <w:r>
        <w:rPr>
          <w:rFonts w:ascii="Times New Roman" w:cs="Times New Roman" w:eastAsia="Times New Roman" w:hAnsi="Times New Roman"/>
          <w:b/>
          <w:bCs/>
          <w:sz w:val="22"/>
          <w:szCs w:val="22"/>
        </w:rPr>
        <w:t xml:space="preserve">Theoretical value</w:t>
      </w:r>
      <w:r>
        <w:rPr>
          <w:rFonts w:ascii="Times New Roman" w:cs="Times New Roman" w:eastAsia="Times New Roman" w:hAnsi="Times New Roman"/>
          <w:sz w:val="22"/>
          <w:szCs w:val="22"/>
        </w:rPr>
        <w:t xml:space="preserve"> (equations 7, 8 and 9): I = L D³/12 = [ ] m⁴; V = W/(ρ g) = [ ] m³; BM = I/V = [ ] m; d = V/(L D) = [ ] m; CB = d/2 = [ ] m. The height of M above the water surface is CM</w:t>
      </w:r>
      <w:r>
        <w:rPr>
          <w:rFonts w:ascii="Times New Roman" w:cs="Times New Roman" w:eastAsia="Times New Roman" w:hAnsi="Times New Roman"/>
          <w:sz w:val="22"/>
          <w:szCs w:val="22"/>
          <w:vertAlign w:val="subscript"/>
        </w:rPr>
        <w:t xml:space="preserve">theory</w:t>
      </w:r>
      <w:r>
        <w:rPr>
          <w:rFonts w:ascii="Times New Roman" w:cs="Times New Roman" w:eastAsia="Times New Roman" w:hAnsi="Times New Roman"/>
          <w:sz w:val="22"/>
          <w:szCs w:val="22"/>
        </w:rPr>
        <w:t xml:space="preserve"> = BM − d/2 = [ ] m. It should be constant for all rows (it does not depend on G), and the experimental CM should agree with it.</w:t>
      </w:r>
    </w:p>
    <w:p>
      <w:pPr>
        <w:pStyle w:val="ListParagraph"/>
        <w:numPr>
          <w:ilvl w:val="0"/>
          <w:numId w:val="2"/>
        </w:numPr>
        <w:spacing w:after="50" w:line="270"/>
      </w:pPr>
      <w:r>
        <w:rPr>
          <w:rFonts w:ascii="Times New Roman" w:cs="Times New Roman" w:eastAsia="Times New Roman" w:hAnsi="Times New Roman"/>
          <w:b/>
          <w:bCs/>
          <w:sz w:val="22"/>
          <w:szCs w:val="22"/>
        </w:rPr>
        <w:t xml:space="preserve">Limiting height of G:</w:t>
      </w:r>
      <w:r>
        <w:rPr>
          <w:rFonts w:ascii="Times New Roman" w:cs="Times New Roman" w:eastAsia="Times New Roman" w:hAnsi="Times New Roman"/>
          <w:sz w:val="22"/>
          <w:szCs w:val="22"/>
        </w:rPr>
        <w:t xml:space="preserve"> plot 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against CG, and extrapolate the line to 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 0. The value of CG at which it cuts the axis = [ ] mm; this is the limiting height of G (M and G coincide). Compare with CM</w:t>
      </w:r>
      <w:r>
        <w:rPr>
          <w:rFonts w:ascii="Times New Roman" w:cs="Times New Roman" w:eastAsia="Times New Roman" w:hAnsi="Times New Roman"/>
          <w:sz w:val="22"/>
          <w:szCs w:val="22"/>
          <w:vertAlign w:val="subscript"/>
        </w:rPr>
        <w:t xml:space="preserve">theory</w:t>
      </w:r>
      <w:r>
        <w:rPr>
          <w:rFonts w:ascii="Times New Roman" w:cs="Times New Roman" w:eastAsia="Times New Roman" w:hAnsi="Times New Roman"/>
          <w:sz w:val="22"/>
          <w:szCs w:val="22"/>
        </w:rPr>
        <w:t xml:space="preserve"> = [ ] mm.</w:t>
      </w:r>
    </w:p>
    <w:p>
      <w:pPr>
        <w:pStyle w:val="ListParagraph"/>
        <w:numPr>
          <w:ilvl w:val="0"/>
          <w:numId w:val="2"/>
        </w:numPr>
        <w:spacing w:after="50" w:line="270"/>
      </w:pPr>
      <w:r>
        <w:rPr>
          <w:rFonts w:ascii="Times New Roman" w:cs="Times New Roman" w:eastAsia="Times New Roman" w:hAnsi="Times New Roman"/>
          <w:b/>
          <w:bCs/>
          <w:sz w:val="22"/>
          <w:szCs w:val="22"/>
        </w:rPr>
        <w:t xml:space="preserve">Effect on stability:</w:t>
      </w:r>
      <w:r>
        <w:rPr>
          <w:rFonts w:ascii="Times New Roman" w:cs="Times New Roman" w:eastAsia="Times New Roman" w:hAnsi="Times New Roman"/>
          <w:sz w:val="22"/>
          <w:szCs w:val="22"/>
        </w:rPr>
        <w:t xml:space="preserve"> as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rises, CG = [ ] → [ ] mm, GM falls from [ ] to [ ] mm.</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b/>
          <w:bCs/>
          <w:sz w:val="22"/>
          <w:szCs w:val="22"/>
        </w:rPr>
        <w:t xml:space="preserve">Part A:</w:t>
      </w:r>
      <w:r>
        <w:rPr>
          <w:rFonts w:ascii="Times New Roman" w:cs="Times New Roman" w:eastAsia="Times New Roman" w:hAnsi="Times New Roman"/>
          <w:sz w:val="22"/>
          <w:szCs w:val="22"/>
        </w:rPr>
        <w:t xml:space="preserve"> the weight needed to balance the scale increased steadily as water was added, and was about twice the weight of the water added. The change was in direct proportion to the rise in the water level.</w:t>
      </w:r>
    </w:p>
    <w:p>
      <w:pPr>
        <w:pStyle w:val="ListParagraph"/>
        <w:numPr>
          <w:ilvl w:val="0"/>
          <w:numId w:val="2"/>
        </w:numPr>
        <w:spacing w:after="50" w:line="270"/>
      </w:pPr>
      <w:r>
        <w:rPr>
          <w:rFonts w:ascii="Times New Roman" w:cs="Times New Roman" w:eastAsia="Times New Roman" w:hAnsi="Times New Roman"/>
          <w:b/>
          <w:bCs/>
          <w:sz w:val="22"/>
          <w:szCs w:val="22"/>
        </w:rPr>
        <w:t xml:space="preserve">Part B:</w:t>
      </w:r>
      <w:r>
        <w:rPr>
          <w:rFonts w:ascii="Times New Roman" w:cs="Times New Roman" w:eastAsia="Times New Roman" w:hAnsi="Times New Roman"/>
          <w:sz w:val="22"/>
          <w:szCs w:val="22"/>
        </w:rPr>
        <w:t xml:space="preserve"> when the jockey weight was moved sideways, the pontoon tilted towards that side, and the angle of list increased in proportion to the displacement for small angles. The pontoon tilted more for the same movement when the jockey weight was higher on the sail.</w:t>
      </w:r>
    </w:p>
    <w:p>
      <w:pPr>
        <w:pStyle w:val="ListParagraph"/>
        <w:numPr>
          <w:ilvl w:val="0"/>
          <w:numId w:val="2"/>
        </w:numPr>
        <w:spacing w:after="50" w:line="270"/>
      </w:pPr>
      <w:r>
        <w:rPr>
          <w:rFonts w:ascii="Times New Roman" w:cs="Times New Roman" w:eastAsia="Times New Roman" w:hAnsi="Times New Roman"/>
          <w:sz w:val="22"/>
          <w:szCs w:val="22"/>
        </w:rPr>
        <w:t xml:space="preserve">When the jockey weight was at its highest position, the pontoon was much less stiff, and it tilted a lot for a small movement, which means GM was small, and near the limit it would not return.</w:t>
      </w:r>
    </w:p>
    <w:p>
      <w:pPr>
        <w:pStyle w:val="ListParagraph"/>
        <w:numPr>
          <w:ilvl w:val="0"/>
          <w:numId w:val="2"/>
        </w:numPr>
        <w:spacing w:after="50" w:line="270"/>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beaker demonstration:</w:t>
      </w:r>
      <w:r>
        <w:rPr>
          <w:rFonts w:ascii="Times New Roman" w:cs="Times New Roman" w:eastAsia="Times New Roman" w:hAnsi="Times New Roman"/>
          <w:sz w:val="22"/>
          <w:szCs w:val="22"/>
        </w:rPr>
        <w:t xml:space="preserve"> a beaker floated bottom down was unstable. With a few weights in the centre of the bottom it was more stable, and when many weights were added it floated lower and steadily and finally sank.</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body and beaker were assembled carefully by rotating the body through 90°, and they were allowed to hang freely without touching the sides of the beaker.</w:t>
      </w:r>
    </w:p>
    <w:p>
      <w:pPr>
        <w:pStyle w:val="ListParagraph"/>
        <w:numPr>
          <w:ilvl w:val="0"/>
          <w:numId w:val="2"/>
        </w:numPr>
        <w:spacing w:after="50" w:line="270"/>
      </w:pPr>
      <w:r>
        <w:rPr>
          <w:rFonts w:ascii="Times New Roman" w:cs="Times New Roman" w:eastAsia="Times New Roman" w:hAnsi="Times New Roman"/>
          <w:sz w:val="22"/>
          <w:szCs w:val="22"/>
        </w:rPr>
        <w:t xml:space="preserve">The water was added in small amounts and the scale was balanced each time, and the height was read at the bottom of the meniscus at eye level.</w:t>
      </w:r>
    </w:p>
    <w:p>
      <w:pPr>
        <w:pStyle w:val="ListParagraph"/>
        <w:numPr>
          <w:ilvl w:val="0"/>
          <w:numId w:val="2"/>
        </w:numPr>
        <w:spacing w:after="50" w:line="270"/>
      </w:pPr>
      <w:r>
        <w:rPr>
          <w:rFonts w:ascii="Times New Roman" w:cs="Times New Roman" w:eastAsia="Times New Roman" w:hAnsi="Times New Roman"/>
          <w:sz w:val="22"/>
          <w:szCs w:val="22"/>
        </w:rPr>
        <w:t xml:space="preserve">The area of the beaker and of the body were calculated from diameters measured with the caliper at several places.</w:t>
      </w:r>
    </w:p>
    <w:p>
      <w:pPr>
        <w:pStyle w:val="ListParagraph"/>
        <w:numPr>
          <w:ilvl w:val="0"/>
          <w:numId w:val="2"/>
        </w:numPr>
        <w:spacing w:after="50" w:line="270"/>
      </w:pPr>
      <w:r>
        <w:rPr>
          <w:rFonts w:ascii="Times New Roman" w:cs="Times New Roman" w:eastAsia="Times New Roman" w:hAnsi="Times New Roman"/>
          <w:sz w:val="22"/>
          <w:szCs w:val="22"/>
        </w:rPr>
        <w:t xml:space="preserve">The pontoon was trimmed on an even keel (zero list with the jockey weight at the centre) before each series of readings.</w:t>
      </w:r>
    </w:p>
    <w:p>
      <w:pPr>
        <w:pStyle w:val="ListParagraph"/>
        <w:numPr>
          <w:ilvl w:val="0"/>
          <w:numId w:val="2"/>
        </w:numPr>
        <w:spacing w:after="50" w:line="270"/>
      </w:pPr>
      <w:r>
        <w:rPr>
          <w:rFonts w:ascii="Times New Roman" w:cs="Times New Roman" w:eastAsia="Times New Roman" w:hAnsi="Times New Roman"/>
          <w:sz w:val="22"/>
          <w:szCs w:val="22"/>
        </w:rPr>
        <w:t xml:space="preserve">The jockey weight was clamped firmly in the V-slot at the correct position, and the plumb line was allowed to settle before reading the angle.</w:t>
      </w:r>
    </w:p>
    <w:p>
      <w:pPr>
        <w:pStyle w:val="ListParagraph"/>
        <w:numPr>
          <w:ilvl w:val="0"/>
          <w:numId w:val="2"/>
        </w:numPr>
        <w:spacing w:after="50" w:line="270"/>
      </w:pPr>
      <w:r>
        <w:rPr>
          <w:rFonts w:ascii="Times New Roman" w:cs="Times New Roman" w:eastAsia="Times New Roman" w:hAnsi="Times New Roman"/>
          <w:sz w:val="22"/>
          <w:szCs w:val="22"/>
        </w:rPr>
        <w:t xml:space="preserve">Angles were kept small (a few degrees), so that the small-angle formulas apply, and the same side was always treated as negative.</w:t>
      </w:r>
    </w:p>
    <w:p>
      <w:pPr>
        <w:pStyle w:val="ListParagraph"/>
        <w:numPr>
          <w:ilvl w:val="0"/>
          <w:numId w:val="2"/>
        </w:numPr>
        <w:spacing w:after="50" w:line="270"/>
      </w:pPr>
      <w:r>
        <w:rPr>
          <w:rFonts w:ascii="Times New Roman" w:cs="Times New Roman" w:eastAsia="Times New Roman" w:hAnsi="Times New Roman"/>
          <w:sz w:val="22"/>
          <w:szCs w:val="22"/>
        </w:rPr>
        <w:t xml:space="preserve">The height measurements were taken from the inside floor of the pontoon, and the thickness of the bottom was added.</w:t>
      </w:r>
    </w:p>
    <w:p>
      <w:pPr>
        <w:pStyle w:val="ListParagraph"/>
        <w:numPr>
          <w:ilvl w:val="0"/>
          <w:numId w:val="2"/>
        </w:numPr>
        <w:spacing w:after="50" w:line="270"/>
      </w:pPr>
      <w:r>
        <w:rPr>
          <w:rFonts w:ascii="Times New Roman" w:cs="Times New Roman" w:eastAsia="Times New Roman" w:hAnsi="Times New Roman"/>
          <w:sz w:val="22"/>
          <w:szCs w:val="22"/>
        </w:rPr>
        <w:t xml:space="preserve">The pontoon was kept clean and dry on the outside, and the water was kept still while reading.</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b/>
          <w:bCs/>
          <w:sz w:val="22"/>
          <w:szCs w:val="22"/>
        </w:rPr>
        <w:t xml:space="preserve">Part A:</w:t>
      </w:r>
      <w:r>
        <w:rPr>
          <w:rFonts w:ascii="Times New Roman" w:cs="Times New Roman" w:eastAsia="Times New Roman" w:hAnsi="Times New Roman"/>
          <w:sz w:val="22"/>
          <w:szCs w:val="22"/>
        </w:rPr>
        <w:t xml:space="preserve"> weight of displaced water (vertical axis) against height of water above datum; on the same axes plot 0.5 × the applied weight above datum, and compare the two lines (Fig. 1b).</w:t>
      </w:r>
    </w:p>
    <w:p>
      <w:pPr>
        <w:pStyle w:val="ListParagraph"/>
        <w:numPr>
          <w:ilvl w:val="0"/>
          <w:numId w:val="2"/>
        </w:numPr>
        <w:spacing w:after="50" w:line="270"/>
      </w:pPr>
      <w:r>
        <w:rPr>
          <w:rFonts w:ascii="Times New Roman" w:cs="Times New Roman" w:eastAsia="Times New Roman" w:hAnsi="Times New Roman"/>
          <w:b/>
          <w:bCs/>
          <w:sz w:val="22"/>
          <w:szCs w:val="22"/>
        </w:rPr>
        <w:t xml:space="preserve">Part B:</w:t>
      </w:r>
      <w:r>
        <w:rPr>
          <w:rFonts w:ascii="Times New Roman" w:cs="Times New Roman" w:eastAsia="Times New Roman" w:hAnsi="Times New Roman"/>
          <w:sz w:val="22"/>
          <w:szCs w:val="22"/>
        </w:rPr>
        <w:t xml:space="preserve"> angle of list θ against the position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of the adjustable weight, one straight line for each of the five heights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(Fig. 3a).</w:t>
      </w:r>
    </w:p>
    <w:p>
      <w:pPr>
        <w:pStyle w:val="ListParagraph"/>
        <w:numPr>
          <w:ilvl w:val="0"/>
          <w:numId w:val="2"/>
        </w:numPr>
        <w:spacing w:after="50" w:line="270"/>
      </w:pPr>
      <w:r>
        <w:rPr>
          <w:rFonts w:ascii="Times New Roman" w:cs="Times New Roman" w:eastAsia="Times New Roman" w:hAnsi="Times New Roman"/>
          <w:b/>
          <w:bCs/>
          <w:sz w:val="22"/>
          <w:szCs w:val="22"/>
        </w:rPr>
        <w:t xml:space="preserve">Part B:</w:t>
      </w:r>
      <w:r>
        <w:rPr>
          <w:rFonts w:ascii="Times New Roman" w:cs="Times New Roman" w:eastAsia="Times New Roman" w:hAnsi="Times New Roman"/>
          <w:sz w:val="22"/>
          <w:szCs w:val="22"/>
        </w:rPr>
        <w:t xml:space="preserve"> metacentric height GM against the angle of list (optional, to show that GM stays nearly constant for small angles) (Fig. 3b).</w:t>
      </w:r>
    </w:p>
    <w:p>
      <w:pPr>
        <w:pStyle w:val="ListParagraph"/>
        <w:numPr>
          <w:ilvl w:val="0"/>
          <w:numId w:val="2"/>
        </w:numPr>
        <w:spacing w:after="50" w:line="270"/>
      </w:pPr>
      <w:r>
        <w:rPr>
          <w:rFonts w:ascii="Times New Roman" w:cs="Times New Roman" w:eastAsia="Times New Roman" w:hAnsi="Times New Roman"/>
          <w:b/>
          <w:bCs/>
          <w:sz w:val="22"/>
          <w:szCs w:val="22"/>
        </w:rPr>
        <w:t xml:space="preserve">Part B:</w:t>
      </w:r>
      <w:r>
        <w:rPr>
          <w:rFonts w:ascii="Times New Roman" w:cs="Times New Roman" w:eastAsia="Times New Roman" w:hAnsi="Times New Roman"/>
          <w:sz w:val="22"/>
          <w:szCs w:val="22"/>
        </w:rPr>
        <w:t xml:space="preserve"> 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against the height of G above the water, CG, extrapolated to cut the axis, giving the limiting height of the centre of gravity (Fig. 3c).</w:t>
      </w:r>
    </w:p>
    <w:p>
      <w:pPr>
        <w:keepNext/>
        <w:spacing w:after="40" w:before="100"/>
        <w:jc w:val="center"/>
      </w:pPr>
      <w:r>
        <w:drawing>
          <wp:inline distT="0" distB="0" distL="0" distR="0">
            <wp:extent cx="5667375" cy="2009775"/>
            <wp:effectExtent t="0" r="0" b="0" l="0"/>
            <wp:docPr id="1" name="fm311_graphs.png" descr="Fig. 3: The expected form of the three graphs for Part B (illustration, not measured values): (a) angle of list against jockey position, (b) GM against angle of list, (c) dx_{1}/dθ against CG, extrapolated to the limiting CG." title="fm311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0097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3: The expected form of the three graphs for Part B (illustration, not measured values): (a) angle of list against jockey position, (b) GM against angle of list, (c) dx</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i/>
          <w:iCs/>
          <w:sz w:val="20"/>
          <w:szCs w:val="20"/>
        </w:rPr>
        <w:t xml:space="preserve">/dθ against CG, extrapolated to the limiting CG.</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Part A, agreement with theory.</w:t>
      </w:r>
      <w:r>
        <w:rPr>
          <w:rFonts w:ascii="Times New Roman" w:cs="Times New Roman" w:eastAsia="Times New Roman" w:hAnsi="Times New Roman"/>
          <w:sz w:val="22"/>
          <w:szCs w:val="22"/>
        </w:rPr>
        <w:t xml:space="preserve"> The weight of the displaced water and half the applied weight should give two lines that lie close together and straight through the origin, because Archimedes' principle says U = ρ g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h, and the extra weight on the pan is W</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ρ g 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h; the ratio U/W</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is about 0.53 for the given diameters, not exactly one half. My results gave a difference of [ ] % between the two sets, so Archimedes' principle is [ verified / not verified ] within the accuracy of the apparatus.</w:t>
      </w:r>
    </w:p>
    <w:p>
      <w:pPr>
        <w:spacing w:after="100" w:line="276"/>
      </w:pPr>
      <w:r>
        <w:rPr>
          <w:rFonts w:ascii="Times New Roman" w:cs="Times New Roman" w:eastAsia="Times New Roman" w:hAnsi="Times New Roman"/>
          <w:b/>
          <w:bCs/>
          <w:sz w:val="22"/>
          <w:szCs w:val="22"/>
        </w:rPr>
        <w:t xml:space="preserve">Part B, agreement with theory.</w:t>
      </w:r>
      <w:r>
        <w:rPr>
          <w:rFonts w:ascii="Times New Roman" w:cs="Times New Roman" w:eastAsia="Times New Roman" w:hAnsi="Times New Roman"/>
          <w:sz w:val="22"/>
          <w:szCs w:val="22"/>
        </w:rPr>
        <w:t xml:space="preserve"> The experimental value of the height of the metacentre above the water, CM = CG + GM, was [ ] mm for the five rows and the theoretical value BM − d/2 was [ ] mm. M should stay at the same place whatever the height of the jockey weight, because BM = I/V depends only on the shape of the water plane and the displaced volume. G, in contrast, rises with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so GM = CM − CG falls. The experiment confirms both, and the extrapolated limiting CG ([ ] mm) is close to CM, as theory says it must be, since when G reaches M, the pontoon is neutral.</w:t>
      </w:r>
    </w:p>
    <w:p>
      <w:pPr>
        <w:spacing w:after="100" w:line="276"/>
      </w:pPr>
      <w:r>
        <w:rPr>
          <w:rFonts w:ascii="Times New Roman" w:cs="Times New Roman" w:eastAsia="Times New Roman" w:hAnsi="Times New Roman"/>
          <w:b/>
          <w:bCs/>
          <w:sz w:val="22"/>
          <w:szCs w:val="22"/>
        </w:rPr>
        <w:t xml:space="preserve">Effect of the density of the liquid.</w:t>
      </w:r>
      <w:r>
        <w:rPr>
          <w:rFonts w:ascii="Times New Roman" w:cs="Times New Roman" w:eastAsia="Times New Roman" w:hAnsi="Times New Roman"/>
          <w:sz w:val="22"/>
          <w:szCs w:val="22"/>
        </w:rPr>
        <w:t xml:space="preserve"> In a denser liquid (e.g. salt water), the same pontoon displaces less volume V, sinks less, and so d is smaller. BM = I/V increases because V is smaller, while B is nearer the base, so the stability of the pontoon would increase. This is why ships ride higher and are a little more stable in sea water than in fresh water.</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The measurements of the very small water level changes (Part A) from the scale are limited by the meniscus and parallax, and the balance reading is to the nearest gram.</w:t>
      </w:r>
    </w:p>
    <w:p>
      <w:pPr>
        <w:pStyle w:val="ListParagraph"/>
        <w:numPr>
          <w:ilvl w:val="0"/>
          <w:numId w:val="2"/>
        </w:numPr>
        <w:spacing w:after="50" w:line="270"/>
      </w:pPr>
      <w:r>
        <w:rPr>
          <w:rFonts w:ascii="Times New Roman" w:cs="Times New Roman" w:eastAsia="Times New Roman" w:hAnsi="Times New Roman"/>
          <w:sz w:val="22"/>
          <w:szCs w:val="22"/>
        </w:rPr>
        <w:t xml:space="preserve">The diameters of the body and beaker are measured with some error. The areas depend on the diameter squared, so a 1 % error in d gives 2 % in the area.</w:t>
      </w:r>
    </w:p>
    <w:p>
      <w:pPr>
        <w:pStyle w:val="ListParagraph"/>
        <w:numPr>
          <w:ilvl w:val="0"/>
          <w:numId w:val="2"/>
        </w:numPr>
        <w:spacing w:after="50" w:line="270"/>
      </w:pPr>
      <w:r>
        <w:rPr>
          <w:rFonts w:ascii="Times New Roman" w:cs="Times New Roman" w:eastAsia="Times New Roman" w:hAnsi="Times New Roman"/>
          <w:sz w:val="22"/>
          <w:szCs w:val="22"/>
        </w:rPr>
        <w:t xml:space="preserve">The body may touch the beaker wall or an air bubble may stick to the body, changing the displaced volume.</w:t>
      </w:r>
    </w:p>
    <w:p>
      <w:pPr>
        <w:pStyle w:val="ListParagraph"/>
        <w:numPr>
          <w:ilvl w:val="0"/>
          <w:numId w:val="2"/>
        </w:numPr>
        <w:spacing w:after="50" w:line="270"/>
      </w:pPr>
      <w:r>
        <w:rPr>
          <w:rFonts w:ascii="Times New Roman" w:cs="Times New Roman" w:eastAsia="Times New Roman" w:hAnsi="Times New Roman"/>
          <w:sz w:val="22"/>
          <w:szCs w:val="22"/>
        </w:rPr>
        <w:t xml:space="preserve">The plumb line oscillates and the angle of list can be read only to about ±0.5°. At small angles this is a large percentage error in the gradient.</w:t>
      </w:r>
    </w:p>
    <w:p>
      <w:pPr>
        <w:pStyle w:val="ListParagraph"/>
        <w:numPr>
          <w:ilvl w:val="0"/>
          <w:numId w:val="2"/>
        </w:numPr>
        <w:spacing w:after="50" w:line="270"/>
      </w:pPr>
      <w:r>
        <w:rPr>
          <w:rFonts w:ascii="Times New Roman" w:cs="Times New Roman" w:eastAsia="Times New Roman" w:hAnsi="Times New Roman"/>
          <w:sz w:val="22"/>
          <w:szCs w:val="22"/>
        </w:rPr>
        <w:t xml:space="preserve">The pontoon may not be exactly trimmed, so there is an initial list at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0, which must be allowed for by plotting the angle relative to this zero.</w:t>
      </w:r>
    </w:p>
    <w:p>
      <w:pPr>
        <w:pStyle w:val="ListParagraph"/>
        <w:numPr>
          <w:ilvl w:val="0"/>
          <w:numId w:val="2"/>
        </w:numPr>
        <w:spacing w:after="50" w:line="270"/>
      </w:pPr>
      <w:r>
        <w:rPr>
          <w:rFonts w:ascii="Times New Roman" w:cs="Times New Roman" w:eastAsia="Times New Roman" w:hAnsi="Times New Roman"/>
          <w:sz w:val="22"/>
          <w:szCs w:val="22"/>
        </w:rPr>
        <w:t xml:space="preserve">The position of the centre of gravity found from the plumb line is judged by eye, and the weight of the pontoon, the dimensions L and D and the bottom thickness have small errors.</w:t>
      </w:r>
    </w:p>
    <w:p>
      <w:pPr>
        <w:pStyle w:val="ListParagraph"/>
        <w:numPr>
          <w:ilvl w:val="0"/>
          <w:numId w:val="2"/>
        </w:numPr>
        <w:spacing w:after="50" w:line="270"/>
      </w:pPr>
      <w:r>
        <w:rPr>
          <w:rFonts w:ascii="Times New Roman" w:cs="Times New Roman" w:eastAsia="Times New Roman" w:hAnsi="Times New Roman"/>
          <w:sz w:val="22"/>
          <w:szCs w:val="22"/>
        </w:rPr>
        <w:t xml:space="preserve">The theory uses small angles, with sin δθ ≈ δθ, and a rectangular water plane. At bigger angles the waterline shape changes (the deck edge may go under) and M moves.</w:t>
      </w:r>
    </w:p>
    <w:p>
      <w:pPr>
        <w:pStyle w:val="ListParagraph"/>
        <w:numPr>
          <w:ilvl w:val="0"/>
          <w:numId w:val="2"/>
        </w:numPr>
        <w:spacing w:after="50" w:line="270"/>
      </w:pPr>
      <w:r>
        <w:rPr>
          <w:rFonts w:ascii="Times New Roman" w:cs="Times New Roman" w:eastAsia="Times New Roman" w:hAnsi="Times New Roman"/>
          <w:sz w:val="22"/>
          <w:szCs w:val="22"/>
        </w:rPr>
        <w:t xml:space="preserve">The ripples and surface tension at the edges of the pontoon affect the displaced volume slightly.</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b/>
          <w:bCs/>
          <w:sz w:val="22"/>
          <w:szCs w:val="22"/>
        </w:rPr>
        <w:t xml:space="preserve">Part A:</w:t>
      </w:r>
      <w:r>
        <w:rPr>
          <w:rFonts w:ascii="Times New Roman" w:cs="Times New Roman" w:eastAsia="Times New Roman" w:hAnsi="Times New Roman"/>
          <w:sz w:val="22"/>
          <w:szCs w:val="22"/>
        </w:rPr>
        <w:t xml:space="preserve"> the upthrust on the body was found from the weight of water displaced and from the balance, and the two agreed within [ ] %, which verifies Archimedes' principle. </w:t>
      </w:r>
      <w:r>
        <w:rPr>
          <w:rFonts w:ascii="Times New Roman" w:cs="Times New Roman" w:eastAsia="Times New Roman" w:hAnsi="Times New Roman"/>
          <w:b/>
          <w:bCs/>
          <w:sz w:val="22"/>
          <w:szCs w:val="22"/>
        </w:rPr>
        <w:t xml:space="preserve">Part B:</w:t>
      </w:r>
      <w:r>
        <w:rPr>
          <w:rFonts w:ascii="Times New Roman" w:cs="Times New Roman" w:eastAsia="Times New Roman" w:hAnsi="Times New Roman"/>
          <w:sz w:val="22"/>
          <w:szCs w:val="22"/>
        </w:rPr>
        <w:t xml:space="preserve"> the metacentric height of the floating pontoon was found from the tilt produced by moving a weight sideways, GM = (w/W)(dx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with values of [ ] mm to [ ] mm for the five heights of the jockey weight. GM decreased as the centre of gravity was raised, and the plot of dx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/dθ against CG extrapolated to a limiting CG of [ ] mm, above which the pontoon would be unstable. The height of M above the water surface was [ ] mm and agreed with the theoretical BM − d/2 = [ ] mm.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design and loading of ships, barges and submarines (stability and the position of the cargo), pontoons and floating bridges, buoys, hydrometers, life jackets, floating oil rigs, and checking that a ship does not capsize when its cargo is moved or when a crane lifts a load.</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I learnt that the upthrust equals the weight of fluid displaced, how stability depends on the positions of G, B and the metacentre M, and how the metacentric height can be found by tilting the floating body with a moving weight.</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The procedure is suitable because the metacentric height is found from simple measurements of weight and angle, and several heights of the weight are tested on the same pontoon to show the effect of the centre of gravity. It takes a long time to take all the angle readings, and the accuracy depends on reading the plumb line.</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Reading the angle of list on the plumb line scale accurately (the plumb bob keeps swinging), and trimming the pontoon exactly. It can be reduced by waiting for the plumb bob to settle, using larger displacements of the weight and repeating the readings.</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Calculating GM from the dimensions (GM = I/V + CB − CG), a floating model tested in a towing tank, or a ship model with an inclining experiment, where a known weight is moved across the deck and the heel angle is measured.</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Weight of the assembly W, adjustable weight w, dimensions L and D, position 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of the weight, height y</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angle of list θ, metacentric height GM, height of the centre of gravity CG and height of the metacentre CM.</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The plumb bob and the angle scale below the sail, which gives the angle of list in degrees, and the three-beam balance for the upthrust. The plumb bob hangs vertically, and its line is read against the scale on the sail housing.</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Ship and boat design and loading (the inclining experiment), submarines, pontoons and floating bridges, buoys and offshore platforms, hydrometers and life jackets.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Fluid mechanics (buoyancy, flotation and stability of floating bodies).</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moving a small weight a few millimetres can tilt the whole pontoon, and that raising the weight made the pontoon much less stable.</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301; a fluid mechanics or theory of machines textbook of your course.</w:t>
      </w:r>
    </w:p>
    <w:p>
      <w:pPr>
        <w:pStyle w:val="Heading1"/>
        <w:pageBreakBefore/>
        <w:pBdr>
          <w:bottom w:val="single" w:color="000000" w:sz="8" w:space="2"/>
        </w:pBdr>
        <w:spacing w:after="120"/>
      </w:pPr>
      <w:bookmarkStart w:name="exp4" w:id="1"/>
      <w:r>
        <w:rPr>
          <w:rFonts w:ascii="Times New Roman" w:cs="Times New Roman" w:eastAsia="Times New Roman" w:hAnsi="Times New Roman"/>
          <w:b/>
          <w:bCs/>
          <w:sz w:val="30"/>
          <w:szCs w:val="30"/>
        </w:rPr>
        <w:t xml:space="preserve">FM 314 (Part 1): Hydrostatic Experiment: Density, Specific Gravity, Capillarity, Viscosity and Pascal's Law</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determine the density of a liquid (water) by three methods (measuring beaker, Eureka can and density bottle) and to find the density of an irregular solid such as sand.</w:t>
      </w:r>
    </w:p>
    <w:p>
      <w:pPr>
        <w:pStyle w:val="ListParagraph"/>
        <w:numPr>
          <w:ilvl w:val="0"/>
          <w:numId w:val="2"/>
        </w:numPr>
        <w:spacing w:after="50"/>
      </w:pPr>
      <w:r>
        <w:rPr>
          <w:rFonts w:ascii="Times New Roman" w:cs="Times New Roman" w:eastAsia="Times New Roman" w:hAnsi="Times New Roman"/>
          <w:sz w:val="22"/>
          <w:szCs w:val="22"/>
        </w:rPr>
        <w:t xml:space="preserve">To find specific gravity with a hydrometer, and to study capillary rise in tubes and between plates.</w:t>
      </w:r>
    </w:p>
    <w:p>
      <w:pPr>
        <w:pStyle w:val="ListParagraph"/>
        <w:numPr>
          <w:ilvl w:val="0"/>
          <w:numId w:val="2"/>
        </w:numPr>
        <w:spacing w:after="50"/>
      </w:pPr>
      <w:r>
        <w:rPr>
          <w:rFonts w:ascii="Times New Roman" w:cs="Times New Roman" w:eastAsia="Times New Roman" w:hAnsi="Times New Roman"/>
          <w:sz w:val="22"/>
          <w:szCs w:val="22"/>
        </w:rPr>
        <w:t xml:space="preserve">To observe and measure the viscosity of liquids with a falling-ball viscometer, using Stokes' law.</w:t>
      </w:r>
    </w:p>
    <w:p>
      <w:pPr>
        <w:pStyle w:val="ListParagraph"/>
        <w:numPr>
          <w:ilvl w:val="0"/>
          <w:numId w:val="2"/>
        </w:numPr>
        <w:spacing w:after="50"/>
      </w:pPr>
      <w:r>
        <w:rPr>
          <w:rFonts w:ascii="Times New Roman" w:cs="Times New Roman" w:eastAsia="Times New Roman" w:hAnsi="Times New Roman"/>
          <w:sz w:val="22"/>
          <w:szCs w:val="22"/>
        </w:rPr>
        <w:t xml:space="preserve">To demonstrate Pascal's law and the hydrostatic pressure in a column of fluid using the liquid level apparatus, and Archimedes' law.</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A. Density and specific gravity</w:t>
      </w:r>
    </w:p>
    <w:p>
      <w:pPr>
        <w:keepNext/>
        <w:spacing w:after="60" w:before="140"/>
      </w:pPr>
      <w:r>
        <w:rPr>
          <w:rFonts w:ascii="Times New Roman" w:cs="Times New Roman" w:eastAsia="Times New Roman" w:hAnsi="Times New Roman"/>
          <w:b/>
          <w:bCs/>
          <w:sz w:val="22"/>
          <w:szCs w:val="22"/>
        </w:rPr>
        <w:t xml:space="preserve">1.1 Density</w:t>
      </w:r>
    </w:p>
    <w:p>
      <w:pPr>
        <w:spacing w:after="100" w:line="276"/>
      </w:pPr>
      <w:r>
        <w:rPr>
          <w:rFonts w:ascii="Times New Roman" w:cs="Times New Roman" w:eastAsia="Times New Roman" w:hAnsi="Times New Roman"/>
          <w:sz w:val="22"/>
          <w:szCs w:val="22"/>
        </w:rPr>
        <w:t xml:space="preserve">The density ρ of a fluid is its mass per unit volume, ρ = m / V (kg/m³). To find it we need the mass of a known volume of liquid. Mass is easy to measure on a balance; </w:t>
      </w:r>
      <w:r>
        <w:rPr>
          <w:rFonts w:ascii="Times New Roman" w:cs="Times New Roman" w:eastAsia="Times New Roman" w:hAnsi="Times New Roman"/>
          <w:b/>
          <w:bCs/>
          <w:sz w:val="22"/>
          <w:szCs w:val="22"/>
        </w:rPr>
        <w:t xml:space="preserve">volume</w:t>
      </w:r>
      <w:r>
        <w:rPr>
          <w:rFonts w:ascii="Times New Roman" w:cs="Times New Roman" w:eastAsia="Times New Roman" w:hAnsi="Times New Roman"/>
          <w:sz w:val="22"/>
          <w:szCs w:val="22"/>
        </w:rPr>
        <w:t xml:space="preserve"> is the more difficult quantity, and the manual gives three methods which differ in how the volume is found. The density of pure water at 20°C is 998.2 kg/m³, which is rounded to 1000 kg/m³ for engineering. The result of an experiment should be within about 1 % of this.</w:t>
      </w:r>
    </w:p>
    <w:p>
      <w:pPr>
        <w:pStyle w:val="ListParagraph"/>
        <w:numPr>
          <w:ilvl w:val="0"/>
          <w:numId w:val="2"/>
        </w:numPr>
        <w:spacing w:after="50" w:line="270"/>
      </w:pPr>
      <w:r>
        <w:rPr>
          <w:rFonts w:ascii="Times New Roman" w:cs="Times New Roman" w:eastAsia="Times New Roman" w:hAnsi="Times New Roman"/>
          <w:b/>
          <w:bCs/>
          <w:sz w:val="22"/>
          <w:szCs w:val="22"/>
        </w:rPr>
        <w:t xml:space="preserve">Measuring beaker:</w:t>
      </w:r>
      <w:r>
        <w:rPr>
          <w:rFonts w:ascii="Times New Roman" w:cs="Times New Roman" w:eastAsia="Times New Roman" w:hAnsi="Times New Roman"/>
          <w:sz w:val="22"/>
          <w:szCs w:val="22"/>
        </w:rPr>
        <w:t xml:space="preserve"> weigh the empty beaker, fill it with water, read the volume on the graduations, and weigh again. ρ = (mass in grams / volume in ml) × 10⁶/10³ kg/m³ = (mass in g ÷ volume in ml) × 1000. Since the graduations cannot be checked, this is the least precise method.</w:t>
      </w:r>
    </w:p>
    <w:p>
      <w:pPr>
        <w:pStyle w:val="ListParagraph"/>
        <w:numPr>
          <w:ilvl w:val="0"/>
          <w:numId w:val="2"/>
        </w:numPr>
        <w:spacing w:after="50" w:line="270"/>
      </w:pPr>
      <w:r>
        <w:rPr>
          <w:rFonts w:ascii="Times New Roman" w:cs="Times New Roman" w:eastAsia="Times New Roman" w:hAnsi="Times New Roman"/>
          <w:b/>
          <w:bCs/>
          <w:sz w:val="22"/>
          <w:szCs w:val="22"/>
        </w:rPr>
        <w:t xml:space="preserve">Eureka (displacement) can:</w:t>
      </w:r>
      <w:r>
        <w:rPr>
          <w:rFonts w:ascii="Times New Roman" w:cs="Times New Roman" w:eastAsia="Times New Roman" w:hAnsi="Times New Roman"/>
          <w:sz w:val="22"/>
          <w:szCs w:val="22"/>
        </w:rPr>
        <w:t xml:space="preserve"> a can with a fixed spout. If it is filled until liquid just stops running from the spout and an object is lowered in gently, the liquid that overflows is exactly equal in volume to the immersed object (Archimedes). The overflow is caught in a weighed beaker. The mass of liquid displaced is found by subtraction, and, if the volume of the solid is known from its dimensions, the density is ρ = mass / volume. The result is more fundamental than with the beaker but it is limited by how well the can is filled and the drip stops; the error is smaller if the can and the object are large.</w:t>
      </w:r>
    </w:p>
    <w:p>
      <w:pPr>
        <w:pStyle w:val="ListParagraph"/>
        <w:numPr>
          <w:ilvl w:val="0"/>
          <w:numId w:val="2"/>
        </w:numPr>
        <w:spacing w:after="50" w:line="270"/>
      </w:pPr>
      <w:r>
        <w:rPr>
          <w:rFonts w:ascii="Times New Roman" w:cs="Times New Roman" w:eastAsia="Times New Roman" w:hAnsi="Times New Roman"/>
          <w:b/>
          <w:bCs/>
          <w:sz w:val="22"/>
          <w:szCs w:val="22"/>
        </w:rPr>
        <w:t xml:space="preserve">Density bottle:</w:t>
      </w:r>
      <w:r>
        <w:rPr>
          <w:rFonts w:ascii="Times New Roman" w:cs="Times New Roman" w:eastAsia="Times New Roman" w:hAnsi="Times New Roman"/>
          <w:sz w:val="22"/>
          <w:szCs w:val="22"/>
        </w:rPr>
        <w:t xml:space="preserve"> a bottle made to a known volume (50 cm³ here) with a glass stopper that has a hole through which the excess liquid escapes, so that the volume of liquid is always exactly the volume of the bottle. Weigh the bottle with the stopper dry, fill it, replace the stopper, dry the outside, weigh again. ρ = (m</w:t>
      </w:r>
      <w:r>
        <w:rPr>
          <w:rFonts w:ascii="Times New Roman" w:cs="Times New Roman" w:eastAsia="Times New Roman" w:hAnsi="Times New Roman"/>
          <w:sz w:val="22"/>
          <w:szCs w:val="22"/>
          <w:vertAlign w:val="subscript"/>
        </w:rPr>
        <w:t xml:space="preserve">full</w:t>
      </w:r>
      <w:r>
        <w:rPr>
          <w:rFonts w:ascii="Times New Roman" w:cs="Times New Roman" w:eastAsia="Times New Roman" w:hAnsi="Times New Roman"/>
          <w:sz w:val="22"/>
          <w:szCs w:val="22"/>
        </w:rPr>
        <w:t xml:space="preserve"> − m</w:t>
      </w:r>
      <w:r>
        <w:rPr>
          <w:rFonts w:ascii="Times New Roman" w:cs="Times New Roman" w:eastAsia="Times New Roman" w:hAnsi="Times New Roman"/>
          <w:sz w:val="22"/>
          <w:szCs w:val="22"/>
          <w:vertAlign w:val="subscript"/>
        </w:rPr>
        <w:t xml:space="preserve">empty</w:t>
      </w:r>
      <w:r>
        <w:rPr>
          <w:rFonts w:ascii="Times New Roman" w:cs="Times New Roman" w:eastAsia="Times New Roman" w:hAnsi="Times New Roman"/>
          <w:sz w:val="22"/>
          <w:szCs w:val="22"/>
        </w:rPr>
        <w:t xml:space="preserve">) / V. This is the most accurate of the three, limited only by the balance.</w:t>
      </w:r>
    </w:p>
    <w:p>
      <w:pPr>
        <w:spacing w:after="100" w:line="276"/>
      </w:pPr>
      <w:r>
        <w:rPr>
          <w:rFonts w:ascii="Times New Roman" w:cs="Times New Roman" w:eastAsia="Times New Roman" w:hAnsi="Times New Roman"/>
          <w:b/>
          <w:bCs/>
          <w:sz w:val="22"/>
          <w:szCs w:val="22"/>
        </w:rPr>
        <w:t xml:space="preserve">Density of solids.</w:t>
      </w:r>
      <w:r>
        <w:rPr>
          <w:rFonts w:ascii="Times New Roman" w:cs="Times New Roman" w:eastAsia="Times New Roman" w:hAnsi="Times New Roman"/>
          <w:sz w:val="22"/>
          <w:szCs w:val="22"/>
        </w:rPr>
        <w:t xml:space="preserve"> The same methods give the density of an irregular solid such as sand. Put a weighed sample of sand into the Eureka can, in place of the solid object. The volume of the sand is the volume of water displaced, which is found from the mass of the overflow, since the density of water is known. The density of sand = (mass of sand) ÷ (volume of water displaced). The density bottle can be used in the same way.</w:t>
      </w:r>
    </w:p>
    <w:p>
      <w:pPr>
        <w:keepNext/>
        <w:spacing w:after="60" w:before="140"/>
      </w:pPr>
      <w:r>
        <w:rPr>
          <w:rFonts w:ascii="Times New Roman" w:cs="Times New Roman" w:eastAsia="Times New Roman" w:hAnsi="Times New Roman"/>
          <w:b/>
          <w:bCs/>
          <w:sz w:val="22"/>
          <w:szCs w:val="22"/>
        </w:rPr>
        <w:t xml:space="preserve">1.2 Specific gravity (relative density) and the hydrometer</w:t>
      </w:r>
    </w:p>
    <w:p>
      <w:pPr>
        <w:spacing w:after="100" w:line="276"/>
      </w:pPr>
      <w:r>
        <w:rPr>
          <w:rFonts w:ascii="Times New Roman" w:cs="Times New Roman" w:eastAsia="Times New Roman" w:hAnsi="Times New Roman"/>
          <w:sz w:val="22"/>
          <w:szCs w:val="22"/>
        </w:rPr>
        <w:t xml:space="preserve">The specific gravity (SG) of a liquid is the ratio of its density to the density of water, SG = ρ / ρ</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It is a number with no units (for example, paraffin 0.8, mercury 13.6, carbon tetrachloride 1.6). It has the same numerical value as density in g/cm³, but it must not be confused with density, nor with </w:t>
      </w:r>
      <w:r>
        <w:rPr>
          <w:rFonts w:ascii="Times New Roman" w:cs="Times New Roman" w:eastAsia="Times New Roman" w:hAnsi="Times New Roman"/>
          <w:b/>
          <w:bCs/>
          <w:sz w:val="22"/>
          <w:szCs w:val="22"/>
        </w:rPr>
        <w:t xml:space="preserve">specific weight</w:t>
      </w:r>
      <w:r>
        <w:rPr>
          <w:rFonts w:ascii="Times New Roman" w:cs="Times New Roman" w:eastAsia="Times New Roman" w:hAnsi="Times New Roman"/>
          <w:sz w:val="22"/>
          <w:szCs w:val="22"/>
        </w:rPr>
        <w:t xml:space="preserve"> (weight per unit volume, N/m³), which depends on the local value of g. A useful discussion question is whether the density of water would be the same on the Moon (g is one-sixth), and whether the methods give the same result there: the mass of a given volume is the same, so density is unchanged, but a spring balance would read differently, and a balance that compares masses (as a beam balance does) would still give the same result.</w:t>
      </w:r>
    </w:p>
    <w:p>
      <w:pPr>
        <w:spacing w:after="100" w:line="276"/>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hydrometer</w:t>
      </w:r>
      <w:r>
        <w:rPr>
          <w:rFonts w:ascii="Times New Roman" w:cs="Times New Roman" w:eastAsia="Times New Roman" w:hAnsi="Times New Roman"/>
          <w:sz w:val="22"/>
          <w:szCs w:val="22"/>
        </w:rPr>
        <w:t xml:space="preserve"> reads SG directly. It is a hollow glass float with a weighted bulb at the bottom, so that it floats upright, and a thin stem with a scale. By Archimedes' principle the hydrometer floats at the depth where the weight of the liquid displaced equals its own weight W: W = ρ g (V</w:t>
      </w:r>
      <w:r>
        <w:rPr>
          <w:rFonts w:ascii="Times New Roman" w:cs="Times New Roman" w:eastAsia="Times New Roman" w:hAnsi="Times New Roman"/>
          <w:sz w:val="22"/>
          <w:szCs w:val="22"/>
          <w:vertAlign w:val="subscript"/>
        </w:rPr>
        <w:t xml:space="preserve">bulb</w:t>
      </w:r>
      <w:r>
        <w:rPr>
          <w:rFonts w:ascii="Times New Roman" w:cs="Times New Roman" w:eastAsia="Times New Roman" w:hAnsi="Times New Roman"/>
          <w:sz w:val="22"/>
          <w:szCs w:val="22"/>
        </w:rPr>
        <w:t xml:space="preserve"> + a x), where a is the stem area and x the length of the stem below the surface. For a given hydrometer W is fixed, so the depth to which the stem sinks depends on the liquid density: a denser liquid needs less volume to be displaced, so the hydrometer floats higher, and the scale reads higher values downwards. The sensitivity depends on the stem diameter: a thin stem with a large bulb is very sensitive (a small change in density gives a large movement of the scale), but it covers a smaller range (Fig. 1a). To use it, place a tall glass cylinder on the measuring surface, fill it with liquid, insert the hydrometer so it settles in the middle, and read the scale at the level of the </w:t>
      </w:r>
      <w:r>
        <w:rPr>
          <w:rFonts w:ascii="Times New Roman" w:cs="Times New Roman" w:eastAsia="Times New Roman" w:hAnsi="Times New Roman"/>
          <w:b/>
          <w:bCs/>
          <w:sz w:val="22"/>
          <w:szCs w:val="22"/>
        </w:rPr>
        <w:t xml:space="preserve">free surface</w:t>
      </w:r>
      <w:r>
        <w:rPr>
          <w:rFonts w:ascii="Times New Roman" w:cs="Times New Roman" w:eastAsia="Times New Roman" w:hAnsi="Times New Roman"/>
          <w:sz w:val="22"/>
          <w:szCs w:val="22"/>
        </w:rPr>
        <w:t xml:space="preserve"> of the liquid (the bottom of the meniscus), with the hydrometer not touching the sides, because surface tension would affect it.</w:t>
      </w:r>
    </w:p>
    <w:p>
      <w:pPr>
        <w:keepNext/>
        <w:spacing w:after="60" w:before="140"/>
      </w:pPr>
      <w:r>
        <w:rPr>
          <w:rFonts w:ascii="Times New Roman" w:cs="Times New Roman" w:eastAsia="Times New Roman" w:hAnsi="Times New Roman"/>
          <w:b/>
          <w:bCs/>
          <w:sz w:val="22"/>
          <w:szCs w:val="22"/>
        </w:rPr>
        <w:t xml:space="preserve">B. Capillarity (surface tension)</w:t>
      </w:r>
    </w:p>
    <w:p>
      <w:pPr>
        <w:keepNext/>
        <w:spacing w:after="60" w:before="140"/>
      </w:pPr>
      <w:r>
        <w:rPr>
          <w:rFonts w:ascii="Times New Roman" w:cs="Times New Roman" w:eastAsia="Times New Roman" w:hAnsi="Times New Roman"/>
          <w:b/>
          <w:bCs/>
          <w:sz w:val="22"/>
          <w:szCs w:val="22"/>
        </w:rPr>
        <w:t xml:space="preserve">1.3 Capillary rise</w:t>
      </w:r>
    </w:p>
    <w:p>
      <w:pPr>
        <w:spacing w:after="100" w:line="276"/>
      </w:pPr>
      <w:r>
        <w:rPr>
          <w:rFonts w:ascii="Times New Roman" w:cs="Times New Roman" w:eastAsia="Times New Roman" w:hAnsi="Times New Roman"/>
          <w:sz w:val="22"/>
          <w:szCs w:val="22"/>
        </w:rPr>
        <w:t xml:space="preserve">When a narrow tube is dipped into water, the water rises inside it above the level outside. This is </w:t>
      </w:r>
      <w:r>
        <w:rPr>
          <w:rFonts w:ascii="Times New Roman" w:cs="Times New Roman" w:eastAsia="Times New Roman" w:hAnsi="Times New Roman"/>
          <w:b/>
          <w:bCs/>
          <w:sz w:val="22"/>
          <w:szCs w:val="22"/>
        </w:rPr>
        <w:t xml:space="preserve">capillary action</w:t>
      </w:r>
      <w:r>
        <w:rPr>
          <w:rFonts w:ascii="Times New Roman" w:cs="Times New Roman" w:eastAsia="Times New Roman" w:hAnsi="Times New Roman"/>
          <w:sz w:val="22"/>
          <w:szCs w:val="22"/>
        </w:rPr>
        <w:t xml:space="preserve">. It is caused by surface tension σ (the force per unit length acting along the surface of the liquid) and by the attraction between the water and the glass, so that the water "wets" the glass and the surface curves up at the edges, forming a meniscus. The surface tension acts along the line of contact round the inside of the tube, at an angle to the vertical, and has an upward component. We assume the water is drawn up at the edge so that it forms a tangent to the surface (contact angle zero) and that the force acts vertically. For a tube of diameter d the upward force is</w:t>
      </w:r>
    </w:p>
    <w:p>
      <w:pPr>
        <w:spacing w:after="120" w:before="60"/>
        <w:jc w:val="center"/>
      </w:pPr>
      <w:r>
        <w:rPr>
          <w:rFonts w:ascii="Times New Roman" w:cs="Times New Roman" w:eastAsia="Times New Roman" w:hAnsi="Times New Roman"/>
          <w:b w:val="false"/>
          <w:bCs w:val="false"/>
          <w:sz w:val="22"/>
          <w:szCs w:val="22"/>
        </w:rPr>
        <w:t xml:space="preserve">F = π d σ          (1)</w:t>
      </w:r>
    </w:p>
    <w:p>
      <w:pPr>
        <w:spacing w:after="100" w:line="276"/>
      </w:pPr>
      <w:r>
        <w:rPr>
          <w:rFonts w:ascii="Times New Roman" w:cs="Times New Roman" w:eastAsia="Times New Roman" w:hAnsi="Times New Roman"/>
          <w:sz w:val="22"/>
          <w:szCs w:val="22"/>
        </w:rPr>
        <w:t xml:space="preserve">This force holds up the weight of the column of water in the tube, which is approximately (the meniscus volume being neglected):</w:t>
      </w:r>
    </w:p>
    <w:p>
      <w:pPr>
        <w:spacing w:after="120" w:before="60"/>
        <w:jc w:val="center"/>
      </w:pPr>
      <w:r>
        <w:rPr>
          <w:rFonts w:ascii="Times New Roman" w:cs="Times New Roman" w:eastAsia="Times New Roman" w:hAnsi="Times New Roman"/>
          <w:b w:val="false"/>
          <w:bCs w:val="false"/>
          <w:sz w:val="22"/>
          <w:szCs w:val="22"/>
        </w:rPr>
        <w:t xml:space="preserve">W = ( π d² / 4 ) ρ g h</w:t>
      </w:r>
      <w:r>
        <w:rPr>
          <w:rFonts w:ascii="Times New Roman" w:cs="Times New Roman" w:eastAsia="Times New Roman" w:hAnsi="Times New Roman"/>
          <w:b w:val="false"/>
          <w:bCs w:val="false"/>
          <w:sz w:val="22"/>
          <w:szCs w:val="22"/>
          <w:vertAlign w:val="subscript"/>
        </w:rPr>
        <w:t xml:space="preserve">t</w:t>
      </w:r>
      <w:r>
        <w:rPr>
          <w:rFonts w:ascii="Times New Roman" w:cs="Times New Roman" w:eastAsia="Times New Roman" w:hAnsi="Times New Roman"/>
          <w:b w:val="false"/>
          <w:bCs w:val="false"/>
          <w:sz w:val="22"/>
          <w:szCs w:val="22"/>
        </w:rPr>
        <w:t xml:space="preserve">          (2)</w:t>
      </w:r>
    </w:p>
    <w:p>
      <w:pPr>
        <w:spacing w:after="100" w:line="276"/>
      </w:pPr>
      <w:r>
        <w:rPr>
          <w:rFonts w:ascii="Times New Roman" w:cs="Times New Roman" w:eastAsia="Times New Roman" w:hAnsi="Times New Roman"/>
          <w:sz w:val="22"/>
          <w:szCs w:val="22"/>
        </w:rPr>
        <w:t xml:space="preserve">Equating the two and solving for the rise h</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h</w:t>
      </w:r>
      <w:r>
        <w:rPr>
          <w:rFonts w:ascii="Times New Roman" w:cs="Times New Roman" w:eastAsia="Times New Roman" w:hAnsi="Times New Roman"/>
          <w:b w:val="false"/>
          <w:bCs w:val="false"/>
          <w:sz w:val="22"/>
          <w:szCs w:val="22"/>
          <w:vertAlign w:val="subscript"/>
        </w:rPr>
        <w:t xml:space="preserve">t</w:t>
      </w:r>
      <w:r>
        <w:rPr>
          <w:rFonts w:ascii="Times New Roman" w:cs="Times New Roman" w:eastAsia="Times New Roman" w:hAnsi="Times New Roman"/>
          <w:b w:val="false"/>
          <w:bCs w:val="false"/>
          <w:sz w:val="22"/>
          <w:szCs w:val="22"/>
        </w:rPr>
        <w:t xml:space="preserve"> = 4 σ / ( ρ g d )          (3)</w:t>
      </w:r>
    </w:p>
    <w:p>
      <w:pPr>
        <w:spacing w:after="100" w:line="276"/>
      </w:pPr>
      <w:r>
        <w:rPr>
          <w:rFonts w:ascii="Times New Roman" w:cs="Times New Roman" w:eastAsia="Times New Roman" w:hAnsi="Times New Roman"/>
          <w:sz w:val="22"/>
          <w:szCs w:val="22"/>
        </w:rPr>
        <w:t xml:space="preserve">For two parallel plates a distance b apart, the surface tension acts on two edges, each of length l, so F = 2 σ l, and the weight of the column of width l is ρ g b l h</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Equating gives</w:t>
      </w:r>
    </w:p>
    <w:p>
      <w:pPr>
        <w:spacing w:after="120" w:before="60"/>
        <w:jc w:val="center"/>
      </w:pPr>
      <w:r>
        <w:rPr>
          <w:rFonts w:ascii="Times New Roman" w:cs="Times New Roman" w:eastAsia="Times New Roman" w:hAnsi="Times New Roman"/>
          <w:b w:val="false"/>
          <w:bCs w:val="false"/>
          <w:sz w:val="22"/>
          <w:szCs w:val="22"/>
        </w:rPr>
        <w:t xml:space="preserve">h</w:t>
      </w:r>
      <w:r>
        <w:rPr>
          <w:rFonts w:ascii="Times New Roman" w:cs="Times New Roman" w:eastAsia="Times New Roman" w:hAnsi="Times New Roman"/>
          <w:b w:val="false"/>
          <w:bCs w:val="false"/>
          <w:sz w:val="22"/>
          <w:szCs w:val="22"/>
          <w:vertAlign w:val="subscript"/>
        </w:rPr>
        <w:t xml:space="preserve">p</w:t>
      </w:r>
      <w:r>
        <w:rPr>
          <w:rFonts w:ascii="Times New Roman" w:cs="Times New Roman" w:eastAsia="Times New Roman" w:hAnsi="Times New Roman"/>
          <w:b w:val="false"/>
          <w:bCs w:val="false"/>
          <w:sz w:val="22"/>
          <w:szCs w:val="22"/>
        </w:rPr>
        <w:t xml:space="preserve"> = 2 σ / ( ρ g b )          (4)</w:t>
      </w:r>
    </w:p>
    <w:p>
      <w:pPr>
        <w:spacing w:after="100" w:line="276"/>
      </w:pPr>
      <w:r>
        <w:rPr>
          <w:rFonts w:ascii="Times New Roman" w:cs="Times New Roman" w:eastAsia="Times New Roman" w:hAnsi="Times New Roman"/>
          <w:sz w:val="22"/>
          <w:szCs w:val="22"/>
        </w:rPr>
        <w:t xml:space="preserve">These show that the rise is </w:t>
      </w:r>
      <w:r>
        <w:rPr>
          <w:rFonts w:ascii="Times New Roman" w:cs="Times New Roman" w:eastAsia="Times New Roman" w:hAnsi="Times New Roman"/>
          <w:b/>
          <w:bCs/>
          <w:sz w:val="22"/>
          <w:szCs w:val="22"/>
        </w:rPr>
        <w:t xml:space="preserve">inversely proportional to the diameter of the tube</w:t>
      </w:r>
      <w:r>
        <w:rPr>
          <w:rFonts w:ascii="Times New Roman" w:cs="Times New Roman" w:eastAsia="Times New Roman" w:hAnsi="Times New Roman"/>
          <w:sz w:val="22"/>
          <w:szCs w:val="22"/>
        </w:rPr>
        <w:t xml:space="preserve"> (or the gap between the plates): the finer the tube, the higher the rise. For water, σ ≈ 0.073 N/m, so h</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for a tube of 1 mm diameter is 4 × 0.073 / (1000 × 9.81 × 0.001) = 0.030 m = 30 mm, and for a 5 mm tube it is only 6 mm, so the effect is only important for narrow tubes (bore less than about 5 mm) and is ignored in most hydrostatic calculations. But it needs to be taken into account in manometers with small tubes (Part 2 of the experiment) and in the measurement of small heads.</w:t>
      </w:r>
    </w:p>
    <w:p>
      <w:pPr>
        <w:spacing w:after="100" w:line="276"/>
      </w:pPr>
      <w:r>
        <w:rPr>
          <w:rFonts w:ascii="Times New Roman" w:cs="Times New Roman" w:eastAsia="Times New Roman" w:hAnsi="Times New Roman"/>
          <w:sz w:val="22"/>
          <w:szCs w:val="22"/>
        </w:rPr>
        <w:t xml:space="preserve">The actual heights depend very much on the cleanliness of the tubes or plates and on any impurities in the water, so it is not worth calculating h from the accepted value of σ, since the heights are unlikely to agree with the observations. It is worth checking that the heights are in the correct </w:t>
      </w:r>
      <w:r>
        <w:rPr>
          <w:rFonts w:ascii="Times New Roman" w:cs="Times New Roman" w:eastAsia="Times New Roman" w:hAnsi="Times New Roman"/>
          <w:b/>
          <w:bCs/>
          <w:sz w:val="22"/>
          <w:szCs w:val="22"/>
        </w:rPr>
        <w:t xml:space="preserve">proportions</w:t>
      </w:r>
      <w:r>
        <w:rPr>
          <w:rFonts w:ascii="Times New Roman" w:cs="Times New Roman" w:eastAsia="Times New Roman" w:hAnsi="Times New Roman"/>
          <w:sz w:val="22"/>
          <w:szCs w:val="22"/>
        </w:rPr>
        <w:t xml:space="preserve">: if σ and ρ are constant, h</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d/4 and h</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b/2 should be constant (equal to σ/ρg) for various tubes and plate separations. The manual's typical results (Table 1 of the manual) are for the tubes: h</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d / 4 = 2.8, 2.4 and 2.3 (for 1.6 mm, 0.8 mm and 0.4 mm tubes, with h</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7, 12 and 23 mm) and h</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d/2 = 2.5 for plates 0.35 mm apart (h</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14 mm), so these are roughly constant, as the theory says.</w:t>
      </w:r>
    </w:p>
    <w:p>
      <w:pPr>
        <w:keepNext/>
        <w:spacing w:after="60" w:before="140"/>
      </w:pPr>
      <w:r>
        <w:rPr>
          <w:rFonts w:ascii="Times New Roman" w:cs="Times New Roman" w:eastAsia="Times New Roman" w:hAnsi="Times New Roman"/>
          <w:b/>
          <w:bCs/>
          <w:sz w:val="22"/>
          <w:szCs w:val="22"/>
        </w:rPr>
        <w:t xml:space="preserve">C. Viscosity</w:t>
      </w:r>
    </w:p>
    <w:p>
      <w:pPr>
        <w:keepNext/>
        <w:spacing w:after="60" w:before="140"/>
      </w:pPr>
      <w:r>
        <w:rPr>
          <w:rFonts w:ascii="Times New Roman" w:cs="Times New Roman" w:eastAsia="Times New Roman" w:hAnsi="Times New Roman"/>
          <w:b/>
          <w:bCs/>
          <w:sz w:val="22"/>
          <w:szCs w:val="22"/>
        </w:rPr>
        <w:t xml:space="preserve">1.4 What viscosity is</w:t>
      </w:r>
    </w:p>
    <w:p>
      <w:pPr>
        <w:spacing w:after="100" w:line="276"/>
      </w:pPr>
      <w:r>
        <w:rPr>
          <w:rFonts w:ascii="Times New Roman" w:cs="Times New Roman" w:eastAsia="Times New Roman" w:hAnsi="Times New Roman"/>
          <w:sz w:val="22"/>
          <w:szCs w:val="22"/>
        </w:rPr>
        <w:t xml:space="preserve">Viscosity is the property of a fluid that resists relative movement between its layers: "internal friction". It determines how a fluid behaves whenever there is relative movement between the fluid and a solid (flow in pipes, lubrication, drag on bodies). In a simple case where a layer of fluid is acted on by a shear stress τ, a velocity gradient is produced which is proportional to the applied shear stress. The constant of proportionality is the coefficient of viscosity μ (dynamic viscosity), so</w:t>
      </w:r>
    </w:p>
    <w:p>
      <w:pPr>
        <w:spacing w:after="120" w:before="60"/>
        <w:jc w:val="center"/>
      </w:pPr>
      <w:r>
        <w:rPr>
          <w:rFonts w:ascii="Times New Roman" w:cs="Times New Roman" w:eastAsia="Times New Roman" w:hAnsi="Times New Roman"/>
          <w:b w:val="false"/>
          <w:bCs w:val="false"/>
          <w:sz w:val="22"/>
          <w:szCs w:val="22"/>
        </w:rPr>
        <w:t xml:space="preserve">τ = μ du / dy          (5)</w:t>
      </w:r>
    </w:p>
    <w:p>
      <w:pPr>
        <w:spacing w:after="100" w:line="276"/>
      </w:pPr>
      <w:r>
        <w:rPr>
          <w:rFonts w:ascii="Times New Roman" w:cs="Times New Roman" w:eastAsia="Times New Roman" w:hAnsi="Times New Roman"/>
          <w:sz w:val="22"/>
          <w:szCs w:val="22"/>
        </w:rPr>
        <w:t xml:space="preserve">where du/dy is the velocity gradient normal to the plane of the applied stress. This is the model for </w:t>
      </w:r>
      <w:r>
        <w:rPr>
          <w:rFonts w:ascii="Times New Roman" w:cs="Times New Roman" w:eastAsia="Times New Roman" w:hAnsi="Times New Roman"/>
          <w:b/>
          <w:bCs/>
          <w:sz w:val="22"/>
          <w:szCs w:val="22"/>
        </w:rPr>
        <w:t xml:space="preserve">laminar (viscous) flow</w:t>
      </w:r>
      <w:r>
        <w:rPr>
          <w:rFonts w:ascii="Times New Roman" w:cs="Times New Roman" w:eastAsia="Times New Roman" w:hAnsi="Times New Roman"/>
          <w:sz w:val="22"/>
          <w:szCs w:val="22"/>
        </w:rPr>
        <w:t xml:space="preserve">, in which layers of fluid move smoothly over one another; μ is constant at any given temperature. At higher speeds the flow becomes turbulent and this simple model does not work. μ has units of N s/m² (Pa s) and </w:t>
      </w:r>
      <w:r>
        <w:rPr>
          <w:rFonts w:ascii="Times New Roman" w:cs="Times New Roman" w:eastAsia="Times New Roman" w:hAnsi="Times New Roman"/>
          <w:b/>
          <w:bCs/>
          <w:sz w:val="22"/>
          <w:szCs w:val="22"/>
        </w:rPr>
        <w:t xml:space="preserve">varies with temperature</w:t>
      </w:r>
      <w:r>
        <w:rPr>
          <w:rFonts w:ascii="Times New Roman" w:cs="Times New Roman" w:eastAsia="Times New Roman" w:hAnsi="Times New Roman"/>
          <w:sz w:val="22"/>
          <w:szCs w:val="22"/>
        </w:rPr>
        <w:t xml:space="preserve"> (the viscosity of oils falls strongly when heated, so values are tabulated for given temperatures). The ratio of μ to the density is the </w:t>
      </w:r>
      <w:r>
        <w:rPr>
          <w:rFonts w:ascii="Times New Roman" w:cs="Times New Roman" w:eastAsia="Times New Roman" w:hAnsi="Times New Roman"/>
          <w:b/>
          <w:bCs/>
          <w:sz w:val="22"/>
          <w:szCs w:val="22"/>
        </w:rPr>
        <w:t xml:space="preserve">kinematic viscosity</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ν = μ / ρ          (m²/s)          (6)</w:t>
      </w:r>
    </w:p>
    <w:p>
      <w:pPr>
        <w:keepNext/>
        <w:spacing w:after="60" w:before="140"/>
      </w:pPr>
      <w:r>
        <w:rPr>
          <w:rFonts w:ascii="Times New Roman" w:cs="Times New Roman" w:eastAsia="Times New Roman" w:hAnsi="Times New Roman"/>
          <w:b/>
          <w:bCs/>
          <w:sz w:val="22"/>
          <w:szCs w:val="22"/>
        </w:rPr>
        <w:t xml:space="preserve">1.5 Falling-ball viscometer and Stokes' law</w:t>
      </w:r>
    </w:p>
    <w:p>
      <w:pPr>
        <w:spacing w:after="100" w:line="276"/>
      </w:pPr>
      <w:r>
        <w:rPr>
          <w:rFonts w:ascii="Times New Roman" w:cs="Times New Roman" w:eastAsia="Times New Roman" w:hAnsi="Times New Roman"/>
          <w:sz w:val="22"/>
          <w:szCs w:val="22"/>
        </w:rPr>
        <w:t xml:space="preserve">One of the most common ways to measure μ is to see how fast a smooth sphere falls through the liquid. At first the ball accelerates, but as its speed rises the viscous drag on it rises too, until the forces balance and the ball falls at a constant speed, the </w:t>
      </w:r>
      <w:r>
        <w:rPr>
          <w:rFonts w:ascii="Times New Roman" w:cs="Times New Roman" w:eastAsia="Times New Roman" w:hAnsi="Times New Roman"/>
          <w:b/>
          <w:bCs/>
          <w:sz w:val="22"/>
          <w:szCs w:val="22"/>
        </w:rPr>
        <w:t xml:space="preserve">terminal velocity</w:t>
      </w:r>
      <w:r>
        <w:rPr>
          <w:rFonts w:ascii="Times New Roman" w:cs="Times New Roman" w:eastAsia="Times New Roman" w:hAnsi="Times New Roman"/>
          <w:sz w:val="22"/>
          <w:szCs w:val="22"/>
        </w:rPr>
        <w:t xml:space="preserve">. At that moment: weight of sphere = buoyancy (upthrust) + viscous drag. With sphere diameter d and density σ</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liquid density ρ and dynamic viscosity μ, and Stokes' law for the drag on a small sphere in slow viscous flow (drag = 3 π μ d u):</w:t>
      </w:r>
    </w:p>
    <w:p>
      <w:pPr>
        <w:spacing w:after="120" w:before="60"/>
        <w:jc w:val="center"/>
      </w:pPr>
      <w:r>
        <w:rPr>
          <w:rFonts w:ascii="Times New Roman" w:cs="Times New Roman" w:eastAsia="Times New Roman" w:hAnsi="Times New Roman"/>
          <w:b w:val="false"/>
          <w:bCs w:val="false"/>
          <w:sz w:val="22"/>
          <w:szCs w:val="22"/>
        </w:rPr>
        <w:t xml:space="preserve">π d³ σ</w:t>
      </w:r>
      <w:r>
        <w:rPr>
          <w:rFonts w:ascii="Times New Roman" w:cs="Times New Roman" w:eastAsia="Times New Roman" w:hAnsi="Times New Roman"/>
          <w:b w:val="false"/>
          <w:bCs w:val="false"/>
          <w:sz w:val="22"/>
          <w:szCs w:val="22"/>
          <w:vertAlign w:val="subscript"/>
        </w:rPr>
        <w:t xml:space="preserve">s</w:t>
      </w:r>
      <w:r>
        <w:rPr>
          <w:rFonts w:ascii="Times New Roman" w:cs="Times New Roman" w:eastAsia="Times New Roman" w:hAnsi="Times New Roman"/>
          <w:b w:val="false"/>
          <w:bCs w:val="false"/>
          <w:sz w:val="22"/>
          <w:szCs w:val="22"/>
        </w:rPr>
        <w:t xml:space="preserve"> g / 6 = π d³ ρ g / 6 + 3 π μ d u</w:t>
      </w:r>
    </w:p>
    <w:p>
      <w:pPr>
        <w:spacing w:after="120" w:before="60"/>
        <w:jc w:val="center"/>
      </w:pPr>
      <w:r>
        <w:rPr>
          <w:rFonts w:ascii="Times New Roman" w:cs="Times New Roman" w:eastAsia="Times New Roman" w:hAnsi="Times New Roman"/>
          <w:b w:val="false"/>
          <w:bCs w:val="false"/>
          <w:sz w:val="22"/>
          <w:szCs w:val="22"/>
        </w:rPr>
        <w:t xml:space="preserve">u = ( g d² / 18 ν ) ( σ</w:t>
      </w:r>
      <w:r>
        <w:rPr>
          <w:rFonts w:ascii="Times New Roman" w:cs="Times New Roman" w:eastAsia="Times New Roman" w:hAnsi="Times New Roman"/>
          <w:b w:val="false"/>
          <w:bCs w:val="false"/>
          <w:sz w:val="22"/>
          <w:szCs w:val="22"/>
          <w:vertAlign w:val="subscript"/>
        </w:rPr>
        <w:t xml:space="preserve">s</w:t>
      </w:r>
      <w:r>
        <w:rPr>
          <w:rFonts w:ascii="Times New Roman" w:cs="Times New Roman" w:eastAsia="Times New Roman" w:hAnsi="Times New Roman"/>
          <w:b w:val="false"/>
          <w:bCs w:val="false"/>
          <w:sz w:val="22"/>
          <w:szCs w:val="22"/>
        </w:rPr>
        <w:t xml:space="preserve">/ρ − 1 )          (7)</w:t>
      </w:r>
    </w:p>
    <w:p>
      <w:pPr>
        <w:spacing w:after="100" w:line="276"/>
      </w:pPr>
      <w:r>
        <w:rPr>
          <w:rFonts w:ascii="Times New Roman" w:cs="Times New Roman" w:eastAsia="Times New Roman" w:hAnsi="Times New Roman"/>
          <w:sz w:val="22"/>
          <w:szCs w:val="22"/>
        </w:rPr>
        <w:t xml:space="preserve">This is the equation in the manual (with σ</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/ρ shown there as σ/ρ, and ν the kinematic viscosity). It shows that (i) the terminal velocity is proportional to </w:t>
      </w:r>
      <w:r>
        <w:rPr>
          <w:rFonts w:ascii="Times New Roman" w:cs="Times New Roman" w:eastAsia="Times New Roman" w:hAnsi="Times New Roman"/>
          <w:b/>
          <w:bCs/>
          <w:sz w:val="22"/>
          <w:szCs w:val="22"/>
        </w:rPr>
        <w:t xml:space="preserve">d²</w:t>
      </w:r>
      <w:r>
        <w:rPr>
          <w:rFonts w:ascii="Times New Roman" w:cs="Times New Roman" w:eastAsia="Times New Roman" w:hAnsi="Times New Roman"/>
          <w:sz w:val="22"/>
          <w:szCs w:val="22"/>
        </w:rPr>
        <w:t xml:space="preserve">, so a larger ball falls much faster (a ball twice the diameter falls four times faster), which can be shown by timing balls of two sizes; (ii) the velocity decreases as the viscosity increases, so thick oils give long times; (iii) a heavier ball falls faster. Rearranged, the kinematic viscosity from a measured terminal velocity u = s/t (s = the distance between the timing markers, t = the time) is</w:t>
      </w:r>
    </w:p>
    <w:p>
      <w:pPr>
        <w:spacing w:after="120" w:before="60"/>
        <w:jc w:val="center"/>
      </w:pPr>
      <w:r>
        <w:rPr>
          <w:rFonts w:ascii="Times New Roman" w:cs="Times New Roman" w:eastAsia="Times New Roman" w:hAnsi="Times New Roman"/>
          <w:b w:val="false"/>
          <w:bCs w:val="false"/>
          <w:sz w:val="22"/>
          <w:szCs w:val="22"/>
        </w:rPr>
        <w:t xml:space="preserve">ν = ( g d² / 18 u ) ( σ</w:t>
      </w:r>
      <w:r>
        <w:rPr>
          <w:rFonts w:ascii="Times New Roman" w:cs="Times New Roman" w:eastAsia="Times New Roman" w:hAnsi="Times New Roman"/>
          <w:b w:val="false"/>
          <w:bCs w:val="false"/>
          <w:sz w:val="22"/>
          <w:szCs w:val="22"/>
          <w:vertAlign w:val="subscript"/>
        </w:rPr>
        <w:t xml:space="preserve">s</w:t>
      </w:r>
      <w:r>
        <w:rPr>
          <w:rFonts w:ascii="Times New Roman" w:cs="Times New Roman" w:eastAsia="Times New Roman" w:hAnsi="Times New Roman"/>
          <w:b w:val="false"/>
          <w:bCs w:val="false"/>
          <w:sz w:val="22"/>
          <w:szCs w:val="22"/>
        </w:rPr>
        <w:t xml:space="preserve">/ρ − 1 )          (8)</w:t>
      </w:r>
    </w:p>
    <w:p>
      <w:pPr>
        <w:spacing w:after="100" w:line="276"/>
      </w:pPr>
      <w:r>
        <w:rPr>
          <w:rFonts w:ascii="Times New Roman" w:cs="Times New Roman" w:eastAsia="Times New Roman" w:hAnsi="Times New Roman"/>
          <w:b/>
          <w:bCs/>
          <w:sz w:val="22"/>
          <w:szCs w:val="22"/>
        </w:rPr>
        <w:t xml:space="preserve">Limit of validity.</w:t>
      </w:r>
      <w:r>
        <w:rPr>
          <w:rFonts w:ascii="Times New Roman" w:cs="Times New Roman" w:eastAsia="Times New Roman" w:hAnsi="Times New Roman"/>
          <w:sz w:val="22"/>
          <w:szCs w:val="22"/>
        </w:rPr>
        <w:t xml:space="preserve"> Stokes' law applies only to viscous flow, with a Reynolds number below a certain value: Re = ρ u d / μ = u d / ν. The limiting value is usually taken as 0.2; above this, the error in equation (7) becomes significant. So it is only suitable for fairly viscous liquids (oils, glycerine, castor oil), and the smaller the ball the better the accuracy, because the Reynolds number is smaller and the time is longer, which can be timed more accurately. The manual's table of viscosity data for typical liquids gives kinematic viscosity ν × 10⁻⁶ m²/s: medium oil 12, thick oil 30, glycerine 65, castor oil 100, and typical times to fall 200 mm of 2.8 s (medium oil, 1.6 mm ball) up to 20 s (castor oil, 1.6 mm ball). Water (ν about 1 × 10⁻⁶ m²/s) is far too thin for this method, because the ball falls in a fraction of a second.</w:t>
      </w:r>
    </w:p>
    <w:p>
      <w:pPr>
        <w:spacing w:after="100" w:line="276"/>
      </w:pPr>
      <w:r>
        <w:rPr>
          <w:rFonts w:ascii="Times New Roman" w:cs="Times New Roman" w:eastAsia="Times New Roman" w:hAnsi="Times New Roman"/>
          <w:i/>
          <w:iCs/>
          <w:sz w:val="22"/>
          <w:szCs w:val="22"/>
        </w:rPr>
        <w:t xml:space="preserve">Manual's typical example (not your data).</w:t>
      </w:r>
      <w:r>
        <w:rPr>
          <w:rFonts w:ascii="Times New Roman" w:cs="Times New Roman" w:eastAsia="Times New Roman" w:hAnsi="Times New Roman"/>
          <w:sz w:val="22"/>
          <w:szCs w:val="22"/>
        </w:rPr>
        <w:t xml:space="preserve"> A 1.59 mm steel ball (density 7800 kg/m³) in lubricating oil (density 900 kg/m³, at 18°C) took 4.2 s to fall 200 mm, so u = 0.2/4.2 = 0.048 m/s, and σ</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/ρ = 8.7. From equation (7), ν = g d² (σ</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/ρ − 1) / (18 u) = 9.81 × (1.59×10⁻³)² × 7.7 / (18 × 0.048) = 2.2 × 10⁻⁴ m²/s. (The manual prints this as 22.1 × 10⁻⁵ m²/s.) Check Re = u d / ν = 0.048 × 0.00159 / 2.2×10⁻⁴ = 0.35, which is a little above 0.2, so the accuracy would be limited.</w:t>
      </w:r>
    </w:p>
    <w:p>
      <w:pPr>
        <w:keepNext/>
        <w:spacing w:after="60" w:before="140"/>
      </w:pPr>
      <w:r>
        <w:rPr>
          <w:rFonts w:ascii="Times New Roman" w:cs="Times New Roman" w:eastAsia="Times New Roman" w:hAnsi="Times New Roman"/>
          <w:b/>
          <w:bCs/>
          <w:sz w:val="22"/>
          <w:szCs w:val="22"/>
        </w:rPr>
        <w:t xml:space="preserve">D. Hydrostatic principles</w:t>
      </w:r>
    </w:p>
    <w:p>
      <w:pPr>
        <w:keepNext/>
        <w:spacing w:after="60" w:before="140"/>
      </w:pPr>
      <w:r>
        <w:rPr>
          <w:rFonts w:ascii="Times New Roman" w:cs="Times New Roman" w:eastAsia="Times New Roman" w:hAnsi="Times New Roman"/>
          <w:b/>
          <w:bCs/>
          <w:sz w:val="22"/>
          <w:szCs w:val="22"/>
        </w:rPr>
        <w:t xml:space="preserve">1.6 Pressure in a column of liquid and Pascal's law</w:t>
      </w:r>
    </w:p>
    <w:p>
      <w:pPr>
        <w:spacing w:after="100" w:line="276"/>
      </w:pPr>
      <w:r>
        <w:rPr>
          <w:rFonts w:ascii="Times New Roman" w:cs="Times New Roman" w:eastAsia="Times New Roman" w:hAnsi="Times New Roman"/>
          <w:sz w:val="22"/>
          <w:szCs w:val="22"/>
        </w:rPr>
        <w:t xml:space="preserve">In a liquid at rest the pressure at a point depends on the depth. Take a vertical column of liquid of constant cross-sectional area A, height h, and density ρ, with pressure 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on the top plane 1. The downward force on plane 2 at the bottom is the pressure force 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A plus the weight ρ g h A. This is balanced by p</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 acting upwards, so</w:t>
      </w:r>
    </w:p>
    <w:p>
      <w:pPr>
        <w:spacing w:after="120" w:before="60"/>
        <w:jc w:val="center"/>
      </w:pPr>
      <w:r>
        <w:rPr>
          <w:rFonts w:ascii="Times New Roman" w:cs="Times New Roman" w:eastAsia="Times New Roman" w:hAnsi="Times New Roman"/>
          <w:b w:val="false"/>
          <w:bCs w:val="false"/>
          <w:sz w:val="22"/>
          <w:szCs w:val="22"/>
        </w:rPr>
        <w:t xml:space="preserve">p</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p</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ρ g h          (9)</w:t>
      </w:r>
    </w:p>
    <w:p>
      <w:pPr>
        <w:spacing w:after="100" w:line="276"/>
      </w:pPr>
      <w:r>
        <w:rPr>
          <w:rFonts w:ascii="Times New Roman" w:cs="Times New Roman" w:eastAsia="Times New Roman" w:hAnsi="Times New Roman"/>
          <w:sz w:val="22"/>
          <w:szCs w:val="22"/>
        </w:rPr>
        <w:t xml:space="preserve">The area A cancels. It plays no part in determining p</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so, if the area is very small, we can regard p</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as the pressure at a </w:t>
      </w:r>
      <w:r>
        <w:rPr>
          <w:rFonts w:ascii="Times New Roman" w:cs="Times New Roman" w:eastAsia="Times New Roman" w:hAnsi="Times New Roman"/>
          <w:b/>
          <w:bCs/>
          <w:sz w:val="22"/>
          <w:szCs w:val="22"/>
        </w:rPr>
        <w:t xml:space="preserve">point</w:t>
      </w:r>
      <w:r>
        <w:rPr>
          <w:rFonts w:ascii="Times New Roman" w:cs="Times New Roman" w:eastAsia="Times New Roman" w:hAnsi="Times New Roman"/>
          <w:sz w:val="22"/>
          <w:szCs w:val="22"/>
        </w:rPr>
        <w:t xml:space="preserve"> in the liquid. Since the liquid at plane 2 also presses downward with the same pressure, the pressure at a point acts equally in all directions. This is </w:t>
      </w:r>
      <w:r>
        <w:rPr>
          <w:rFonts w:ascii="Times New Roman" w:cs="Times New Roman" w:eastAsia="Times New Roman" w:hAnsi="Times New Roman"/>
          <w:b/>
          <w:bCs/>
          <w:sz w:val="22"/>
          <w:szCs w:val="22"/>
        </w:rPr>
        <w:t xml:space="preserve">Pascal's law</w:t>
      </w:r>
      <w:r>
        <w:rPr>
          <w:rFonts w:ascii="Times New Roman" w:cs="Times New Roman" w:eastAsia="Times New Roman" w:hAnsi="Times New Roman"/>
          <w:sz w:val="22"/>
          <w:szCs w:val="22"/>
        </w:rPr>
        <w:t xml:space="preserve">. Two further facts follow: (a) pressure forces between a liquid and a solid boundary always act normal (at right angles) to the boundary if the liquid is at rest; if they did not, there would be a shear force and the liquid would move. (b) The pressure is the same at all points on any horizontal plane in a liquid at rest; if it were not, there would be a sideways force on an element of liquid, and it would move.</w:t>
      </w:r>
    </w:p>
    <w:p>
      <w:pPr>
        <w:spacing w:after="100" w:line="276"/>
      </w:pPr>
      <w:r>
        <w:rPr>
          <w:rFonts w:ascii="Times New Roman" w:cs="Times New Roman" w:eastAsia="Times New Roman" w:hAnsi="Times New Roman"/>
          <w:b/>
          <w:bCs/>
          <w:sz w:val="22"/>
          <w:szCs w:val="22"/>
        </w:rPr>
        <w:t xml:space="preserve">The liquid level apparatus.</w:t>
      </w:r>
      <w:r>
        <w:rPr>
          <w:rFonts w:ascii="Times New Roman" w:cs="Times New Roman" w:eastAsia="Times New Roman" w:hAnsi="Times New Roman"/>
          <w:sz w:val="22"/>
          <w:szCs w:val="22"/>
        </w:rPr>
        <w:t xml:space="preserve"> The apparatus consists of vertical tubes of different sizes, shapes and cross-sections, joined by a horizontal pipe at the bottom and permanently connected to the header tank. When it is filled, the levels are always the same in all of the tubes, whatever their cross-section, shape, or the weight of water in them. The only slight variation is due to surface tension and capillary action in the two thinner tubes (which can be discussed). This leads to several conclusions: (a) there is no flow along the horizontal pipe between the tubes, so the pressure in the horizontal pipe is constant; (b) the pressure at the bottom of each tube is the same, so a given height of liquid always produces the same pressure, </w:t>
      </w:r>
      <w:r>
        <w:rPr>
          <w:rFonts w:ascii="Times New Roman" w:cs="Times New Roman" w:eastAsia="Times New Roman" w:hAnsi="Times New Roman"/>
          <w:b/>
          <w:bCs/>
          <w:sz w:val="22"/>
          <w:szCs w:val="22"/>
        </w:rPr>
        <w:t xml:space="preserve">irrespective of the area of the tube or the weight of water it holds</w:t>
      </w:r>
      <w:r>
        <w:rPr>
          <w:rFonts w:ascii="Times New Roman" w:cs="Times New Roman" w:eastAsia="Times New Roman" w:hAnsi="Times New Roman"/>
          <w:sz w:val="22"/>
          <w:szCs w:val="22"/>
        </w:rPr>
        <w:t xml:space="preserve"> (the "hydrostatic paradox"); (c) the same pressure is produced by a certain height of liquid, irrespective of the shape of the tube; (d) the pressure is transmitted down the bent tube in the same way as in the other tubes, which shows that pressure acts equally in all directions.</w:t>
      </w:r>
    </w:p>
    <w:p>
      <w:pPr>
        <w:keepNext/>
        <w:spacing w:after="60" w:before="140"/>
      </w:pPr>
      <w:r>
        <w:rPr>
          <w:rFonts w:ascii="Times New Roman" w:cs="Times New Roman" w:eastAsia="Times New Roman" w:hAnsi="Times New Roman"/>
          <w:b/>
          <w:bCs/>
          <w:sz w:val="22"/>
          <w:szCs w:val="22"/>
        </w:rPr>
        <w:t xml:space="preserve">1.7 Archimedes' law</w:t>
      </w:r>
    </w:p>
    <w:p>
      <w:pPr>
        <w:spacing w:after="100" w:line="276"/>
      </w:pPr>
      <w:r>
        <w:rPr>
          <w:rFonts w:ascii="Times New Roman" w:cs="Times New Roman" w:eastAsia="Times New Roman" w:hAnsi="Times New Roman"/>
          <w:sz w:val="22"/>
          <w:szCs w:val="22"/>
        </w:rPr>
        <w:t xml:space="preserve">The upthrust on a body wholly or partly immersed in a liquid is equal to the weight of the liquid it displaces. For a rectangular body of plan area A floating with depth h of the body below the liquid surface: the force on the bottom is (p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ρ g h)A upwards; the weight W acts down; at equilibrium, W = (p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ρ g h)A − 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A = ρ g h A, which is the weight of the liquid displaced (volume hA). The same holds for any shape (see FM 311 for the experiment with the cylinder and beaker).</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H314 hydrostatic experiments apparatus (FM 314) with: a measuring beaker (1), a triple-beam balance (3), a Eureka can (4) and a density bottle with stopper (5); tall glass cylinders (11) with hydrometers (27); the capillarity apparatus with three glass capillary tubes (bores 0.4, 0.8 and 1.6 mm) (7), glass plates (8) with plastic shim (thicknesses 0.050, 0.075, 0.100, 0.125, 0.190, 0.250, 0.400 and 0.500 mm), and a header tank (6) with clips; three graduated jars with a ball guide (28), a set of steel balls (10) with timing band markers, a stopwatch (12) and a thermometer for the falling-ball viscometer; the liquid level (Pascal) apparatus (13) of vertical tubes joined by a horizontal pipe, connected to the header tank; a bilge pump (44) and an 800 ml beaker for filling the header tank; and the cylindrical body (14) for fluid upthrust. Liquids: water, medium oil, thick oil or glycerine, castor oil (the oil supplied with the H314 is for maintenance of the piston of the pressure instruments, not for the viscosity experiments).</w:t>
      </w:r>
    </w:p>
    <w:p>
      <w:pPr>
        <w:keepNext/>
        <w:spacing w:after="40" w:before="100"/>
        <w:jc w:val="center"/>
      </w:pPr>
      <w:r>
        <w:drawing>
          <wp:inline distT="0" distB="0" distL="0" distR="0">
            <wp:extent cx="5667375" cy="5895975"/>
            <wp:effectExtent t="0" r="0" b="0" l="0"/>
            <wp:docPr id="1" name="fm314_set.png" descr="Fig. 1: (a) hydrometer in a glass cylinder, (b) capillary rise in tubes of different diameters, (c) falling-ball viscometer with timing markers, (d) the liquid level apparatus (Pascal's law)." title="fm314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58959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hydrometer in a glass cylinder, (b) capillary rise in tubes of different diameters, (c) falling-ball viscometer with timing markers, (d) the liquid level apparatus (Pascal's law).</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b/>
          <w:bCs/>
          <w:sz w:val="22"/>
          <w:szCs w:val="22"/>
        </w:rPr>
        <w:t xml:space="preserve">Density.</w:t>
      </w:r>
      <w:r>
        <w:rPr>
          <w:rFonts w:ascii="Times New Roman" w:cs="Times New Roman" w:eastAsia="Times New Roman" w:hAnsi="Times New Roman"/>
          <w:sz w:val="22"/>
          <w:szCs w:val="22"/>
        </w:rPr>
        <w:t xml:space="preserve"> Measuring beaker: weigh the empty beaker with the triple-beam balance, fill with water and read the volume as accurately as possible, weigh again; ρ = (mass in g / volume in ml) × 10⁶/10³ kg/m³. Eureka can: take a solid (cylinder or cube) that fits the can and measure its dimensions to calculate the volume; fill the can until it overflows from the spout; weigh an empty beaker and place it under the spout; lower the object gently until fully immersed and collect the liquid; weigh the beaker plus liquid again. Density bottle: weigh dry with stopper; fill with liquid and replace the stopper; dry the outside and remove any excess liquid so that the liquid in the hole is level with the top of the stopper; re-weigh. The bottle volume is 50 cm³.</w:t>
      </w:r>
    </w:p>
    <w:p>
      <w:pPr>
        <w:pStyle w:val="ListParagraph"/>
        <w:numPr>
          <w:ilvl w:val="0"/>
          <w:numId w:val="2"/>
        </w:numPr>
        <w:spacing w:after="50" w:line="270"/>
      </w:pPr>
      <w:r>
        <w:rPr>
          <w:rFonts w:ascii="Times New Roman" w:cs="Times New Roman" w:eastAsia="Times New Roman" w:hAnsi="Times New Roman"/>
          <w:b/>
          <w:bCs/>
          <w:sz w:val="22"/>
          <w:szCs w:val="22"/>
        </w:rPr>
        <w:t xml:space="preserve">Specific gravity.</w:t>
      </w:r>
      <w:r>
        <w:rPr>
          <w:rFonts w:ascii="Times New Roman" w:cs="Times New Roman" w:eastAsia="Times New Roman" w:hAnsi="Times New Roman"/>
          <w:sz w:val="22"/>
          <w:szCs w:val="22"/>
        </w:rPr>
        <w:t xml:space="preserve"> Place a tall glass cylinder on the measuring surface, fill with the liquid and allow the air to rise to the top. Insert the hydrometer so it settles in the middle without touching the sides; read the scale at the level of the free surface (the bottom of the meniscus).</w:t>
      </w:r>
    </w:p>
    <w:p>
      <w:pPr>
        <w:pStyle w:val="ListParagraph"/>
        <w:numPr>
          <w:ilvl w:val="0"/>
          <w:numId w:val="2"/>
        </w:numPr>
        <w:spacing w:after="50" w:line="270"/>
      </w:pPr>
      <w:r>
        <w:rPr>
          <w:rFonts w:ascii="Times New Roman" w:cs="Times New Roman" w:eastAsia="Times New Roman" w:hAnsi="Times New Roman"/>
          <w:b/>
          <w:bCs/>
          <w:sz w:val="22"/>
          <w:szCs w:val="22"/>
        </w:rPr>
        <w:t xml:space="preserve">Capillarity.</w:t>
      </w:r>
      <w:r>
        <w:rPr>
          <w:rFonts w:ascii="Times New Roman" w:cs="Times New Roman" w:eastAsia="Times New Roman" w:hAnsi="Times New Roman"/>
          <w:sz w:val="22"/>
          <w:szCs w:val="22"/>
        </w:rPr>
        <w:t xml:space="preserve"> Fill the header tank with water (before filling, ask what levels will be seen in the different tubes). Put the capillary tubes in the water and compare the heights. For the plates, use the yellow shim (0.5 mm) for a separation of about 0.5 mm: place one strip 5 to 10 mm wide down two edges of a plate, clamp the second plate to it with the clips, and place the assembly in the header tank in the slot provided. Adjust the water level with the drain valve if necessary. Measure the levels.</w:t>
      </w:r>
    </w:p>
    <w:p>
      <w:pPr>
        <w:pStyle w:val="ListParagraph"/>
        <w:numPr>
          <w:ilvl w:val="0"/>
          <w:numId w:val="2"/>
        </w:numPr>
        <w:spacing w:after="50" w:line="270"/>
      </w:pPr>
      <w:r>
        <w:rPr>
          <w:rFonts w:ascii="Times New Roman" w:cs="Times New Roman" w:eastAsia="Times New Roman" w:hAnsi="Times New Roman"/>
          <w:b/>
          <w:bCs/>
          <w:sz w:val="22"/>
          <w:szCs w:val="22"/>
        </w:rPr>
        <w:t xml:space="preserve">Viscosity.</w:t>
      </w:r>
      <w:r>
        <w:rPr>
          <w:rFonts w:ascii="Times New Roman" w:cs="Times New Roman" w:eastAsia="Times New Roman" w:hAnsi="Times New Roman"/>
          <w:sz w:val="22"/>
          <w:szCs w:val="22"/>
        </w:rPr>
        <w:t xml:space="preserve"> Fill each of the three graduated jars with a different liquid (water, oil, glycerine). Insert the ball guide and set the upper timing band about 20 mm below the base of the guide and the lower one about 200 mm below the first. Drop the ball into the fluid and time its descent between the markers with the stopwatch. Measure the distance between the markers and the temperature of the liquid. Repeat with balls of different diameter. Moveable timing bands are used for very viscous fluids where less than 200 mm of fall is needed.</w:t>
      </w:r>
    </w:p>
    <w:p>
      <w:pPr>
        <w:pStyle w:val="ListParagraph"/>
        <w:numPr>
          <w:ilvl w:val="0"/>
          <w:numId w:val="2"/>
        </w:numPr>
        <w:spacing w:after="50" w:line="270"/>
      </w:pPr>
      <w:r>
        <w:rPr>
          <w:rFonts w:ascii="Times New Roman" w:cs="Times New Roman" w:eastAsia="Times New Roman" w:hAnsi="Times New Roman"/>
          <w:b/>
          <w:bCs/>
          <w:sz w:val="22"/>
          <w:szCs w:val="22"/>
        </w:rPr>
        <w:t xml:space="preserve">Liquid level apparatus.</w:t>
      </w:r>
      <w:r>
        <w:rPr>
          <w:rFonts w:ascii="Times New Roman" w:cs="Times New Roman" w:eastAsia="Times New Roman" w:hAnsi="Times New Roman"/>
          <w:sz w:val="22"/>
          <w:szCs w:val="22"/>
        </w:rPr>
        <w:t xml:space="preserve"> Fill the apparatus from the header tank using the bilge pump and the 800 ml beaker, with the drain valve closed. Compare the levels in the different tubes and draw conclusions from it.</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Density of water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5"/>
        <w:gridCol w:w="1203"/>
        <w:gridCol w:w="1203"/>
        <w:gridCol w:w="1203"/>
        <w:gridCol w:w="962"/>
        <w:gridCol w:w="1203"/>
        <w:gridCol w:w="1327"/>
      </w:tblGrid>
      <w:tr>
        <w:trPr>
          <w:cantSplit/>
          <w:tblHeader/>
        </w:trPr>
        <w:tc>
          <w:tcPr>
            <w:tcW w:type="dxa" w:w="192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Method</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Mass of empty vessel (g)</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Mass with water (g)</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Mass of water (g)</w:t>
            </w:r>
          </w:p>
        </w:tc>
        <w:tc>
          <w:tcPr>
            <w:tcW w:type="dxa" w:w="96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Volume (ml)</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Density ρ (kg/m³)</w:t>
            </w:r>
          </w:p>
        </w:tc>
        <w:tc>
          <w:tcPr>
            <w:tcW w:type="dxa" w:w="132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Difference from 1000 (%)</w:t>
            </w:r>
          </w:p>
        </w:tc>
      </w:tr>
      <w:tr>
        <w:trPr>
          <w:cantSplit/>
        </w:trPr>
        <w:tc>
          <w:tcPr>
            <w:tcW w:type="dxa" w:w="1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Measuring beaker</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Eureka can (object: ____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Density bottle</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50</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spacing w:after="100" w:line="276"/>
      </w:pPr>
      <w:r>
        <w:rPr>
          <w:rFonts w:ascii="Times New Roman" w:cs="Times New Roman" w:eastAsia="Times New Roman" w:hAnsi="Times New Roman"/>
          <w:sz w:val="22"/>
          <w:szCs w:val="22"/>
        </w:rPr>
        <w:t xml:space="preserve">Density of sand (if done): mass of sand = [ ] g, mass of water displaced = [ ] g, so volume = [ ] cm³ and density = [ ] kg/m³.</w:t>
      </w:r>
    </w:p>
    <w:p>
      <w:pPr>
        <w:keepNext/>
        <w:spacing w:after="60" w:before="160"/>
      </w:pPr>
      <w:r>
        <w:rPr>
          <w:rFonts w:ascii="Times New Roman" w:cs="Times New Roman" w:eastAsia="Times New Roman" w:hAnsi="Times New Roman"/>
          <w:b/>
          <w:bCs/>
          <w:sz w:val="21"/>
          <w:szCs w:val="21"/>
        </w:rPr>
        <w:t xml:space="preserve">Table 2: Specific gravity by hydrometer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2"/>
        <w:gridCol w:w="2632"/>
        <w:gridCol w:w="1880"/>
        <w:gridCol w:w="1882"/>
      </w:tblGrid>
      <w:tr>
        <w:trPr>
          <w:cantSplit/>
          <w:tblHeader/>
        </w:trPr>
        <w:tc>
          <w:tcPr>
            <w:tcW w:type="dxa" w:w="263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Liquid</w:t>
            </w:r>
          </w:p>
        </w:tc>
        <w:tc>
          <w:tcPr>
            <w:tcW w:type="dxa" w:w="263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Hydrometer used</w:t>
            </w:r>
          </w:p>
        </w:tc>
        <w:tc>
          <w:tcPr>
            <w:tcW w:type="dxa" w:w="188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Reading (SG)</w:t>
            </w:r>
          </w:p>
        </w:tc>
        <w:tc>
          <w:tcPr>
            <w:tcW w:type="dxa" w:w="188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Temperature (°C)</w:t>
            </w:r>
          </w:p>
        </w:tc>
      </w:tr>
      <w:tr>
        <w:trPr>
          <w:cantSplit/>
        </w:trPr>
        <w:tc>
          <w:tcPr>
            <w:tcW w:type="dxa" w:w="263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63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63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63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63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63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Capillary 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2340"/>
        <w:gridCol w:w="1671"/>
        <w:gridCol w:w="3010"/>
      </w:tblGrid>
      <w:tr>
        <w:trPr>
          <w:cantSplit/>
          <w:tblHeader/>
        </w:trPr>
        <w:tc>
          <w:tcPr>
            <w:tcW w:type="dxa" w:w="20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Tube / plates</w:t>
            </w:r>
          </w:p>
        </w:tc>
        <w:tc>
          <w:tcPr>
            <w:tcW w:type="dxa" w:w="234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Diameter d or gap b (mm)</w:t>
            </w:r>
          </w:p>
        </w:tc>
        <w:tc>
          <w:tcPr>
            <w:tcW w:type="dxa" w:w="16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Rise h (mm)</w:t>
            </w:r>
          </w:p>
        </w:tc>
        <w:tc>
          <w:tcPr>
            <w:tcW w:type="dxa" w:w="301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h d / 4 (tube) or h b / 2 (plates) (mm²)</w:t>
            </w:r>
          </w:p>
        </w:tc>
      </w:tr>
      <w:tr>
        <w:trPr>
          <w:cantSplit/>
        </w:trPr>
        <w:tc>
          <w:tcPr>
            <w:tcW w:type="dxa" w:w="20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Tube 1</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1.6</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0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Tube 2</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0.8</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0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Tube 3</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0.4</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0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Plates</w:t>
            </w:r>
          </w:p>
        </w:tc>
        <w:tc>
          <w:tcPr>
            <w:tcW w:type="dxa" w:w="234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spacing w:after="100"/>
      </w:pPr>
      <w:r>
        <w:rPr>
          <w:rFonts w:ascii="Times New Roman" w:cs="Times New Roman" w:eastAsia="Times New Roman" w:hAnsi="Times New Roman"/>
          <w:i/>
          <w:iCs/>
          <w:color w:val="555555"/>
          <w:sz w:val="20"/>
          <w:szCs w:val="20"/>
        </w:rPr>
        <w:t xml:space="preserve">Manual's typical results for comparison (not your data): 1.6 mm tube h = 7 mm (h d/4 = 2.8); 0.8 mm tube h = 12 mm (2.4); 0.4 mm tube h = 23 mm (2.3); plates 0.35 mm apart h = 14 mm (h b/2 = 2.5).</w:t>
      </w:r>
    </w:p>
    <w:p>
      <w:pPr>
        <w:keepNext/>
        <w:spacing w:after="60" w:before="160"/>
      </w:pPr>
      <w:r>
        <w:rPr>
          <w:rFonts w:ascii="Times New Roman" w:cs="Times New Roman" w:eastAsia="Times New Roman" w:hAnsi="Times New Roman"/>
          <w:b/>
          <w:bCs/>
          <w:sz w:val="21"/>
          <w:szCs w:val="21"/>
        </w:rPr>
        <w:t xml:space="preserve">Table 4: Falling-ball viscometer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2"/>
        <w:gridCol w:w="1157"/>
        <w:gridCol w:w="1041"/>
        <w:gridCol w:w="925"/>
        <w:gridCol w:w="1157"/>
        <w:gridCol w:w="925"/>
        <w:gridCol w:w="1504"/>
        <w:gridCol w:w="1045"/>
      </w:tblGrid>
      <w:tr>
        <w:trPr>
          <w:cantSplit/>
          <w:tblHeader/>
        </w:trPr>
        <w:tc>
          <w:tcPr>
            <w:tcW w:type="dxa" w:w="127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Liquid</w:t>
            </w:r>
          </w:p>
        </w:tc>
        <w:tc>
          <w:tcPr>
            <w:tcW w:type="dxa" w:w="11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Ball diameter d (mm)</w:t>
            </w:r>
          </w:p>
        </w:tc>
        <w:tc>
          <w:tcPr>
            <w:tcW w:type="dxa" w:w="10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Distance s (mm)</w:t>
            </w:r>
          </w:p>
        </w:tc>
        <w:tc>
          <w:tcPr>
            <w:tcW w:type="dxa" w:w="92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Time t (s)</w:t>
            </w:r>
          </w:p>
        </w:tc>
        <w:tc>
          <w:tcPr>
            <w:tcW w:type="dxa" w:w="11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u = s/t (m/s)</w:t>
            </w:r>
          </w:p>
        </w:tc>
        <w:tc>
          <w:tcPr>
            <w:tcW w:type="dxa" w:w="92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Temp. (°C)</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ν from equation (8) (m²/s)</w:t>
            </w:r>
          </w:p>
        </w:tc>
        <w:tc>
          <w:tcPr>
            <w:tcW w:type="dxa" w:w="104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Re = u d / ν</w:t>
            </w:r>
          </w:p>
        </w:tc>
      </w:tr>
      <w:tr>
        <w:trPr>
          <w:cantSplit/>
        </w:trPr>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4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spacing w:after="100" w:line="276"/>
      </w:pPr>
      <w:r>
        <w:rPr>
          <w:rFonts w:ascii="Times New Roman" w:cs="Times New Roman" w:eastAsia="Times New Roman" w:hAnsi="Times New Roman"/>
          <w:sz w:val="22"/>
          <w:szCs w:val="22"/>
        </w:rPr>
        <w:t xml:space="preserve">Densities used: steel ball σ</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 7800 kg/m³ (check), liquid ρ = [ ] kg/m³ (measured or from SG × 1000).</w:t>
      </w:r>
    </w:p>
    <w:p>
      <w:pPr>
        <w:keepNext/>
        <w:spacing w:after="60" w:before="160"/>
      </w:pPr>
      <w:r>
        <w:rPr>
          <w:rFonts w:ascii="Times New Roman" w:cs="Times New Roman" w:eastAsia="Times New Roman" w:hAnsi="Times New Roman"/>
          <w:b/>
          <w:bCs/>
          <w:sz w:val="21"/>
          <w:szCs w:val="21"/>
        </w:rPr>
        <w:t xml:space="preserve">Table 5: Liquid level apparatus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2461"/>
        <w:gridCol w:w="3283"/>
      </w:tblGrid>
      <w:tr>
        <w:trPr>
          <w:cantSplit/>
          <w:tblHeader/>
        </w:trPr>
        <w:tc>
          <w:tcPr>
            <w:tcW w:type="dxa" w:w="328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Tube (shape / size)</w:t>
            </w:r>
          </w:p>
        </w:tc>
        <w:tc>
          <w:tcPr>
            <w:tcW w:type="dxa" w:w="246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Liquid level (mm)</w:t>
            </w:r>
          </w:p>
        </w:tc>
        <w:tc>
          <w:tcPr>
            <w:tcW w:type="dxa" w:w="32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Remark</w:t>
            </w:r>
          </w:p>
        </w:tc>
      </w:tr>
      <w:tr>
        <w:trPr>
          <w:cantSplit/>
        </w:trPr>
        <w:tc>
          <w:tcPr>
            <w:tcW w:type="dxa" w:w="32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Tube 1</w:t>
            </w:r>
          </w:p>
        </w:tc>
        <w:tc>
          <w:tcPr>
            <w:tcW w:type="dxa" w:w="24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2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2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Tube 2</w:t>
            </w:r>
          </w:p>
        </w:tc>
        <w:tc>
          <w:tcPr>
            <w:tcW w:type="dxa" w:w="24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2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2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Tube 3</w:t>
            </w:r>
          </w:p>
        </w:tc>
        <w:tc>
          <w:tcPr>
            <w:tcW w:type="dxa" w:w="24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2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2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Tube 4</w:t>
            </w:r>
          </w:p>
        </w:tc>
        <w:tc>
          <w:tcPr>
            <w:tcW w:type="dxa" w:w="24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2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b/>
          <w:bCs/>
          <w:sz w:val="22"/>
          <w:szCs w:val="22"/>
        </w:rPr>
        <w:t xml:space="preserve">Density from the measuring beaker:</w:t>
      </w:r>
      <w:r>
        <w:rPr>
          <w:rFonts w:ascii="Times New Roman" w:cs="Times New Roman" w:eastAsia="Times New Roman" w:hAnsi="Times New Roman"/>
          <w:sz w:val="22"/>
          <w:szCs w:val="22"/>
        </w:rPr>
        <w:t xml:space="preserve"> ρ = (m / V) × 10⁶/10³ = ( [ ] ÷ [ ] ) × 1000 = [ ] kg/m³ (m in g, V in ml).</w:t>
      </w:r>
    </w:p>
    <w:p>
      <w:pPr>
        <w:pStyle w:val="ListParagraph"/>
        <w:numPr>
          <w:ilvl w:val="0"/>
          <w:numId w:val="2"/>
        </w:numPr>
        <w:spacing w:after="50" w:line="270"/>
      </w:pPr>
      <w:r>
        <w:rPr>
          <w:rFonts w:ascii="Times New Roman" w:cs="Times New Roman" w:eastAsia="Times New Roman" w:hAnsi="Times New Roman"/>
          <w:b/>
          <w:bCs/>
          <w:sz w:val="22"/>
          <w:szCs w:val="22"/>
        </w:rPr>
        <w:t xml:space="preserve">Density from the Eureka can:</w:t>
      </w:r>
      <w:r>
        <w:rPr>
          <w:rFonts w:ascii="Times New Roman" w:cs="Times New Roman" w:eastAsia="Times New Roman" w:hAnsi="Times New Roman"/>
          <w:sz w:val="22"/>
          <w:szCs w:val="22"/>
        </w:rPr>
        <w:t xml:space="preserve"> volume of the object from its dimensions = [ ] m³; mass of the overflow = [ ] g, so the volume of water displaced = mass ÷ 1000 kg/m³ = [ ] m³, which should equal the volume of the object. Using the overflow and the known object volume gives ρ = [ ] kg/m³.</w:t>
      </w:r>
    </w:p>
    <w:p>
      <w:pPr>
        <w:pStyle w:val="ListParagraph"/>
        <w:numPr>
          <w:ilvl w:val="0"/>
          <w:numId w:val="2"/>
        </w:numPr>
        <w:spacing w:after="50" w:line="270"/>
      </w:pPr>
      <w:r>
        <w:rPr>
          <w:rFonts w:ascii="Times New Roman" w:cs="Times New Roman" w:eastAsia="Times New Roman" w:hAnsi="Times New Roman"/>
          <w:b/>
          <w:bCs/>
          <w:sz w:val="22"/>
          <w:szCs w:val="22"/>
        </w:rPr>
        <w:t xml:space="preserve">Density from the density bottle:</w:t>
      </w:r>
      <w:r>
        <w:rPr>
          <w:rFonts w:ascii="Times New Roman" w:cs="Times New Roman" w:eastAsia="Times New Roman" w:hAnsi="Times New Roman"/>
          <w:sz w:val="22"/>
          <w:szCs w:val="22"/>
        </w:rPr>
        <w:t xml:space="preserve"> ρ = (m</w:t>
      </w:r>
      <w:r>
        <w:rPr>
          <w:rFonts w:ascii="Times New Roman" w:cs="Times New Roman" w:eastAsia="Times New Roman" w:hAnsi="Times New Roman"/>
          <w:sz w:val="22"/>
          <w:szCs w:val="22"/>
          <w:vertAlign w:val="subscript"/>
        </w:rPr>
        <w:t xml:space="preserve">full</w:t>
      </w:r>
      <w:r>
        <w:rPr>
          <w:rFonts w:ascii="Times New Roman" w:cs="Times New Roman" w:eastAsia="Times New Roman" w:hAnsi="Times New Roman"/>
          <w:sz w:val="22"/>
          <w:szCs w:val="22"/>
        </w:rPr>
        <w:t xml:space="preserve"> − m</w:t>
      </w:r>
      <w:r>
        <w:rPr>
          <w:rFonts w:ascii="Times New Roman" w:cs="Times New Roman" w:eastAsia="Times New Roman" w:hAnsi="Times New Roman"/>
          <w:sz w:val="22"/>
          <w:szCs w:val="22"/>
          <w:vertAlign w:val="subscript"/>
        </w:rPr>
        <w:t xml:space="preserve">empty</w:t>
      </w:r>
      <w:r>
        <w:rPr>
          <w:rFonts w:ascii="Times New Roman" w:cs="Times New Roman" w:eastAsia="Times New Roman" w:hAnsi="Times New Roman"/>
          <w:sz w:val="22"/>
          <w:szCs w:val="22"/>
        </w:rPr>
        <w:t xml:space="preserve">) / V = ( [ ] − [ ] ) ÷ 50 = [ ] g/cm³ = [ ] kg/m³.</w:t>
      </w:r>
    </w:p>
    <w:p>
      <w:pPr>
        <w:pStyle w:val="ListParagraph"/>
        <w:numPr>
          <w:ilvl w:val="0"/>
          <w:numId w:val="2"/>
        </w:numPr>
        <w:spacing w:after="50" w:line="270"/>
      </w:pPr>
      <w:r>
        <w:rPr>
          <w:rFonts w:ascii="Times New Roman" w:cs="Times New Roman" w:eastAsia="Times New Roman" w:hAnsi="Times New Roman"/>
          <w:b/>
          <w:bCs/>
          <w:sz w:val="22"/>
          <w:szCs w:val="22"/>
        </w:rPr>
        <w:t xml:space="preserve">Percentage difference from 998 (or 1000) kg/m³</w:t>
      </w:r>
      <w:r>
        <w:rPr>
          <w:rFonts w:ascii="Times New Roman" w:cs="Times New Roman" w:eastAsia="Times New Roman" w:hAnsi="Times New Roman"/>
          <w:sz w:val="22"/>
          <w:szCs w:val="22"/>
        </w:rPr>
        <w:t xml:space="preserve"> for each method = [ ] %. The best result is expected from the density bottle.</w:t>
      </w:r>
    </w:p>
    <w:p>
      <w:pPr>
        <w:pStyle w:val="ListParagraph"/>
        <w:numPr>
          <w:ilvl w:val="0"/>
          <w:numId w:val="2"/>
        </w:numPr>
        <w:spacing w:after="50" w:line="270"/>
      </w:pPr>
      <w:r>
        <w:rPr>
          <w:rFonts w:ascii="Times New Roman" w:cs="Times New Roman" w:eastAsia="Times New Roman" w:hAnsi="Times New Roman"/>
          <w:b/>
          <w:bCs/>
          <w:sz w:val="22"/>
          <w:szCs w:val="22"/>
        </w:rPr>
        <w:t xml:space="preserve">Sand:</w:t>
      </w:r>
      <w:r>
        <w:rPr>
          <w:rFonts w:ascii="Times New Roman" w:cs="Times New Roman" w:eastAsia="Times New Roman" w:hAnsi="Times New Roman"/>
          <w:sz w:val="22"/>
          <w:szCs w:val="22"/>
        </w:rPr>
        <w:t xml:space="preserve"> ρ</w:t>
      </w:r>
      <w:r>
        <w:rPr>
          <w:rFonts w:ascii="Times New Roman" w:cs="Times New Roman" w:eastAsia="Times New Roman" w:hAnsi="Times New Roman"/>
          <w:sz w:val="22"/>
          <w:szCs w:val="22"/>
          <w:vertAlign w:val="subscript"/>
        </w:rPr>
        <w:t xml:space="preserve">sand</w:t>
      </w:r>
      <w:r>
        <w:rPr>
          <w:rFonts w:ascii="Times New Roman" w:cs="Times New Roman" w:eastAsia="Times New Roman" w:hAnsi="Times New Roman"/>
          <w:sz w:val="22"/>
          <w:szCs w:val="22"/>
        </w:rPr>
        <w:t xml:space="preserve"> = mass of sand ÷ volume of water displaced = [ ] ÷ [ ] = [ ] kg/m³.</w:t>
      </w:r>
    </w:p>
    <w:p>
      <w:pPr>
        <w:pStyle w:val="ListParagraph"/>
        <w:numPr>
          <w:ilvl w:val="0"/>
          <w:numId w:val="2"/>
        </w:numPr>
        <w:spacing w:after="50" w:line="270"/>
      </w:pPr>
      <w:r>
        <w:rPr>
          <w:rFonts w:ascii="Times New Roman" w:cs="Times New Roman" w:eastAsia="Times New Roman" w:hAnsi="Times New Roman"/>
          <w:b/>
          <w:bCs/>
          <w:sz w:val="22"/>
          <w:szCs w:val="22"/>
        </w:rPr>
        <w:t xml:space="preserve">Specific gravity</w:t>
      </w:r>
      <w:r>
        <w:rPr>
          <w:rFonts w:ascii="Times New Roman" w:cs="Times New Roman" w:eastAsia="Times New Roman" w:hAnsi="Times New Roman"/>
          <w:sz w:val="22"/>
          <w:szCs w:val="22"/>
        </w:rPr>
        <w:t xml:space="preserve"> (hydrometer) = [ ]; density = SG × 1000 = [ ] kg/m³.</w:t>
      </w:r>
    </w:p>
    <w:p>
      <w:pPr>
        <w:pStyle w:val="ListParagraph"/>
        <w:numPr>
          <w:ilvl w:val="0"/>
          <w:numId w:val="2"/>
        </w:numPr>
        <w:spacing w:after="50" w:line="270"/>
      </w:pPr>
      <w:r>
        <w:rPr>
          <w:rFonts w:ascii="Times New Roman" w:cs="Times New Roman" w:eastAsia="Times New Roman" w:hAnsi="Times New Roman"/>
          <w:b/>
          <w:bCs/>
          <w:sz w:val="22"/>
          <w:szCs w:val="22"/>
        </w:rPr>
        <w:t xml:space="preserve">Capillarity:</w:t>
      </w:r>
      <w:r>
        <w:rPr>
          <w:rFonts w:ascii="Times New Roman" w:cs="Times New Roman" w:eastAsia="Times New Roman" w:hAnsi="Times New Roman"/>
          <w:sz w:val="22"/>
          <w:szCs w:val="22"/>
        </w:rPr>
        <w:t xml:space="preserve"> h</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d / 4 = [ ] × [ ] ÷ 4 = [ ] mm² for each tube, and h</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b / 2 = [ ] mm² for the plates. These should be approximately constant. For perfectly clean water they would equal σ/(ρ g) = 7.4 mm² (σ = 0.073 N/m); the manual's typical values of 2.3 to 2.8 mm² are lower, which shows how dirt and the contact angle reduce the rise. From the mean, σ = ρ g × [mean h d/4 in m²] = 9810 × [ ] = [ ] N/m.</w:t>
      </w:r>
    </w:p>
    <w:p>
      <w:pPr>
        <w:pStyle w:val="ListParagraph"/>
        <w:numPr>
          <w:ilvl w:val="0"/>
          <w:numId w:val="2"/>
        </w:numPr>
        <w:spacing w:after="50" w:line="270"/>
      </w:pPr>
      <w:r>
        <w:rPr>
          <w:rFonts w:ascii="Times New Roman" w:cs="Times New Roman" w:eastAsia="Times New Roman" w:hAnsi="Times New Roman"/>
          <w:b/>
          <w:bCs/>
          <w:sz w:val="22"/>
          <w:szCs w:val="22"/>
        </w:rPr>
        <w:t xml:space="preserve">Viscosity:</w:t>
      </w:r>
      <w:r>
        <w:rPr>
          <w:rFonts w:ascii="Times New Roman" w:cs="Times New Roman" w:eastAsia="Times New Roman" w:hAnsi="Times New Roman"/>
          <w:sz w:val="22"/>
          <w:szCs w:val="22"/>
        </w:rPr>
        <w:t xml:space="preserve"> u = s / t = [ ] ÷ [ ] = [ ] m/s; σ</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/ρ = 7800 ÷ [ ] = [ ]; ν = g d² (σ</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/ρ − 1) / (18 u) = 9.81 × [ ]² × ( [ ] − 1 ) ÷ (18 × [ ]) = [ ] m²/s; μ = ν ρ = [ ] N s/m². Reynolds number Re = u d / ν = [ ] (valid if less than about 0.2).</w:t>
      </w:r>
    </w:p>
    <w:p>
      <w:pPr>
        <w:pStyle w:val="ListParagraph"/>
        <w:numPr>
          <w:ilvl w:val="0"/>
          <w:numId w:val="2"/>
        </w:numPr>
        <w:spacing w:after="50" w:line="270"/>
      </w:pPr>
      <w:r>
        <w:rPr>
          <w:rFonts w:ascii="Times New Roman" w:cs="Times New Roman" w:eastAsia="Times New Roman" w:hAnsi="Times New Roman"/>
          <w:b/>
          <w:bCs/>
          <w:sz w:val="22"/>
          <w:szCs w:val="22"/>
        </w:rPr>
        <w:t xml:space="preserve">Effect of ball size:</w:t>
      </w:r>
      <w:r>
        <w:rPr>
          <w:rFonts w:ascii="Times New Roman" w:cs="Times New Roman" w:eastAsia="Times New Roman" w:hAnsi="Times New Roman"/>
          <w:sz w:val="22"/>
          <w:szCs w:val="22"/>
        </w:rPr>
        <w:t xml:space="preserve"> ratio of the speeds for two balls of diameter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 ] (theory: (d</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)² = [ ]).</w:t>
      </w:r>
    </w:p>
    <w:p>
      <w:pPr>
        <w:pStyle w:val="ListParagraph"/>
        <w:numPr>
          <w:ilvl w:val="0"/>
          <w:numId w:val="2"/>
        </w:numPr>
        <w:spacing w:after="50" w:line="270"/>
      </w:pPr>
      <w:r>
        <w:rPr>
          <w:rFonts w:ascii="Times New Roman" w:cs="Times New Roman" w:eastAsia="Times New Roman" w:hAnsi="Times New Roman"/>
          <w:b/>
          <w:bCs/>
          <w:sz w:val="22"/>
          <w:szCs w:val="22"/>
        </w:rPr>
        <w:t xml:space="preserve">Comparison with tables:</w:t>
      </w:r>
      <w:r>
        <w:rPr>
          <w:rFonts w:ascii="Times New Roman" w:cs="Times New Roman" w:eastAsia="Times New Roman" w:hAnsi="Times New Roman"/>
          <w:sz w:val="22"/>
          <w:szCs w:val="22"/>
        </w:rPr>
        <w:t xml:space="preserve"> the manual's table gives ν = [ ] × 10</w:t>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rPr>
        <w:t xml:space="preserve"> m²/s for this liquid, my value = [ ] × 10</w:t>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rPr>
        <w:t xml:space="preserve"> m²/s; the difference is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three methods gave a density of water close to 1000 kg/m³, with the density bottle the closest and the measuring beaker the furthest.</w:t>
      </w:r>
    </w:p>
    <w:p>
      <w:pPr>
        <w:pStyle w:val="ListParagraph"/>
        <w:numPr>
          <w:ilvl w:val="0"/>
          <w:numId w:val="2"/>
        </w:numPr>
        <w:spacing w:after="50" w:line="270"/>
      </w:pPr>
      <w:r>
        <w:rPr>
          <w:rFonts w:ascii="Times New Roman" w:cs="Times New Roman" w:eastAsia="Times New Roman" w:hAnsi="Times New Roman"/>
          <w:sz w:val="22"/>
          <w:szCs w:val="22"/>
        </w:rPr>
        <w:t xml:space="preserve">The hydrometer floated higher in a denser liquid; the stem moved noticeably with a small change of density when the stem was thin.</w:t>
      </w:r>
    </w:p>
    <w:p>
      <w:pPr>
        <w:pStyle w:val="ListParagraph"/>
        <w:numPr>
          <w:ilvl w:val="0"/>
          <w:numId w:val="2"/>
        </w:numPr>
        <w:spacing w:after="50" w:line="270"/>
      </w:pPr>
      <w:r>
        <w:rPr>
          <w:rFonts w:ascii="Times New Roman" w:cs="Times New Roman" w:eastAsia="Times New Roman" w:hAnsi="Times New Roman"/>
          <w:sz w:val="22"/>
          <w:szCs w:val="22"/>
        </w:rPr>
        <w:t xml:space="preserve">Water rose highest in the thinnest tube and least in the widest, and rose between the glass plates, and the narrower the gap the higher the rise.</w:t>
      </w:r>
    </w:p>
    <w:p>
      <w:pPr>
        <w:pStyle w:val="ListParagraph"/>
        <w:numPr>
          <w:ilvl w:val="0"/>
          <w:numId w:val="2"/>
        </w:numPr>
        <w:spacing w:after="50" w:line="270"/>
      </w:pPr>
      <w:r>
        <w:rPr>
          <w:rFonts w:ascii="Times New Roman" w:cs="Times New Roman" w:eastAsia="Times New Roman" w:hAnsi="Times New Roman"/>
          <w:sz w:val="22"/>
          <w:szCs w:val="22"/>
        </w:rPr>
        <w:t xml:space="preserve">The ball fell fastest in water (too quick to time), slower in oil, and very slowly in glycerine and castor oil; the larger ball fell faster than the smaller one in the same liquid, and the speed became steady after the first part of the fall.</w:t>
      </w:r>
    </w:p>
    <w:p>
      <w:pPr>
        <w:pStyle w:val="ListParagraph"/>
        <w:numPr>
          <w:ilvl w:val="0"/>
          <w:numId w:val="2"/>
        </w:numPr>
        <w:spacing w:after="50" w:line="270"/>
      </w:pPr>
      <w:r>
        <w:rPr>
          <w:rFonts w:ascii="Times New Roman" w:cs="Times New Roman" w:eastAsia="Times New Roman" w:hAnsi="Times New Roman"/>
          <w:sz w:val="22"/>
          <w:szCs w:val="22"/>
        </w:rPr>
        <w:t xml:space="preserve">In the liquid level apparatus, the water stood at the same level in all the tubes whatever their shape and area, apart from a slight difference in the thinner tubes caused by capillary action.</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balance was zeroed and the vessels were dry and clean before weighing; the outside of the density bottle was dried and no air bubble was left under the stopper.</w:t>
      </w:r>
    </w:p>
    <w:p>
      <w:pPr>
        <w:pStyle w:val="ListParagraph"/>
        <w:numPr>
          <w:ilvl w:val="0"/>
          <w:numId w:val="2"/>
        </w:numPr>
        <w:spacing w:after="50" w:line="270"/>
      </w:pPr>
      <w:r>
        <w:rPr>
          <w:rFonts w:ascii="Times New Roman" w:cs="Times New Roman" w:eastAsia="Times New Roman" w:hAnsi="Times New Roman"/>
          <w:sz w:val="22"/>
          <w:szCs w:val="22"/>
        </w:rPr>
        <w:t xml:space="preserve">The Eureka can was filled until the dripping from the spout stopped, the can was level and the object was lowered gently without splashing.</w:t>
      </w:r>
    </w:p>
    <w:p>
      <w:pPr>
        <w:pStyle w:val="ListParagraph"/>
        <w:numPr>
          <w:ilvl w:val="0"/>
          <w:numId w:val="2"/>
        </w:numPr>
        <w:spacing w:after="50" w:line="270"/>
      </w:pPr>
      <w:r>
        <w:rPr>
          <w:rFonts w:ascii="Times New Roman" w:cs="Times New Roman" w:eastAsia="Times New Roman" w:hAnsi="Times New Roman"/>
          <w:sz w:val="22"/>
          <w:szCs w:val="22"/>
        </w:rPr>
        <w:t xml:space="preserve">The hydrometer was clean and did not touch the sides of the cylinder; it was read at the bottom of the meniscus at eye level.</w:t>
      </w:r>
    </w:p>
    <w:p>
      <w:pPr>
        <w:pStyle w:val="ListParagraph"/>
        <w:numPr>
          <w:ilvl w:val="0"/>
          <w:numId w:val="2"/>
        </w:numPr>
        <w:spacing w:after="50" w:line="270"/>
      </w:pPr>
      <w:r>
        <w:rPr>
          <w:rFonts w:ascii="Times New Roman" w:cs="Times New Roman" w:eastAsia="Times New Roman" w:hAnsi="Times New Roman"/>
          <w:sz w:val="22"/>
          <w:szCs w:val="22"/>
        </w:rPr>
        <w:t xml:space="preserve">The capillary tubes and plates were clean, because grease or impurities change the rise; the plates were clamped with the strips down the edges and the same gap along the length.</w:t>
      </w:r>
    </w:p>
    <w:p>
      <w:pPr>
        <w:pStyle w:val="ListParagraph"/>
        <w:numPr>
          <w:ilvl w:val="0"/>
          <w:numId w:val="2"/>
        </w:numPr>
        <w:spacing w:after="50" w:line="270"/>
      </w:pPr>
      <w:r>
        <w:rPr>
          <w:rFonts w:ascii="Times New Roman" w:cs="Times New Roman" w:eastAsia="Times New Roman" w:hAnsi="Times New Roman"/>
          <w:sz w:val="22"/>
          <w:szCs w:val="22"/>
        </w:rPr>
        <w:t xml:space="preserve">The balls were clean and were dropped in the centre of the guide, and the stopwatch was started and stopped as the ball passed the markers (viewing the markers at the same level to avoid parallax). The liquid temperature was noted since the viscosity varies with temperature.</w:t>
      </w:r>
    </w:p>
    <w:p>
      <w:pPr>
        <w:pStyle w:val="ListParagraph"/>
        <w:numPr>
          <w:ilvl w:val="0"/>
          <w:numId w:val="2"/>
        </w:numPr>
        <w:spacing w:after="50" w:line="270"/>
      </w:pPr>
      <w:r>
        <w:rPr>
          <w:rFonts w:ascii="Times New Roman" w:cs="Times New Roman" w:eastAsia="Times New Roman" w:hAnsi="Times New Roman"/>
          <w:sz w:val="22"/>
          <w:szCs w:val="22"/>
        </w:rPr>
        <w:t xml:space="preserve">The oil supplied with the H314 was not used in the viscometer jars (it is for the piston of the pressure instruments).</w:t>
      </w:r>
    </w:p>
    <w:p>
      <w:pPr>
        <w:pStyle w:val="ListParagraph"/>
        <w:numPr>
          <w:ilvl w:val="0"/>
          <w:numId w:val="2"/>
        </w:numPr>
        <w:spacing w:after="50" w:line="270"/>
      </w:pPr>
      <w:r>
        <w:rPr>
          <w:rFonts w:ascii="Times New Roman" w:cs="Times New Roman" w:eastAsia="Times New Roman" w:hAnsi="Times New Roman"/>
          <w:sz w:val="22"/>
          <w:szCs w:val="22"/>
        </w:rPr>
        <w:t xml:space="preserve">The header tank was filled slowly with the bilge pump to avoid air bubbles in the tubes, and the apparatus was kept level.</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Capillary rise h against 1/d for the three tubes (a straight line through the origin; gradient 4σ/ρg) (Fig. 2a).</w:t>
      </w:r>
    </w:p>
    <w:p>
      <w:pPr>
        <w:pStyle w:val="ListParagraph"/>
        <w:numPr>
          <w:ilvl w:val="0"/>
          <w:numId w:val="2"/>
        </w:numPr>
        <w:spacing w:after="50" w:line="270"/>
      </w:pPr>
      <w:r>
        <w:rPr>
          <w:rFonts w:ascii="Times New Roman" w:cs="Times New Roman" w:eastAsia="Times New Roman" w:hAnsi="Times New Roman"/>
          <w:sz w:val="22"/>
          <w:szCs w:val="22"/>
        </w:rPr>
        <w:t xml:space="preserve">Terminal velocity u against d² for the two ball sizes in the same liquid (a straight line through the origin) (Fig. 2b). Optional.</w:t>
      </w:r>
    </w:p>
    <w:p>
      <w:pPr>
        <w:keepNext/>
        <w:spacing w:after="40" w:before="100"/>
        <w:jc w:val="center"/>
      </w:pPr>
      <w:r>
        <w:drawing>
          <wp:inline distT="0" distB="0" distL="0" distR="0">
            <wp:extent cx="5486400" cy="2105025"/>
            <wp:effectExtent t="0" r="0" b="0" l="0"/>
            <wp:docPr id="1" name="fm314_graphs.png" descr="Fig. 2: The expected form of the graphs for Part 1: (a) capillary rise against 1/d, (b) terminal velocity of a falling ball against the square of its diameter (illustration, not measured)." title="fm314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1050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The expected form of the graphs for Part 1: (a) capillary rise against 1/d, (b) terminal velocity of a falling ball against the square of its diameter (illustration, not measured).</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Density.</w:t>
      </w:r>
      <w:r>
        <w:rPr>
          <w:rFonts w:ascii="Times New Roman" w:cs="Times New Roman" w:eastAsia="Times New Roman" w:hAnsi="Times New Roman"/>
          <w:sz w:val="22"/>
          <w:szCs w:val="22"/>
        </w:rPr>
        <w:t xml:space="preserve"> The density of water by the density bottle was [ ] kg/m³ ([ ] % from 998 to 1000 kg/m³), by the Eureka can [ ] kg/m³ and by the measuring beaker [ ] kg/m³. The density bottle is the most accurate because its volume is fixed exactly by the stopper, whereas the measuring beaker depends on reading graduations that cannot be checked, and the Eureka can depends on how well the can was filled and the drips counted. For the Eureka can the error is reduced if the can and the solid object are larger (a wide shallow can or a narrow deep can may be asked about: the narrow deep can gives a larger change of level but the overflow is the same; accuracy is better when the object is large compared with the meniscus and drip errors).</w:t>
      </w:r>
    </w:p>
    <w:p>
      <w:pPr>
        <w:spacing w:after="100" w:line="276"/>
      </w:pPr>
      <w:r>
        <w:rPr>
          <w:rFonts w:ascii="Times New Roman" w:cs="Times New Roman" w:eastAsia="Times New Roman" w:hAnsi="Times New Roman"/>
          <w:b/>
          <w:bCs/>
          <w:sz w:val="22"/>
          <w:szCs w:val="22"/>
        </w:rPr>
        <w:t xml:space="preserve">Capillarity.</w:t>
      </w:r>
      <w:r>
        <w:rPr>
          <w:rFonts w:ascii="Times New Roman" w:cs="Times New Roman" w:eastAsia="Times New Roman" w:hAnsi="Times New Roman"/>
          <w:sz w:val="22"/>
          <w:szCs w:val="22"/>
        </w:rPr>
        <w:t xml:space="preserve"> The rise is bigger in thinner tubes and the quantity h d/4 stayed approximately constant ([ ] to [ ] mm²), in line with h = 4σ/ρ g d. The heights do not agree exactly with the accepted σ because of dirt and the unknown contact angle. The effect is only important in narrow tubes (below about 5 mm), so it is generally ignored in hydrostatic calculations but must be allowed for in manometers with small bores.</w:t>
      </w:r>
    </w:p>
    <w:p>
      <w:pPr>
        <w:spacing w:after="100" w:line="276"/>
      </w:pPr>
      <w:r>
        <w:rPr>
          <w:rFonts w:ascii="Times New Roman" w:cs="Times New Roman" w:eastAsia="Times New Roman" w:hAnsi="Times New Roman"/>
          <w:b/>
          <w:bCs/>
          <w:sz w:val="22"/>
          <w:szCs w:val="22"/>
        </w:rPr>
        <w:t xml:space="preserve">Viscosity.</w:t>
      </w:r>
      <w:r>
        <w:rPr>
          <w:rFonts w:ascii="Times New Roman" w:cs="Times New Roman" w:eastAsia="Times New Roman" w:hAnsi="Times New Roman"/>
          <w:sz w:val="22"/>
          <w:szCs w:val="22"/>
        </w:rPr>
        <w:t xml:space="preserve"> The kinematic viscosity found was [ ] m²/s for [ liquid ] against the table value [ ]. The velocity of the ball was proportional to the square of its diameter, as Stokes' law (equation 7) says, and the Reynolds number was [ ], [ below / above ] the limit 0.2. A smaller ball gives a smaller Reynolds number and a longer time, which can be timed more accurately, so it is better for accurate work, as the manual's table shows. Water is far too thin for this method.</w:t>
      </w:r>
    </w:p>
    <w:p>
      <w:pPr>
        <w:spacing w:after="100" w:line="276"/>
      </w:pPr>
      <w:r>
        <w:rPr>
          <w:rFonts w:ascii="Times New Roman" w:cs="Times New Roman" w:eastAsia="Times New Roman" w:hAnsi="Times New Roman"/>
          <w:b/>
          <w:bCs/>
          <w:sz w:val="22"/>
          <w:szCs w:val="22"/>
        </w:rPr>
        <w:t xml:space="preserve">Liquid level apparatus.</w:t>
      </w:r>
      <w:r>
        <w:rPr>
          <w:rFonts w:ascii="Times New Roman" w:cs="Times New Roman" w:eastAsia="Times New Roman" w:hAnsi="Times New Roman"/>
          <w:sz w:val="22"/>
          <w:szCs w:val="22"/>
        </w:rPr>
        <w:t xml:space="preserve"> The same level in all tubes shows that the pressure at the bottom depends only on the height of liquid and not on the shape of the tube or the weight of water it holds. This is Pascal's law and the hydrostatic principle in equation (9).</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Reading the volume of the beaker or the hydrometer scale (parallax and meniscus), and the balance reading only to the nearest gram.</w:t>
      </w:r>
    </w:p>
    <w:p>
      <w:pPr>
        <w:pStyle w:val="ListParagraph"/>
        <w:numPr>
          <w:ilvl w:val="0"/>
          <w:numId w:val="2"/>
        </w:numPr>
        <w:spacing w:after="50" w:line="270"/>
      </w:pPr>
      <w:r>
        <w:rPr>
          <w:rFonts w:ascii="Times New Roman" w:cs="Times New Roman" w:eastAsia="Times New Roman" w:hAnsi="Times New Roman"/>
          <w:sz w:val="22"/>
          <w:szCs w:val="22"/>
        </w:rPr>
        <w:t xml:space="preserve">Air bubbles in the density bottle or under the body in the Eureka can, a wet outside of the bottle, or liquid still dripping from the spout.</w:t>
      </w:r>
    </w:p>
    <w:p>
      <w:pPr>
        <w:pStyle w:val="ListParagraph"/>
        <w:numPr>
          <w:ilvl w:val="0"/>
          <w:numId w:val="2"/>
        </w:numPr>
        <w:spacing w:after="50" w:line="270"/>
      </w:pPr>
      <w:r>
        <w:rPr>
          <w:rFonts w:ascii="Times New Roman" w:cs="Times New Roman" w:eastAsia="Times New Roman" w:hAnsi="Times New Roman"/>
          <w:sz w:val="22"/>
          <w:szCs w:val="22"/>
        </w:rPr>
        <w:t xml:space="preserve">Dirty capillary tubes or plates, a different contact angle, and the water level in the header tank not exactly constant. The meniscus makes the exact height hard to read.</w:t>
      </w:r>
    </w:p>
    <w:p>
      <w:pPr>
        <w:pStyle w:val="ListParagraph"/>
        <w:numPr>
          <w:ilvl w:val="0"/>
          <w:numId w:val="2"/>
        </w:numPr>
        <w:spacing w:after="50" w:line="270"/>
      </w:pPr>
      <w:r>
        <w:rPr>
          <w:rFonts w:ascii="Times New Roman" w:cs="Times New Roman" w:eastAsia="Times New Roman" w:hAnsi="Times New Roman"/>
          <w:sz w:val="22"/>
          <w:szCs w:val="22"/>
        </w:rPr>
        <w:t xml:space="preserve">Reaction time in starting and stopping the stopwatch, particularly for fast falls (water and thin oils); parallax in sighting the timing bands.</w:t>
      </w:r>
    </w:p>
    <w:p>
      <w:pPr>
        <w:pStyle w:val="ListParagraph"/>
        <w:numPr>
          <w:ilvl w:val="0"/>
          <w:numId w:val="2"/>
        </w:numPr>
        <w:spacing w:after="50" w:line="270"/>
      </w:pPr>
      <w:r>
        <w:rPr>
          <w:rFonts w:ascii="Times New Roman" w:cs="Times New Roman" w:eastAsia="Times New Roman" w:hAnsi="Times New Roman"/>
          <w:sz w:val="22"/>
          <w:szCs w:val="22"/>
        </w:rPr>
        <w:t xml:space="preserve">The ball not falling along the centre, so that it is influenced by the wall of the jar, and a Reynolds number above the limit for Stokes' law.</w:t>
      </w:r>
    </w:p>
    <w:p>
      <w:pPr>
        <w:pStyle w:val="ListParagraph"/>
        <w:numPr>
          <w:ilvl w:val="0"/>
          <w:numId w:val="2"/>
        </w:numPr>
        <w:spacing w:after="50" w:line="270"/>
      </w:pPr>
      <w:r>
        <w:rPr>
          <w:rFonts w:ascii="Times New Roman" w:cs="Times New Roman" w:eastAsia="Times New Roman" w:hAnsi="Times New Roman"/>
          <w:sz w:val="22"/>
          <w:szCs w:val="22"/>
        </w:rPr>
        <w:t xml:space="preserve">Variation of the viscosity and density of the liquid with temperature during the experiment, and the actual density of the ball being slightly different from 7800 kg/m³.</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density of water was found by three methods and was [ ] (measuring beaker), [ ] (Eureka can) and [ ] kg/m³ (density bottle), the last being the most accurate and close to 1000 kg/m³; the density of sand was [ ] kg/m³. The hydrometer gave the specific gravity of [ ] for the liquid tested. Capillary rise was inversely proportional to the tube diameter (h d/4 approximately constant at [ ] mm²). The falling-ball viscometer gave a kinematic viscosity of [ ] m²/s using Stokes' law, with the terminal velocity proportional to d². The liquid level apparatus showed that the pressure depends only on the height of liquid, in agreement with Pascal's law.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density and specific gravity measurement in quality control of fuels, oils, milk, battery acid and coolants (hydrometers); lubricant selection and viscosity grading (falling-ball and other viscometers); capillary action in wicks, soil moisture, and in the design of small bore manometers; and Pascal's law in hydraulic presses, brakes and jacks, and in water supply from a header tank.</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I learnt several ways to measure density and specific gravity, how capillary rise depends on the tube diameter, how Stokes' law is used to find viscosity from a falling ball, and why the water stands at the same level in tubes of different shapes.</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The procedures are simple and quick and each one uses a different principle, so the results can be compared. The density bottle gives good accuracy but the beaker and the Eureka can are less accurate. Timing the balls by stopwatch limits the accuracy.</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Timing the fall of the ball accurately and reading the meniscus. It can be reduced by using a smaller ball and a more viscous liquid (longer time), by repeating the timing and by reading the levels at eye level.</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rotational viscometer or a capillary (Ostwald) viscometer for viscosity, a pycnometer or electronic density meter for density, and a travelling microscope for the capillary rise.</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Mass and volume of liquid, density, specific gravity, tube diameter and rise, ball diameter, distance and time of fall, terminal velocity, temperature, and liquid levels.</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The hydrometer: a weighted glass float with a graduated stem, which sinks to a depth that depends on the liquid density, and is read at the free surface of the liquid. (Or the triple-beam balance for the mass.)</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Fuel, oil, milk and battery acid testing with hydrometers, lubricant viscosity grading, capillary action in plants and soil, and Pascal's law in hydraulic jacks, brakes and presses.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Fluid mechanics (fluid properties and hydrostatics).</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water stood at the same level in tubes of completely different shapes, and that the big ball fell much faster than the small one.</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301;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301: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f904288b754157b89c842393b6fc92ec57a69a.png"/><Relationship Id="rId10" Type="http://schemas.openxmlformats.org/officeDocument/2006/relationships/image" Target="media/dd82990ce95800729d24d53e6916ec7200106b9b.png"/><Relationship Id="rId11" Type="http://schemas.openxmlformats.org/officeDocument/2006/relationships/image" Target="media/8a7c191071f575dbeeb160880815cbea868da5f5.png"/><Relationship Id="rId12" Type="http://schemas.openxmlformats.org/officeDocument/2006/relationships/image" Target="media/284f43f924626ae7abfdf96d0f9a94e64fb40785.png"/><Relationship Id="rId13" Type="http://schemas.openxmlformats.org/officeDocument/2006/relationships/image" Target="media/ac2b9fed5773c55864ef4a1bdb52664752b8a0fd.png"/><Relationship Id="rId14" Type="http://schemas.openxmlformats.org/officeDocument/2006/relationships/image" Target="media/01ea47a09acea66c029f9f384d404111af5cf7b2.png"/><Relationship Id="rId15" Type="http://schemas.openxmlformats.org/officeDocument/2006/relationships/image" Target="media/18919ebf66aaa6d9c27f491e29b6fdff1cc2bb09.png"/><Relationship Id="rId16" Type="http://schemas.openxmlformats.org/officeDocument/2006/relationships/image" Target="media/66ecac55ce842fa16ed33783021e6e09c8a23077.png"/><Relationship Id="rId17" Type="http://schemas.openxmlformats.org/officeDocument/2006/relationships/image" Target="media/3f698ca47c0a0bb3d186de7b41479315395b94a1.png"/><Relationship Id="rId18" Type="http://schemas.openxmlformats.org/officeDocument/2006/relationships/image" Target="media/e78eee30776e16076f4b96d0a191a16f0d860b8f.png"/><Relationship Id="rId19" Type="http://schemas.openxmlformats.org/officeDocument/2006/relationships/image" Target="media/1c7cc50fe795e5dcce282e99e95dde3ae4b0b40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2026-10-18T17:35:50.308Z</dcterms:created>
  <dcterms:modified xsi:type="dcterms:W3CDTF">2026-10-18T17:35:50.308Z</dcterms:modified>
</cp:coreProperties>
</file>

<file path=docProps/custom.xml><?xml version="1.0" encoding="utf-8"?>
<Properties xmlns="http://schemas.openxmlformats.org/officeDocument/2006/custom-properties" xmlns:vt="http://schemas.openxmlformats.org/officeDocument/2006/docPropsVTypes"/>
</file>