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F0752" w14:textId="77777777" w:rsidR="002B1AF2" w:rsidRDefault="004A4B52">
      <w:pPr>
        <w:spacing w:after="40"/>
        <w:jc w:val="center"/>
      </w:pPr>
      <w:r>
        <w:rPr>
          <w:b/>
          <w:bCs/>
          <w:color w:val="1F3864"/>
          <w:sz w:val="30"/>
          <w:szCs w:val="30"/>
        </w:rPr>
        <w:t>EXPERIMENT 208</w:t>
      </w:r>
    </w:p>
    <w:p w14:paraId="12D8A617" w14:textId="77777777" w:rsidR="002B1AF2" w:rsidRDefault="004A4B52">
      <w:pPr>
        <w:spacing w:after="200"/>
        <w:jc w:val="center"/>
      </w:pPr>
      <w:r>
        <w:rPr>
          <w:b/>
          <w:bCs/>
          <w:sz w:val="26"/>
          <w:szCs w:val="26"/>
        </w:rPr>
        <w:t>D.C. MOTOR</w:t>
      </w:r>
    </w:p>
    <w:p w14:paraId="1C6876E8" w14:textId="0CD44288" w:rsidR="002B1AF2" w:rsidRPr="00787100" w:rsidRDefault="004A4B52">
      <w:pPr>
        <w:pStyle w:val="Heading1"/>
        <w:spacing w:before="240" w:after="120"/>
        <w:rPr>
          <w:sz w:val="30"/>
          <w:szCs w:val="30"/>
        </w:rPr>
      </w:pPr>
      <w:r w:rsidRPr="00787100">
        <w:rPr>
          <w:b/>
          <w:bCs/>
          <w:color w:val="1F3864"/>
          <w:sz w:val="30"/>
          <w:szCs w:val="30"/>
        </w:rPr>
        <w:t>Aim</w:t>
      </w:r>
    </w:p>
    <w:p w14:paraId="6EA65EBF" w14:textId="0EFB0F84" w:rsidR="002B1AF2" w:rsidRPr="00787100" w:rsidRDefault="004A4B52">
      <w:pPr>
        <w:spacing w:after="120"/>
        <w:rPr>
          <w:sz w:val="26"/>
          <w:szCs w:val="26"/>
        </w:rPr>
      </w:pPr>
      <w:r w:rsidRPr="00787100">
        <w:rPr>
          <w:sz w:val="26"/>
          <w:szCs w:val="26"/>
        </w:rPr>
        <w:t xml:space="preserve">The aim of this experiment is to determine the characteristics of a d.c. motor with shunt excitation, by carrying out a load test and using the results to plot the Torque/Armature current, Speed/Armature current, and Speed/Torque curves of the </w:t>
      </w:r>
      <w:r w:rsidR="00787100">
        <w:rPr>
          <w:sz w:val="26"/>
          <w:szCs w:val="26"/>
        </w:rPr>
        <w:t>Motor.</w:t>
      </w:r>
    </w:p>
    <w:p w14:paraId="19A51DDF" w14:textId="77777777" w:rsidR="00787100" w:rsidRDefault="00787100">
      <w:pPr>
        <w:pStyle w:val="Heading1"/>
        <w:spacing w:before="240" w:after="120"/>
        <w:rPr>
          <w:b/>
          <w:bCs/>
          <w:color w:val="1F3864"/>
          <w:sz w:val="30"/>
          <w:szCs w:val="30"/>
        </w:rPr>
      </w:pPr>
    </w:p>
    <w:p w14:paraId="7F8DB5A0" w14:textId="1F76CD0D" w:rsidR="002B1AF2" w:rsidRPr="00787100" w:rsidRDefault="004A4B52">
      <w:pPr>
        <w:pStyle w:val="Heading1"/>
        <w:spacing w:before="240" w:after="120"/>
        <w:rPr>
          <w:sz w:val="30"/>
          <w:szCs w:val="30"/>
        </w:rPr>
      </w:pPr>
      <w:r w:rsidRPr="00787100">
        <w:rPr>
          <w:b/>
          <w:bCs/>
          <w:color w:val="1F3864"/>
          <w:sz w:val="30"/>
          <w:szCs w:val="30"/>
        </w:rPr>
        <w:t>Objective</w:t>
      </w:r>
    </w:p>
    <w:p w14:paraId="7A7DBF38" w14:textId="77777777" w:rsidR="002B1AF2" w:rsidRPr="00787100" w:rsidRDefault="004A4B52">
      <w:pPr>
        <w:pStyle w:val="ListParagraph"/>
        <w:numPr>
          <w:ilvl w:val="0"/>
          <w:numId w:val="2"/>
        </w:numPr>
        <w:spacing w:after="70"/>
        <w:rPr>
          <w:sz w:val="26"/>
          <w:szCs w:val="26"/>
        </w:rPr>
      </w:pPr>
      <w:r w:rsidRPr="00787100">
        <w:rPr>
          <w:sz w:val="26"/>
          <w:szCs w:val="26"/>
        </w:rPr>
        <w:t>To connect and correctly set up a d.c. shunt motor for a load test, using the circuit diagrams provided.</w:t>
      </w:r>
    </w:p>
    <w:p w14:paraId="451DD08A" w14:textId="77777777" w:rsidR="002B1AF2" w:rsidRPr="00787100" w:rsidRDefault="004A4B52">
      <w:pPr>
        <w:pStyle w:val="ListParagraph"/>
        <w:numPr>
          <w:ilvl w:val="0"/>
          <w:numId w:val="2"/>
        </w:numPr>
        <w:spacing w:after="70"/>
        <w:rPr>
          <w:sz w:val="26"/>
          <w:szCs w:val="26"/>
        </w:rPr>
      </w:pPr>
      <w:r w:rsidRPr="00787100">
        <w:rPr>
          <w:sz w:val="26"/>
          <w:szCs w:val="26"/>
        </w:rPr>
        <w:t>To measure the armature current, shaft speed, and torque of the motor at several different load conditions, while keeping the supply voltage constant.</w:t>
      </w:r>
    </w:p>
    <w:p w14:paraId="23D60817" w14:textId="77777777" w:rsidR="002B1AF2" w:rsidRPr="00787100" w:rsidRDefault="004A4B52">
      <w:pPr>
        <w:pStyle w:val="ListParagraph"/>
        <w:numPr>
          <w:ilvl w:val="0"/>
          <w:numId w:val="2"/>
        </w:numPr>
        <w:spacing w:after="70"/>
        <w:rPr>
          <w:sz w:val="26"/>
          <w:szCs w:val="26"/>
        </w:rPr>
      </w:pPr>
      <w:r w:rsidRPr="00787100">
        <w:rPr>
          <w:sz w:val="26"/>
          <w:szCs w:val="26"/>
        </w:rPr>
        <w:t>To calculate the input power, output power, and efficiency of the motor at each loading step from the readings taken.</w:t>
      </w:r>
    </w:p>
    <w:p w14:paraId="6501188B" w14:textId="77777777" w:rsidR="002B1AF2" w:rsidRPr="00787100" w:rsidRDefault="004A4B52">
      <w:pPr>
        <w:pStyle w:val="ListParagraph"/>
        <w:numPr>
          <w:ilvl w:val="0"/>
          <w:numId w:val="2"/>
        </w:numPr>
        <w:spacing w:after="70"/>
        <w:rPr>
          <w:sz w:val="26"/>
          <w:szCs w:val="26"/>
        </w:rPr>
      </w:pPr>
      <w:r w:rsidRPr="00787100">
        <w:rPr>
          <w:sz w:val="26"/>
          <w:szCs w:val="26"/>
        </w:rPr>
        <w:t>To use the results obtained to plot the Torque/Armature current, Speed/Armature current, and Speed/Torque characteristic curves of the motor.</w:t>
      </w:r>
    </w:p>
    <w:p w14:paraId="7617838E" w14:textId="70594C1A" w:rsidR="002B1AF2" w:rsidRDefault="004A4B52">
      <w:pPr>
        <w:pStyle w:val="ListParagraph"/>
        <w:numPr>
          <w:ilvl w:val="0"/>
          <w:numId w:val="2"/>
        </w:numPr>
        <w:spacing w:after="70"/>
        <w:rPr>
          <w:sz w:val="26"/>
          <w:szCs w:val="26"/>
        </w:rPr>
      </w:pPr>
      <w:r w:rsidRPr="00787100">
        <w:rPr>
          <w:sz w:val="26"/>
          <w:szCs w:val="26"/>
        </w:rPr>
        <w:t>To determine the armature resistance, Ra, of the motor.</w:t>
      </w:r>
    </w:p>
    <w:p w14:paraId="2CC9700A" w14:textId="77777777" w:rsidR="00787100" w:rsidRPr="00787100" w:rsidRDefault="00787100" w:rsidP="00787100">
      <w:pPr>
        <w:pStyle w:val="ListParagraph"/>
        <w:spacing w:after="70"/>
        <w:ind w:left="350"/>
        <w:rPr>
          <w:sz w:val="26"/>
          <w:szCs w:val="26"/>
        </w:rPr>
      </w:pPr>
    </w:p>
    <w:p w14:paraId="7F1ED079" w14:textId="152AB78C" w:rsidR="002B1AF2" w:rsidRPr="00787100" w:rsidRDefault="004A4B52">
      <w:pPr>
        <w:pStyle w:val="Heading1"/>
        <w:spacing w:before="240" w:after="120"/>
        <w:rPr>
          <w:sz w:val="30"/>
          <w:szCs w:val="30"/>
        </w:rPr>
      </w:pPr>
      <w:r w:rsidRPr="00787100">
        <w:rPr>
          <w:b/>
          <w:bCs/>
          <w:color w:val="1F3864"/>
          <w:sz w:val="30"/>
          <w:szCs w:val="30"/>
        </w:rPr>
        <w:t>Apparatus</w:t>
      </w:r>
    </w:p>
    <w:p w14:paraId="5C30B5C1" w14:textId="77777777" w:rsidR="002B1AF2" w:rsidRPr="00787100" w:rsidRDefault="004A4B52">
      <w:pPr>
        <w:pStyle w:val="ListParagraph"/>
        <w:numPr>
          <w:ilvl w:val="0"/>
          <w:numId w:val="2"/>
        </w:numPr>
        <w:spacing w:after="70"/>
        <w:rPr>
          <w:sz w:val="26"/>
          <w:szCs w:val="26"/>
        </w:rPr>
      </w:pPr>
      <w:r w:rsidRPr="00787100">
        <w:rPr>
          <w:sz w:val="26"/>
          <w:szCs w:val="26"/>
        </w:rPr>
        <w:t>Electrical Machine Tutor, Model EMT 180 Machine Assembly (1)</w:t>
      </w:r>
    </w:p>
    <w:p w14:paraId="53B99A6F" w14:textId="77777777" w:rsidR="002B1AF2" w:rsidRPr="00787100" w:rsidRDefault="004A4B52">
      <w:pPr>
        <w:pStyle w:val="ListParagraph"/>
        <w:numPr>
          <w:ilvl w:val="0"/>
          <w:numId w:val="2"/>
        </w:numPr>
        <w:spacing w:after="70"/>
        <w:rPr>
          <w:sz w:val="26"/>
          <w:szCs w:val="26"/>
        </w:rPr>
      </w:pPr>
      <w:r w:rsidRPr="00787100">
        <w:rPr>
          <w:sz w:val="26"/>
          <w:szCs w:val="26"/>
        </w:rPr>
        <w:t>Power Supply Panel with Meters (1)</w:t>
      </w:r>
    </w:p>
    <w:p w14:paraId="12666EB1" w14:textId="77777777" w:rsidR="002B1AF2" w:rsidRPr="00787100" w:rsidRDefault="004A4B52">
      <w:pPr>
        <w:pStyle w:val="ListParagraph"/>
        <w:numPr>
          <w:ilvl w:val="0"/>
          <w:numId w:val="2"/>
        </w:numPr>
        <w:spacing w:after="70"/>
        <w:rPr>
          <w:sz w:val="26"/>
          <w:szCs w:val="26"/>
        </w:rPr>
      </w:pPr>
      <w:r w:rsidRPr="00787100">
        <w:rPr>
          <w:sz w:val="26"/>
          <w:szCs w:val="26"/>
        </w:rPr>
        <w:t>0 - 200 Ohm, 3A Rheostat on Panel (1)</w:t>
      </w:r>
    </w:p>
    <w:p w14:paraId="7EB13205" w14:textId="77777777" w:rsidR="002B1AF2" w:rsidRPr="00787100" w:rsidRDefault="004A4B52">
      <w:pPr>
        <w:pStyle w:val="ListParagraph"/>
        <w:numPr>
          <w:ilvl w:val="0"/>
          <w:numId w:val="2"/>
        </w:numPr>
        <w:spacing w:after="70"/>
        <w:rPr>
          <w:sz w:val="26"/>
          <w:szCs w:val="26"/>
        </w:rPr>
      </w:pPr>
      <w:r w:rsidRPr="00787100">
        <w:rPr>
          <w:sz w:val="26"/>
          <w:szCs w:val="26"/>
        </w:rPr>
        <w:t>Hand Tachometer (1)</w:t>
      </w:r>
    </w:p>
    <w:p w14:paraId="6ED8F315" w14:textId="46DC0D5E" w:rsidR="002B1AF2" w:rsidRDefault="004A4B52">
      <w:pPr>
        <w:spacing w:after="120"/>
        <w:rPr>
          <w:sz w:val="26"/>
          <w:szCs w:val="26"/>
        </w:rPr>
      </w:pPr>
      <w:r w:rsidRPr="00787100">
        <w:rPr>
          <w:sz w:val="26"/>
          <w:szCs w:val="26"/>
        </w:rPr>
        <w:t>Note: In this motor, the field coils are connected to the D.C. supply terminals and are in parallel with the armature circuit. Since the field excitation does not depend on the shaft load, it can be kept almost constant. This allows the shunt motor to give an almost level speed/torque characteristic, with the speed falling only slightly at the upper end of the load range. The speed of a d.c. shunt motor can be controlled by adjusting either the voltage applied to the armature or the current in the main field coils.</w:t>
      </w:r>
    </w:p>
    <w:p w14:paraId="02F9B1E8" w14:textId="77777777" w:rsidR="00787100" w:rsidRPr="00787100" w:rsidRDefault="00787100">
      <w:pPr>
        <w:spacing w:after="120"/>
        <w:rPr>
          <w:sz w:val="26"/>
          <w:szCs w:val="26"/>
        </w:rPr>
      </w:pPr>
    </w:p>
    <w:p w14:paraId="13F263D8" w14:textId="079EE362" w:rsidR="002B1AF2" w:rsidRPr="00787100" w:rsidRDefault="004A4B52">
      <w:pPr>
        <w:pStyle w:val="Heading1"/>
        <w:spacing w:before="240" w:after="120"/>
        <w:rPr>
          <w:sz w:val="30"/>
          <w:szCs w:val="30"/>
        </w:rPr>
      </w:pPr>
      <w:r w:rsidRPr="00787100">
        <w:rPr>
          <w:b/>
          <w:bCs/>
          <w:color w:val="1F3864"/>
          <w:sz w:val="30"/>
          <w:szCs w:val="30"/>
        </w:rPr>
        <w:t>Theory</w:t>
      </w:r>
    </w:p>
    <w:p w14:paraId="54ED08A5" w14:textId="77777777" w:rsidR="002B1AF2" w:rsidRPr="00787100" w:rsidRDefault="004A4B52">
      <w:pPr>
        <w:spacing w:after="120"/>
        <w:rPr>
          <w:sz w:val="26"/>
          <w:szCs w:val="26"/>
        </w:rPr>
      </w:pPr>
      <w:r w:rsidRPr="00787100">
        <w:rPr>
          <w:sz w:val="26"/>
          <w:szCs w:val="26"/>
        </w:rPr>
        <w:t xml:space="preserve">A d.c. motor is a machine that converts electrical energy into mechanical energy. It works on the principle that when a current-carrying conductor is placed inside a magnetic field, it experiences a force. In a d.c. motor, the armature conductors carry current and are placed in the magnetic field produced by the field poles, so each conductor experiences a force given by F = BIL, where B is the flux density, I is the current in the conductor, and L is its effective length. The direction of this force is given by Fleming's Left-Hand Rule. Since the armature conductors are arranged around </w:t>
      </w:r>
      <w:r w:rsidRPr="00787100">
        <w:rPr>
          <w:sz w:val="26"/>
          <w:szCs w:val="26"/>
        </w:rPr>
        <w:lastRenderedPageBreak/>
        <w:t>the armature core, the forces on them produce a turning effect, or torque, which makes the armature (and the shaft connected to it) rotate.</w:t>
      </w:r>
    </w:p>
    <w:p w14:paraId="24717E1B" w14:textId="77777777" w:rsidR="002B1AF2" w:rsidRPr="00787100" w:rsidRDefault="004A4B52">
      <w:pPr>
        <w:spacing w:after="120"/>
        <w:rPr>
          <w:sz w:val="26"/>
          <w:szCs w:val="26"/>
        </w:rPr>
      </w:pPr>
      <w:r w:rsidRPr="00787100">
        <w:rPr>
          <w:sz w:val="26"/>
          <w:szCs w:val="26"/>
        </w:rPr>
        <w:t>A shunt motor is a type of d.c. motor in which the field winding is connected directly in parallel (shunt) with the armature winding, across the same supply. Because of this arrangement, the voltage across the field winding is always equal to the supply voltage, so the field current, and therefore the magnetic flux it produces, stays almost constant regardless of how much mechanical load is placed on the shaft. This constant-flux property is what gives the shunt motor its fairly steady speed, and is the main reason it is studied and used the way it is.</w:t>
      </w:r>
    </w:p>
    <w:p w14:paraId="30FF9552" w14:textId="77777777" w:rsidR="002B1AF2" w:rsidRPr="00787100" w:rsidRDefault="004A4B52">
      <w:pPr>
        <w:spacing w:after="120"/>
        <w:rPr>
          <w:sz w:val="26"/>
          <w:szCs w:val="26"/>
        </w:rPr>
      </w:pPr>
      <w:r w:rsidRPr="00787100">
        <w:rPr>
          <w:sz w:val="26"/>
          <w:szCs w:val="26"/>
        </w:rPr>
        <w:t>As the armature of the motor rotates inside the magnetic field, its conductors also cut through the magnetic flux, and by the laws of electromagnetic induction, this generates a voltage in the armature that opposes the applied supply voltage. This induced voltage is called the back e.m.f. (Eb). Because of the back e.m.f., the net voltage that actually drives current through the armature is reduced, so the armature current can be written as: Ia = (V - Eb) / Ra, where V is the supply voltage and Ra is the armature resistance. Rearranging this equation gives the back e.m.f. as Eb = V - IaRa.</w:t>
      </w:r>
    </w:p>
    <w:p w14:paraId="58103784" w14:textId="77777777" w:rsidR="002B1AF2" w:rsidRPr="00787100" w:rsidRDefault="004A4B52">
      <w:pPr>
        <w:spacing w:after="120"/>
        <w:rPr>
          <w:sz w:val="26"/>
          <w:szCs w:val="26"/>
        </w:rPr>
      </w:pPr>
      <w:r w:rsidRPr="00787100">
        <w:rPr>
          <w:sz w:val="26"/>
          <w:szCs w:val="26"/>
        </w:rPr>
        <w:t>The back e.m.f. is also directly related to the speed of the motor and the field flux, following the relationship Eb is proportional to (Flux x Speed). Since the flux of a shunt motor is nearly constant, the speed of the motor becomes almost directly proportional to the back e.m.f., and therefore to the quantity (V - IaRa). This explains why the speed of a shunt motor falls only slightly as the armature current increases with load: the drop in speed is caused only by the small voltage drop (IaRa) across the armature resistance, since the flux itself does not change.</w:t>
      </w:r>
    </w:p>
    <w:p w14:paraId="012E9CCC" w14:textId="77777777" w:rsidR="002B1AF2" w:rsidRPr="00787100" w:rsidRDefault="004A4B52">
      <w:pPr>
        <w:spacing w:after="120"/>
        <w:rPr>
          <w:sz w:val="26"/>
          <w:szCs w:val="26"/>
        </w:rPr>
      </w:pPr>
      <w:r w:rsidRPr="00787100">
        <w:rPr>
          <w:sz w:val="26"/>
          <w:szCs w:val="26"/>
        </w:rPr>
        <w:t>The torque developed by the motor is directly proportional to the product of the flux and the armature current, that is, T is proportional to (Flux x Ia). Again, because the flux of a shunt motor stays almost constant, the developed torque becomes almost directly proportional to the armature current alone. This is why, on the Torque/Armature current graph of a shunt motor, the torque rises in an almost straight line as the armature current increases.</w:t>
      </w:r>
    </w:p>
    <w:p w14:paraId="7441E96A" w14:textId="77777777" w:rsidR="002B1AF2" w:rsidRPr="00787100" w:rsidRDefault="004A4B52">
      <w:pPr>
        <w:spacing w:after="120"/>
        <w:rPr>
          <w:sz w:val="26"/>
          <w:szCs w:val="26"/>
        </w:rPr>
      </w:pPr>
      <w:r w:rsidRPr="00787100">
        <w:rPr>
          <w:sz w:val="26"/>
          <w:szCs w:val="26"/>
        </w:rPr>
        <w:t>The electrical power supplied to the motor by the source is called the input power, and is given by Win = (Ia + If) x V, where If is the field current, Ia is the armature current, and V is the supply voltage. Not all of this input power is converted into useful mechanical output; some of it is lost as heat in the resistance of the armature winding, as armature copper loss (Ia²Ra). The output power, Wout, is what remains of the input power after this loss has been taken away, and the efficiency of the motor is the ratio of the output power to the input power, usually expressed as a percentage: Efficiency % = (Wout / Win) x 100%.</w:t>
      </w:r>
    </w:p>
    <w:p w14:paraId="1FA48744" w14:textId="6F7BA574" w:rsidR="002B1AF2" w:rsidRDefault="004A4B52">
      <w:pPr>
        <w:spacing w:after="120"/>
        <w:rPr>
          <w:sz w:val="26"/>
          <w:szCs w:val="26"/>
        </w:rPr>
      </w:pPr>
      <w:r w:rsidRPr="00787100">
        <w:rPr>
          <w:sz w:val="26"/>
          <w:szCs w:val="26"/>
        </w:rPr>
        <w:t>Because of its fairly constant speed under changing load, the d.c. shunt motor is widely used in machines that need a steady running speed, such as lathes, drilling machines, blowers, fans, conveyor belts, and centrifugal pumps. Its speed can also be conveniently controlled, either by changing the resistance in the field circuit (field control) or by changing the voltage applied to the armature (armature control), which makes it a flexible and popular choice in industry.</w:t>
      </w:r>
    </w:p>
    <w:p w14:paraId="75874986" w14:textId="621C9995" w:rsidR="00787100" w:rsidRDefault="00787100">
      <w:pPr>
        <w:spacing w:after="120"/>
        <w:rPr>
          <w:sz w:val="26"/>
          <w:szCs w:val="26"/>
        </w:rPr>
      </w:pPr>
    </w:p>
    <w:p w14:paraId="7E3CC55D" w14:textId="7C6C71A0" w:rsidR="00787100" w:rsidRDefault="00787100">
      <w:pPr>
        <w:spacing w:after="120"/>
        <w:rPr>
          <w:sz w:val="26"/>
          <w:szCs w:val="26"/>
        </w:rPr>
      </w:pPr>
    </w:p>
    <w:p w14:paraId="674FF63E" w14:textId="01A690C1" w:rsidR="00787100" w:rsidRDefault="00787100">
      <w:pPr>
        <w:spacing w:after="120"/>
        <w:rPr>
          <w:sz w:val="26"/>
          <w:szCs w:val="26"/>
        </w:rPr>
      </w:pPr>
    </w:p>
    <w:p w14:paraId="6E0BE2A0" w14:textId="77777777" w:rsidR="00787100" w:rsidRPr="00787100" w:rsidRDefault="00787100">
      <w:pPr>
        <w:spacing w:after="120"/>
        <w:rPr>
          <w:sz w:val="26"/>
          <w:szCs w:val="26"/>
        </w:rPr>
      </w:pPr>
    </w:p>
    <w:p w14:paraId="461B3D82" w14:textId="001F6611" w:rsidR="00787100" w:rsidRPr="00787100" w:rsidRDefault="004A4B52">
      <w:pPr>
        <w:pStyle w:val="Heading1"/>
        <w:spacing w:before="240" w:after="120"/>
        <w:rPr>
          <w:b/>
          <w:bCs/>
          <w:color w:val="1F3864"/>
          <w:sz w:val="30"/>
          <w:szCs w:val="30"/>
        </w:rPr>
      </w:pPr>
      <w:r w:rsidRPr="00787100">
        <w:rPr>
          <w:b/>
          <w:bCs/>
          <w:color w:val="1F3864"/>
          <w:sz w:val="30"/>
          <w:szCs w:val="30"/>
        </w:rPr>
        <w:lastRenderedPageBreak/>
        <w:t>Diagram</w:t>
      </w:r>
    </w:p>
    <w:p w14:paraId="3CB2816F" w14:textId="77777777" w:rsidR="00787100" w:rsidRPr="00787100" w:rsidRDefault="00787100">
      <w:pPr>
        <w:pStyle w:val="Heading1"/>
        <w:spacing w:before="240" w:after="120"/>
        <w:rPr>
          <w:b/>
          <w:bCs/>
          <w:color w:val="1F3864"/>
          <w:sz w:val="30"/>
          <w:szCs w:val="30"/>
        </w:rPr>
      </w:pPr>
    </w:p>
    <w:p w14:paraId="61158962" w14:textId="0ACABAC0" w:rsidR="002B1AF2" w:rsidRPr="00787100" w:rsidRDefault="004A4B52">
      <w:pPr>
        <w:pStyle w:val="Heading2"/>
        <w:spacing w:before="170" w:after="95"/>
        <w:rPr>
          <w:sz w:val="30"/>
          <w:szCs w:val="30"/>
        </w:rPr>
      </w:pPr>
      <w:r w:rsidRPr="00787100">
        <w:rPr>
          <w:b/>
          <w:bCs/>
          <w:color w:val="2E5395"/>
          <w:sz w:val="30"/>
          <w:szCs w:val="30"/>
        </w:rPr>
        <w:t>Circuit Diagram</w:t>
      </w:r>
    </w:p>
    <w:p w14:paraId="12444DFE" w14:textId="10BC9AF0" w:rsidR="002B1AF2" w:rsidRDefault="002B1AF2">
      <w:pPr>
        <w:spacing w:after="100"/>
        <w:jc w:val="center"/>
      </w:pPr>
    </w:p>
    <w:p w14:paraId="5BEFAD26" w14:textId="77D66D9C" w:rsidR="00787100" w:rsidRDefault="00787100">
      <w:pPr>
        <w:pStyle w:val="Heading2"/>
        <w:spacing w:before="170" w:after="95"/>
        <w:rPr>
          <w:b/>
          <w:bCs/>
          <w:color w:val="2E5395"/>
          <w:sz w:val="23"/>
          <w:szCs w:val="23"/>
        </w:rPr>
      </w:pPr>
      <w:r>
        <w:rPr>
          <w:noProof/>
        </w:rPr>
        <w:drawing>
          <wp:inline distT="0" distB="0" distL="0" distR="0" wp14:anchorId="7837F513" wp14:editId="15C1E067">
            <wp:extent cx="49530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1733550"/>
                    </a:xfrm>
                    <a:prstGeom prst="rect">
                      <a:avLst/>
                    </a:prstGeom>
                  </pic:spPr>
                </pic:pic>
              </a:graphicData>
            </a:graphic>
          </wp:inline>
        </w:drawing>
      </w:r>
    </w:p>
    <w:p w14:paraId="65CAE6DA" w14:textId="77777777" w:rsidR="00787100" w:rsidRDefault="00787100">
      <w:pPr>
        <w:pStyle w:val="Heading2"/>
        <w:spacing w:before="170" w:after="95"/>
        <w:rPr>
          <w:b/>
          <w:bCs/>
          <w:color w:val="2E5395"/>
          <w:sz w:val="23"/>
          <w:szCs w:val="23"/>
        </w:rPr>
      </w:pPr>
    </w:p>
    <w:p w14:paraId="14378F79" w14:textId="77777777" w:rsidR="00787100" w:rsidRDefault="00787100">
      <w:pPr>
        <w:pStyle w:val="Heading2"/>
        <w:spacing w:before="170" w:after="95"/>
        <w:rPr>
          <w:b/>
          <w:bCs/>
          <w:color w:val="2E5395"/>
          <w:sz w:val="23"/>
          <w:szCs w:val="23"/>
        </w:rPr>
      </w:pPr>
    </w:p>
    <w:p w14:paraId="6170D77F" w14:textId="18C7B1D2" w:rsidR="002B1AF2" w:rsidRPr="00787100" w:rsidRDefault="004A4B52">
      <w:pPr>
        <w:pStyle w:val="Heading2"/>
        <w:spacing w:before="170" w:after="95"/>
        <w:rPr>
          <w:sz w:val="30"/>
          <w:szCs w:val="30"/>
        </w:rPr>
      </w:pPr>
      <w:r w:rsidRPr="00787100">
        <w:rPr>
          <w:b/>
          <w:bCs/>
          <w:color w:val="2E5395"/>
          <w:sz w:val="30"/>
          <w:szCs w:val="30"/>
        </w:rPr>
        <w:t>Working (Laboratory Interconnection) Diagram</w:t>
      </w:r>
    </w:p>
    <w:p w14:paraId="41081541" w14:textId="16AE7B3C" w:rsidR="002B1AF2" w:rsidRDefault="002B1AF2">
      <w:pPr>
        <w:spacing w:after="100"/>
        <w:jc w:val="center"/>
      </w:pPr>
    </w:p>
    <w:p w14:paraId="3C29A1F6" w14:textId="77777777" w:rsidR="00787100" w:rsidRDefault="00787100">
      <w:pPr>
        <w:pStyle w:val="Heading1"/>
        <w:spacing w:before="240" w:after="120"/>
        <w:rPr>
          <w:b/>
          <w:bCs/>
          <w:color w:val="1F3864"/>
          <w:sz w:val="25"/>
          <w:szCs w:val="25"/>
        </w:rPr>
      </w:pPr>
    </w:p>
    <w:p w14:paraId="75C93C30" w14:textId="564C5F8E" w:rsidR="00787100" w:rsidRDefault="00787100">
      <w:pPr>
        <w:pStyle w:val="Heading1"/>
        <w:spacing w:before="240" w:after="120"/>
        <w:rPr>
          <w:b/>
          <w:bCs/>
          <w:color w:val="1F3864"/>
          <w:sz w:val="25"/>
          <w:szCs w:val="25"/>
        </w:rPr>
      </w:pPr>
      <w:r>
        <w:rPr>
          <w:noProof/>
        </w:rPr>
        <w:drawing>
          <wp:inline distT="0" distB="0" distL="0" distR="0" wp14:anchorId="4AFAA746" wp14:editId="0CEFF65C">
            <wp:extent cx="4953000" cy="2562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562225"/>
                    </a:xfrm>
                    <a:prstGeom prst="rect">
                      <a:avLst/>
                    </a:prstGeom>
                  </pic:spPr>
                </pic:pic>
              </a:graphicData>
            </a:graphic>
          </wp:inline>
        </w:drawing>
      </w:r>
    </w:p>
    <w:p w14:paraId="4177A977" w14:textId="635276C7" w:rsidR="00787100" w:rsidRDefault="00787100">
      <w:pPr>
        <w:pStyle w:val="Heading1"/>
        <w:spacing w:before="240" w:after="120"/>
        <w:rPr>
          <w:b/>
          <w:bCs/>
          <w:color w:val="1F3864"/>
          <w:sz w:val="25"/>
          <w:szCs w:val="25"/>
        </w:rPr>
      </w:pPr>
    </w:p>
    <w:p w14:paraId="58FBE74E" w14:textId="77777777" w:rsidR="00787100" w:rsidRDefault="00787100">
      <w:pPr>
        <w:pStyle w:val="Heading1"/>
        <w:spacing w:before="240" w:after="120"/>
        <w:rPr>
          <w:b/>
          <w:bCs/>
          <w:color w:val="1F3864"/>
          <w:sz w:val="25"/>
          <w:szCs w:val="25"/>
        </w:rPr>
      </w:pPr>
    </w:p>
    <w:p w14:paraId="4928E15F" w14:textId="77777777" w:rsidR="00787100" w:rsidRDefault="00787100">
      <w:pPr>
        <w:pStyle w:val="Heading1"/>
        <w:spacing w:before="240" w:after="120"/>
        <w:rPr>
          <w:b/>
          <w:bCs/>
          <w:color w:val="1F3864"/>
          <w:sz w:val="25"/>
          <w:szCs w:val="25"/>
        </w:rPr>
      </w:pPr>
    </w:p>
    <w:p w14:paraId="775C9603" w14:textId="77777777" w:rsidR="00787100" w:rsidRDefault="00787100">
      <w:pPr>
        <w:pStyle w:val="Heading1"/>
        <w:spacing w:before="240" w:after="120"/>
        <w:rPr>
          <w:b/>
          <w:bCs/>
          <w:color w:val="1F3864"/>
          <w:sz w:val="25"/>
          <w:szCs w:val="25"/>
        </w:rPr>
      </w:pPr>
    </w:p>
    <w:p w14:paraId="26FD35C7" w14:textId="77777777" w:rsidR="00787100" w:rsidRDefault="00787100">
      <w:pPr>
        <w:pStyle w:val="Heading1"/>
        <w:spacing w:before="240" w:after="120"/>
        <w:rPr>
          <w:b/>
          <w:bCs/>
          <w:color w:val="1F3864"/>
          <w:sz w:val="25"/>
          <w:szCs w:val="25"/>
        </w:rPr>
      </w:pPr>
    </w:p>
    <w:p w14:paraId="6E242A97" w14:textId="67150974" w:rsidR="002B1AF2" w:rsidRPr="00787100" w:rsidRDefault="004A4B52">
      <w:pPr>
        <w:pStyle w:val="Heading1"/>
        <w:spacing w:before="240" w:after="120"/>
        <w:rPr>
          <w:sz w:val="30"/>
          <w:szCs w:val="30"/>
        </w:rPr>
      </w:pPr>
      <w:r w:rsidRPr="00787100">
        <w:rPr>
          <w:b/>
          <w:bCs/>
          <w:color w:val="1F3864"/>
          <w:sz w:val="30"/>
          <w:szCs w:val="30"/>
        </w:rPr>
        <w:lastRenderedPageBreak/>
        <w:t>Procedure</w:t>
      </w:r>
    </w:p>
    <w:p w14:paraId="7C82C3BC" w14:textId="77777777" w:rsidR="002B1AF2" w:rsidRDefault="004A4B52">
      <w:pPr>
        <w:pStyle w:val="Heading2"/>
        <w:spacing w:before="170" w:after="95"/>
      </w:pPr>
      <w:r>
        <w:rPr>
          <w:b/>
          <w:bCs/>
          <w:color w:val="2E5395"/>
          <w:sz w:val="23"/>
          <w:szCs w:val="23"/>
        </w:rPr>
        <w:t>(</w:t>
      </w:r>
      <w:r w:rsidRPr="00787100">
        <w:rPr>
          <w:b/>
          <w:bCs/>
          <w:color w:val="2E5395"/>
          <w:sz w:val="28"/>
          <w:szCs w:val="28"/>
        </w:rPr>
        <w:t>A) Making the connections</w:t>
      </w:r>
    </w:p>
    <w:p w14:paraId="3F9BFE41" w14:textId="77777777" w:rsidR="002B1AF2" w:rsidRPr="00787100" w:rsidRDefault="004A4B52">
      <w:pPr>
        <w:pStyle w:val="ListParagraph"/>
        <w:numPr>
          <w:ilvl w:val="0"/>
          <w:numId w:val="2"/>
        </w:numPr>
        <w:spacing w:after="70"/>
        <w:rPr>
          <w:sz w:val="26"/>
          <w:szCs w:val="26"/>
        </w:rPr>
      </w:pPr>
      <w:r w:rsidRPr="00787100">
        <w:rPr>
          <w:sz w:val="26"/>
          <w:szCs w:val="26"/>
        </w:rPr>
        <w:t>Connect the circuit as shown in the circuit diagram above (Fig. 208-1), with the field winding and the armature connected in parallel across the D.C. supply, and a field rheostat in series with the main field.</w:t>
      </w:r>
    </w:p>
    <w:p w14:paraId="5E75E04C" w14:textId="5B04E916" w:rsidR="002B1AF2" w:rsidRDefault="004A4B52">
      <w:pPr>
        <w:pStyle w:val="ListParagraph"/>
        <w:numPr>
          <w:ilvl w:val="0"/>
          <w:numId w:val="2"/>
        </w:numPr>
        <w:spacing w:after="70"/>
        <w:rPr>
          <w:sz w:val="26"/>
          <w:szCs w:val="26"/>
        </w:rPr>
      </w:pPr>
      <w:r w:rsidRPr="00787100">
        <w:rPr>
          <w:sz w:val="26"/>
          <w:szCs w:val="26"/>
        </w:rPr>
        <w:t>Make sure that a series resistance of about 240 Ohm is connected in the main field circuit before switching on, and have the supervisor check the connections.</w:t>
      </w:r>
    </w:p>
    <w:p w14:paraId="666ECA01" w14:textId="0436A55A" w:rsidR="00787100" w:rsidRDefault="00787100" w:rsidP="00787100">
      <w:pPr>
        <w:spacing w:after="70"/>
        <w:rPr>
          <w:sz w:val="26"/>
          <w:szCs w:val="26"/>
        </w:rPr>
      </w:pPr>
    </w:p>
    <w:p w14:paraId="3F721DBA" w14:textId="77777777" w:rsidR="00787100" w:rsidRPr="00787100" w:rsidRDefault="00787100" w:rsidP="00787100">
      <w:pPr>
        <w:spacing w:after="70"/>
        <w:rPr>
          <w:sz w:val="26"/>
          <w:szCs w:val="26"/>
        </w:rPr>
      </w:pPr>
    </w:p>
    <w:p w14:paraId="6B2AB7E5" w14:textId="77777777" w:rsidR="002B1AF2" w:rsidRPr="00787100" w:rsidRDefault="004A4B52">
      <w:pPr>
        <w:pStyle w:val="Heading2"/>
        <w:spacing w:before="170" w:after="95"/>
        <w:rPr>
          <w:sz w:val="28"/>
          <w:szCs w:val="28"/>
        </w:rPr>
      </w:pPr>
      <w:r w:rsidRPr="00787100">
        <w:rPr>
          <w:b/>
          <w:bCs/>
          <w:color w:val="2E5395"/>
          <w:sz w:val="28"/>
          <w:szCs w:val="28"/>
        </w:rPr>
        <w:t>(B) Load test</w:t>
      </w:r>
    </w:p>
    <w:p w14:paraId="60DDC8CC" w14:textId="77777777" w:rsidR="002B1AF2" w:rsidRPr="00787100" w:rsidRDefault="004A4B52">
      <w:pPr>
        <w:pStyle w:val="ListParagraph"/>
        <w:numPr>
          <w:ilvl w:val="0"/>
          <w:numId w:val="2"/>
        </w:numPr>
        <w:spacing w:after="70"/>
        <w:rPr>
          <w:sz w:val="26"/>
          <w:szCs w:val="26"/>
        </w:rPr>
      </w:pPr>
      <w:r w:rsidRPr="00787100">
        <w:rPr>
          <w:sz w:val="26"/>
          <w:szCs w:val="26"/>
        </w:rPr>
        <w:t>With the field rheostat set to maximum resistance and zero shaft load, switch on the D.C. power supply and adjust the voltage to 40 V; under this condition the motor should run at approximately 500 rpm.</w:t>
      </w:r>
    </w:p>
    <w:p w14:paraId="376D16A6" w14:textId="77777777" w:rsidR="002B1AF2" w:rsidRPr="00787100" w:rsidRDefault="004A4B52">
      <w:pPr>
        <w:pStyle w:val="ListParagraph"/>
        <w:numPr>
          <w:ilvl w:val="0"/>
          <w:numId w:val="2"/>
        </w:numPr>
        <w:spacing w:after="70"/>
        <w:rPr>
          <w:sz w:val="26"/>
          <w:szCs w:val="26"/>
        </w:rPr>
      </w:pPr>
      <w:r w:rsidRPr="00787100">
        <w:rPr>
          <w:sz w:val="26"/>
          <w:szCs w:val="26"/>
        </w:rPr>
        <w:t>Increase the shaft load in steps, while keeping the supply voltage constant throughout the test.</w:t>
      </w:r>
    </w:p>
    <w:p w14:paraId="6F0A9E4A" w14:textId="77777777" w:rsidR="002B1AF2" w:rsidRPr="00787100" w:rsidRDefault="004A4B52">
      <w:pPr>
        <w:pStyle w:val="ListParagraph"/>
        <w:numPr>
          <w:ilvl w:val="0"/>
          <w:numId w:val="2"/>
        </w:numPr>
        <w:spacing w:after="70"/>
        <w:rPr>
          <w:sz w:val="26"/>
          <w:szCs w:val="26"/>
        </w:rPr>
      </w:pPr>
      <w:r w:rsidRPr="00787100">
        <w:rPr>
          <w:sz w:val="26"/>
          <w:szCs w:val="26"/>
        </w:rPr>
        <w:t>At each step, take readings of the shaft speed (using the hand tachometer), the torque, and the armature current, and record them in Table 208-3.</w:t>
      </w:r>
    </w:p>
    <w:p w14:paraId="056781BC" w14:textId="77777777" w:rsidR="002B1AF2" w:rsidRPr="00787100" w:rsidRDefault="004A4B52">
      <w:pPr>
        <w:pStyle w:val="ListParagraph"/>
        <w:numPr>
          <w:ilvl w:val="0"/>
          <w:numId w:val="2"/>
        </w:numPr>
        <w:spacing w:after="70"/>
        <w:rPr>
          <w:sz w:val="26"/>
          <w:szCs w:val="26"/>
        </w:rPr>
      </w:pPr>
      <w:r w:rsidRPr="00787100">
        <w:rPr>
          <w:sz w:val="26"/>
          <w:szCs w:val="26"/>
        </w:rPr>
        <w:t>Use the readings obtained to plot the Torque/Armature current, Speed/Armature current, and Speed/Torque curves, and also measure the armature resistance, Ra.</w:t>
      </w:r>
    </w:p>
    <w:p w14:paraId="341B0D74" w14:textId="77777777" w:rsidR="00787100" w:rsidRDefault="00787100">
      <w:pPr>
        <w:pStyle w:val="Heading1"/>
        <w:spacing w:before="240" w:after="120"/>
        <w:rPr>
          <w:b/>
          <w:bCs/>
          <w:color w:val="1F3864"/>
          <w:sz w:val="25"/>
          <w:szCs w:val="25"/>
        </w:rPr>
      </w:pPr>
    </w:p>
    <w:p w14:paraId="6EE8BEB8" w14:textId="16D82DB9" w:rsidR="002B1AF2" w:rsidRPr="00787100" w:rsidRDefault="004A4B52">
      <w:pPr>
        <w:pStyle w:val="Heading1"/>
        <w:spacing w:before="240" w:after="120"/>
        <w:rPr>
          <w:sz w:val="30"/>
          <w:szCs w:val="30"/>
        </w:rPr>
      </w:pPr>
      <w:r w:rsidRPr="00787100">
        <w:rPr>
          <w:b/>
          <w:bCs/>
          <w:color w:val="1F3864"/>
          <w:sz w:val="30"/>
          <w:szCs w:val="30"/>
        </w:rPr>
        <w:t>Observation / Result Table</w:t>
      </w:r>
    </w:p>
    <w:p w14:paraId="71E9863D" w14:textId="77777777" w:rsidR="002B1AF2" w:rsidRPr="00787100" w:rsidRDefault="004A4B52">
      <w:pPr>
        <w:pStyle w:val="Heading2"/>
        <w:spacing w:before="170" w:after="95"/>
        <w:rPr>
          <w:sz w:val="28"/>
          <w:szCs w:val="28"/>
        </w:rPr>
      </w:pPr>
      <w:r w:rsidRPr="00787100">
        <w:rPr>
          <w:b/>
          <w:bCs/>
          <w:color w:val="2E5395"/>
          <w:sz w:val="28"/>
          <w:szCs w:val="28"/>
        </w:rPr>
        <w:t>Table 208-3 — Load Test Readings (V = 40 V, If = 1.5 A, Ra = 2.0 Ohm)</w:t>
      </w:r>
    </w:p>
    <w:tbl>
      <w:tblPr>
        <w:tblW w:w="990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31"/>
        <w:gridCol w:w="1162"/>
        <w:gridCol w:w="1162"/>
        <w:gridCol w:w="1162"/>
        <w:gridCol w:w="1162"/>
        <w:gridCol w:w="1162"/>
        <w:gridCol w:w="1162"/>
      </w:tblGrid>
      <w:tr w:rsidR="002B1AF2" w:rsidRPr="00787100" w14:paraId="6C4475BD" w14:textId="77777777" w:rsidTr="00787100">
        <w:trPr>
          <w:trHeight w:val="441"/>
        </w:trPr>
        <w:tc>
          <w:tcPr>
            <w:tcW w:w="2931" w:type="dxa"/>
            <w:shd w:val="clear" w:color="auto" w:fill="D9E2F3"/>
            <w:tcMar>
              <w:top w:w="50" w:type="dxa"/>
              <w:left w:w="60" w:type="dxa"/>
              <w:bottom w:w="50" w:type="dxa"/>
              <w:right w:w="60" w:type="dxa"/>
            </w:tcMar>
          </w:tcPr>
          <w:p w14:paraId="26CFB37E" w14:textId="77777777" w:rsidR="002B1AF2" w:rsidRPr="00787100" w:rsidRDefault="004A4B52">
            <w:pPr>
              <w:jc w:val="center"/>
              <w:rPr>
                <w:sz w:val="24"/>
                <w:szCs w:val="24"/>
              </w:rPr>
            </w:pPr>
            <w:r w:rsidRPr="00787100">
              <w:rPr>
                <w:b/>
                <w:bCs/>
                <w:sz w:val="24"/>
                <w:szCs w:val="24"/>
              </w:rPr>
              <w:t>Reading No.</w:t>
            </w:r>
          </w:p>
        </w:tc>
        <w:tc>
          <w:tcPr>
            <w:tcW w:w="1162" w:type="dxa"/>
            <w:shd w:val="clear" w:color="auto" w:fill="D9E2F3"/>
            <w:tcMar>
              <w:top w:w="50" w:type="dxa"/>
              <w:left w:w="60" w:type="dxa"/>
              <w:bottom w:w="50" w:type="dxa"/>
              <w:right w:w="60" w:type="dxa"/>
            </w:tcMar>
          </w:tcPr>
          <w:p w14:paraId="0925C0D1" w14:textId="77777777" w:rsidR="002B1AF2" w:rsidRPr="00787100" w:rsidRDefault="004A4B52">
            <w:pPr>
              <w:jc w:val="center"/>
              <w:rPr>
                <w:sz w:val="24"/>
                <w:szCs w:val="24"/>
              </w:rPr>
            </w:pPr>
            <w:r w:rsidRPr="00787100">
              <w:rPr>
                <w:b/>
                <w:bCs/>
                <w:sz w:val="24"/>
                <w:szCs w:val="24"/>
              </w:rPr>
              <w:t>1</w:t>
            </w:r>
          </w:p>
        </w:tc>
        <w:tc>
          <w:tcPr>
            <w:tcW w:w="1162" w:type="dxa"/>
            <w:shd w:val="clear" w:color="auto" w:fill="D9E2F3"/>
            <w:tcMar>
              <w:top w:w="50" w:type="dxa"/>
              <w:left w:w="60" w:type="dxa"/>
              <w:bottom w:w="50" w:type="dxa"/>
              <w:right w:w="60" w:type="dxa"/>
            </w:tcMar>
          </w:tcPr>
          <w:p w14:paraId="0862D5D1" w14:textId="77777777" w:rsidR="002B1AF2" w:rsidRPr="00787100" w:rsidRDefault="004A4B52">
            <w:pPr>
              <w:jc w:val="center"/>
              <w:rPr>
                <w:sz w:val="24"/>
                <w:szCs w:val="24"/>
              </w:rPr>
            </w:pPr>
            <w:r w:rsidRPr="00787100">
              <w:rPr>
                <w:b/>
                <w:bCs/>
                <w:sz w:val="24"/>
                <w:szCs w:val="24"/>
              </w:rPr>
              <w:t>2</w:t>
            </w:r>
          </w:p>
        </w:tc>
        <w:tc>
          <w:tcPr>
            <w:tcW w:w="1162" w:type="dxa"/>
            <w:shd w:val="clear" w:color="auto" w:fill="D9E2F3"/>
            <w:tcMar>
              <w:top w:w="50" w:type="dxa"/>
              <w:left w:w="60" w:type="dxa"/>
              <w:bottom w:w="50" w:type="dxa"/>
              <w:right w:w="60" w:type="dxa"/>
            </w:tcMar>
          </w:tcPr>
          <w:p w14:paraId="52B155C4" w14:textId="77777777" w:rsidR="002B1AF2" w:rsidRPr="00787100" w:rsidRDefault="004A4B52">
            <w:pPr>
              <w:jc w:val="center"/>
              <w:rPr>
                <w:sz w:val="24"/>
                <w:szCs w:val="24"/>
              </w:rPr>
            </w:pPr>
            <w:r w:rsidRPr="00787100">
              <w:rPr>
                <w:b/>
                <w:bCs/>
                <w:sz w:val="24"/>
                <w:szCs w:val="24"/>
              </w:rPr>
              <w:t>3</w:t>
            </w:r>
          </w:p>
        </w:tc>
        <w:tc>
          <w:tcPr>
            <w:tcW w:w="1162" w:type="dxa"/>
            <w:shd w:val="clear" w:color="auto" w:fill="D9E2F3"/>
            <w:tcMar>
              <w:top w:w="50" w:type="dxa"/>
              <w:left w:w="60" w:type="dxa"/>
              <w:bottom w:w="50" w:type="dxa"/>
              <w:right w:w="60" w:type="dxa"/>
            </w:tcMar>
          </w:tcPr>
          <w:p w14:paraId="78342BCC" w14:textId="77777777" w:rsidR="002B1AF2" w:rsidRPr="00787100" w:rsidRDefault="004A4B52">
            <w:pPr>
              <w:jc w:val="center"/>
              <w:rPr>
                <w:sz w:val="24"/>
                <w:szCs w:val="24"/>
              </w:rPr>
            </w:pPr>
            <w:r w:rsidRPr="00787100">
              <w:rPr>
                <w:b/>
                <w:bCs/>
                <w:sz w:val="24"/>
                <w:szCs w:val="24"/>
              </w:rPr>
              <w:t>4</w:t>
            </w:r>
          </w:p>
        </w:tc>
        <w:tc>
          <w:tcPr>
            <w:tcW w:w="1162" w:type="dxa"/>
            <w:shd w:val="clear" w:color="auto" w:fill="D9E2F3"/>
            <w:tcMar>
              <w:top w:w="50" w:type="dxa"/>
              <w:left w:w="60" w:type="dxa"/>
              <w:bottom w:w="50" w:type="dxa"/>
              <w:right w:w="60" w:type="dxa"/>
            </w:tcMar>
          </w:tcPr>
          <w:p w14:paraId="04812B06" w14:textId="77777777" w:rsidR="002B1AF2" w:rsidRPr="00787100" w:rsidRDefault="004A4B52">
            <w:pPr>
              <w:jc w:val="center"/>
              <w:rPr>
                <w:sz w:val="24"/>
                <w:szCs w:val="24"/>
              </w:rPr>
            </w:pPr>
            <w:r w:rsidRPr="00787100">
              <w:rPr>
                <w:b/>
                <w:bCs/>
                <w:sz w:val="24"/>
                <w:szCs w:val="24"/>
              </w:rPr>
              <w:t>5</w:t>
            </w:r>
          </w:p>
        </w:tc>
        <w:tc>
          <w:tcPr>
            <w:tcW w:w="1162" w:type="dxa"/>
            <w:shd w:val="clear" w:color="auto" w:fill="D9E2F3"/>
            <w:tcMar>
              <w:top w:w="50" w:type="dxa"/>
              <w:left w:w="60" w:type="dxa"/>
              <w:bottom w:w="50" w:type="dxa"/>
              <w:right w:w="60" w:type="dxa"/>
            </w:tcMar>
          </w:tcPr>
          <w:p w14:paraId="6A5C26AC" w14:textId="77777777" w:rsidR="002B1AF2" w:rsidRPr="00787100" w:rsidRDefault="004A4B52">
            <w:pPr>
              <w:jc w:val="center"/>
              <w:rPr>
                <w:sz w:val="24"/>
                <w:szCs w:val="24"/>
              </w:rPr>
            </w:pPr>
            <w:r w:rsidRPr="00787100">
              <w:rPr>
                <w:b/>
                <w:bCs/>
                <w:sz w:val="24"/>
                <w:szCs w:val="24"/>
              </w:rPr>
              <w:t>6</w:t>
            </w:r>
          </w:p>
        </w:tc>
      </w:tr>
      <w:tr w:rsidR="002B1AF2" w:rsidRPr="00787100" w14:paraId="4F77C945" w14:textId="77777777" w:rsidTr="00787100">
        <w:trPr>
          <w:trHeight w:val="468"/>
        </w:trPr>
        <w:tc>
          <w:tcPr>
            <w:tcW w:w="2931" w:type="dxa"/>
            <w:tcMar>
              <w:top w:w="50" w:type="dxa"/>
              <w:left w:w="60" w:type="dxa"/>
              <w:bottom w:w="50" w:type="dxa"/>
              <w:right w:w="60" w:type="dxa"/>
            </w:tcMar>
          </w:tcPr>
          <w:p w14:paraId="1965CB06" w14:textId="77777777" w:rsidR="002B1AF2" w:rsidRPr="00787100" w:rsidRDefault="004A4B52">
            <w:pPr>
              <w:jc w:val="center"/>
              <w:rPr>
                <w:sz w:val="24"/>
                <w:szCs w:val="24"/>
              </w:rPr>
            </w:pPr>
            <w:r w:rsidRPr="00787100">
              <w:rPr>
                <w:sz w:val="24"/>
                <w:szCs w:val="24"/>
              </w:rPr>
              <w:t>Ia (A)</w:t>
            </w:r>
          </w:p>
        </w:tc>
        <w:tc>
          <w:tcPr>
            <w:tcW w:w="1162" w:type="dxa"/>
            <w:tcMar>
              <w:top w:w="50" w:type="dxa"/>
              <w:left w:w="60" w:type="dxa"/>
              <w:bottom w:w="50" w:type="dxa"/>
              <w:right w:w="60" w:type="dxa"/>
            </w:tcMar>
          </w:tcPr>
          <w:p w14:paraId="712A664A" w14:textId="77777777" w:rsidR="002B1AF2" w:rsidRPr="00787100" w:rsidRDefault="004A4B52">
            <w:pPr>
              <w:jc w:val="center"/>
              <w:rPr>
                <w:sz w:val="24"/>
                <w:szCs w:val="24"/>
              </w:rPr>
            </w:pPr>
            <w:r w:rsidRPr="00787100">
              <w:rPr>
                <w:sz w:val="24"/>
                <w:szCs w:val="24"/>
              </w:rPr>
              <w:t>0.6</w:t>
            </w:r>
          </w:p>
        </w:tc>
        <w:tc>
          <w:tcPr>
            <w:tcW w:w="1162" w:type="dxa"/>
            <w:tcMar>
              <w:top w:w="50" w:type="dxa"/>
              <w:left w:w="60" w:type="dxa"/>
              <w:bottom w:w="50" w:type="dxa"/>
              <w:right w:w="60" w:type="dxa"/>
            </w:tcMar>
          </w:tcPr>
          <w:p w14:paraId="02A31F2B" w14:textId="77777777" w:rsidR="002B1AF2" w:rsidRPr="00787100" w:rsidRDefault="004A4B52">
            <w:pPr>
              <w:jc w:val="center"/>
              <w:rPr>
                <w:sz w:val="24"/>
                <w:szCs w:val="24"/>
              </w:rPr>
            </w:pPr>
            <w:r w:rsidRPr="00787100">
              <w:rPr>
                <w:sz w:val="24"/>
                <w:szCs w:val="24"/>
              </w:rPr>
              <w:t>0.8</w:t>
            </w:r>
          </w:p>
        </w:tc>
        <w:tc>
          <w:tcPr>
            <w:tcW w:w="1162" w:type="dxa"/>
            <w:tcMar>
              <w:top w:w="50" w:type="dxa"/>
              <w:left w:w="60" w:type="dxa"/>
              <w:bottom w:w="50" w:type="dxa"/>
              <w:right w:w="60" w:type="dxa"/>
            </w:tcMar>
          </w:tcPr>
          <w:p w14:paraId="46EF78E1" w14:textId="77777777" w:rsidR="002B1AF2" w:rsidRPr="00787100" w:rsidRDefault="004A4B52">
            <w:pPr>
              <w:jc w:val="center"/>
              <w:rPr>
                <w:sz w:val="24"/>
                <w:szCs w:val="24"/>
              </w:rPr>
            </w:pPr>
            <w:r w:rsidRPr="00787100">
              <w:rPr>
                <w:sz w:val="24"/>
                <w:szCs w:val="24"/>
              </w:rPr>
              <w:t>1.0</w:t>
            </w:r>
          </w:p>
        </w:tc>
        <w:tc>
          <w:tcPr>
            <w:tcW w:w="1162" w:type="dxa"/>
            <w:tcMar>
              <w:top w:w="50" w:type="dxa"/>
              <w:left w:w="60" w:type="dxa"/>
              <w:bottom w:w="50" w:type="dxa"/>
              <w:right w:w="60" w:type="dxa"/>
            </w:tcMar>
          </w:tcPr>
          <w:p w14:paraId="6BFD3BC9" w14:textId="77777777" w:rsidR="002B1AF2" w:rsidRPr="00787100" w:rsidRDefault="004A4B52">
            <w:pPr>
              <w:jc w:val="center"/>
              <w:rPr>
                <w:sz w:val="24"/>
                <w:szCs w:val="24"/>
              </w:rPr>
            </w:pPr>
            <w:r w:rsidRPr="00787100">
              <w:rPr>
                <w:sz w:val="24"/>
                <w:szCs w:val="24"/>
              </w:rPr>
              <w:t>1.2</w:t>
            </w:r>
          </w:p>
        </w:tc>
        <w:tc>
          <w:tcPr>
            <w:tcW w:w="1162" w:type="dxa"/>
            <w:tcMar>
              <w:top w:w="50" w:type="dxa"/>
              <w:left w:w="60" w:type="dxa"/>
              <w:bottom w:w="50" w:type="dxa"/>
              <w:right w:w="60" w:type="dxa"/>
            </w:tcMar>
          </w:tcPr>
          <w:p w14:paraId="6CEB7C03" w14:textId="77777777" w:rsidR="002B1AF2" w:rsidRPr="00787100" w:rsidRDefault="004A4B52">
            <w:pPr>
              <w:jc w:val="center"/>
              <w:rPr>
                <w:sz w:val="24"/>
                <w:szCs w:val="24"/>
              </w:rPr>
            </w:pPr>
            <w:r w:rsidRPr="00787100">
              <w:rPr>
                <w:sz w:val="24"/>
                <w:szCs w:val="24"/>
              </w:rPr>
              <w:t>1.4</w:t>
            </w:r>
          </w:p>
        </w:tc>
        <w:tc>
          <w:tcPr>
            <w:tcW w:w="1162" w:type="dxa"/>
            <w:tcMar>
              <w:top w:w="50" w:type="dxa"/>
              <w:left w:w="60" w:type="dxa"/>
              <w:bottom w:w="50" w:type="dxa"/>
              <w:right w:w="60" w:type="dxa"/>
            </w:tcMar>
          </w:tcPr>
          <w:p w14:paraId="210171CF" w14:textId="77777777" w:rsidR="002B1AF2" w:rsidRPr="00787100" w:rsidRDefault="004A4B52">
            <w:pPr>
              <w:jc w:val="center"/>
              <w:rPr>
                <w:sz w:val="24"/>
                <w:szCs w:val="24"/>
              </w:rPr>
            </w:pPr>
            <w:r w:rsidRPr="00787100">
              <w:rPr>
                <w:sz w:val="24"/>
                <w:szCs w:val="24"/>
              </w:rPr>
              <w:t>1.6</w:t>
            </w:r>
          </w:p>
        </w:tc>
      </w:tr>
      <w:tr w:rsidR="002B1AF2" w:rsidRPr="00787100" w14:paraId="34B82486" w14:textId="77777777" w:rsidTr="00787100">
        <w:trPr>
          <w:trHeight w:val="441"/>
        </w:trPr>
        <w:tc>
          <w:tcPr>
            <w:tcW w:w="2931" w:type="dxa"/>
            <w:tcMar>
              <w:top w:w="50" w:type="dxa"/>
              <w:left w:w="60" w:type="dxa"/>
              <w:bottom w:w="50" w:type="dxa"/>
              <w:right w:w="60" w:type="dxa"/>
            </w:tcMar>
          </w:tcPr>
          <w:p w14:paraId="41714950" w14:textId="77777777" w:rsidR="002B1AF2" w:rsidRPr="00787100" w:rsidRDefault="004A4B52">
            <w:pPr>
              <w:jc w:val="center"/>
              <w:rPr>
                <w:sz w:val="24"/>
                <w:szCs w:val="24"/>
              </w:rPr>
            </w:pPr>
            <w:r w:rsidRPr="00787100">
              <w:rPr>
                <w:sz w:val="24"/>
                <w:szCs w:val="24"/>
              </w:rPr>
              <w:t>Ns (rpm)</w:t>
            </w:r>
          </w:p>
        </w:tc>
        <w:tc>
          <w:tcPr>
            <w:tcW w:w="1162" w:type="dxa"/>
            <w:tcMar>
              <w:top w:w="50" w:type="dxa"/>
              <w:left w:w="60" w:type="dxa"/>
              <w:bottom w:w="50" w:type="dxa"/>
              <w:right w:w="60" w:type="dxa"/>
            </w:tcMar>
          </w:tcPr>
          <w:p w14:paraId="32165575" w14:textId="77777777" w:rsidR="002B1AF2" w:rsidRPr="00787100" w:rsidRDefault="004A4B52">
            <w:pPr>
              <w:jc w:val="center"/>
              <w:rPr>
                <w:sz w:val="24"/>
                <w:szCs w:val="24"/>
              </w:rPr>
            </w:pPr>
            <w:r w:rsidRPr="00787100">
              <w:rPr>
                <w:sz w:val="24"/>
                <w:szCs w:val="24"/>
              </w:rPr>
              <w:t>110</w:t>
            </w:r>
          </w:p>
        </w:tc>
        <w:tc>
          <w:tcPr>
            <w:tcW w:w="1162" w:type="dxa"/>
            <w:tcMar>
              <w:top w:w="50" w:type="dxa"/>
              <w:left w:w="60" w:type="dxa"/>
              <w:bottom w:w="50" w:type="dxa"/>
              <w:right w:w="60" w:type="dxa"/>
            </w:tcMar>
          </w:tcPr>
          <w:p w14:paraId="1DD949B7" w14:textId="77777777" w:rsidR="002B1AF2" w:rsidRPr="00787100" w:rsidRDefault="004A4B52">
            <w:pPr>
              <w:jc w:val="center"/>
              <w:rPr>
                <w:sz w:val="24"/>
                <w:szCs w:val="24"/>
              </w:rPr>
            </w:pPr>
            <w:r w:rsidRPr="00787100">
              <w:rPr>
                <w:sz w:val="24"/>
                <w:szCs w:val="24"/>
              </w:rPr>
              <w:t>106</w:t>
            </w:r>
          </w:p>
        </w:tc>
        <w:tc>
          <w:tcPr>
            <w:tcW w:w="1162" w:type="dxa"/>
            <w:tcMar>
              <w:top w:w="50" w:type="dxa"/>
              <w:left w:w="60" w:type="dxa"/>
              <w:bottom w:w="50" w:type="dxa"/>
              <w:right w:w="60" w:type="dxa"/>
            </w:tcMar>
          </w:tcPr>
          <w:p w14:paraId="33EDADA6" w14:textId="77777777" w:rsidR="002B1AF2" w:rsidRPr="00787100" w:rsidRDefault="004A4B52">
            <w:pPr>
              <w:jc w:val="center"/>
              <w:rPr>
                <w:sz w:val="24"/>
                <w:szCs w:val="24"/>
              </w:rPr>
            </w:pPr>
            <w:r w:rsidRPr="00787100">
              <w:rPr>
                <w:sz w:val="24"/>
                <w:szCs w:val="24"/>
              </w:rPr>
              <w:t>102</w:t>
            </w:r>
          </w:p>
        </w:tc>
        <w:tc>
          <w:tcPr>
            <w:tcW w:w="1162" w:type="dxa"/>
            <w:tcMar>
              <w:top w:w="50" w:type="dxa"/>
              <w:left w:w="60" w:type="dxa"/>
              <w:bottom w:w="50" w:type="dxa"/>
              <w:right w:w="60" w:type="dxa"/>
            </w:tcMar>
          </w:tcPr>
          <w:p w14:paraId="402B8DAD" w14:textId="77777777" w:rsidR="002B1AF2" w:rsidRPr="00787100" w:rsidRDefault="004A4B52">
            <w:pPr>
              <w:jc w:val="center"/>
              <w:rPr>
                <w:sz w:val="24"/>
                <w:szCs w:val="24"/>
              </w:rPr>
            </w:pPr>
            <w:r w:rsidRPr="00787100">
              <w:rPr>
                <w:sz w:val="24"/>
                <w:szCs w:val="24"/>
              </w:rPr>
              <w:t>98</w:t>
            </w:r>
          </w:p>
        </w:tc>
        <w:tc>
          <w:tcPr>
            <w:tcW w:w="1162" w:type="dxa"/>
            <w:tcMar>
              <w:top w:w="50" w:type="dxa"/>
              <w:left w:w="60" w:type="dxa"/>
              <w:bottom w:w="50" w:type="dxa"/>
              <w:right w:w="60" w:type="dxa"/>
            </w:tcMar>
          </w:tcPr>
          <w:p w14:paraId="61E6ED8D" w14:textId="77777777" w:rsidR="002B1AF2" w:rsidRPr="00787100" w:rsidRDefault="004A4B52">
            <w:pPr>
              <w:jc w:val="center"/>
              <w:rPr>
                <w:sz w:val="24"/>
                <w:szCs w:val="24"/>
              </w:rPr>
            </w:pPr>
            <w:r w:rsidRPr="00787100">
              <w:rPr>
                <w:sz w:val="24"/>
                <w:szCs w:val="24"/>
              </w:rPr>
              <w:t>94</w:t>
            </w:r>
          </w:p>
        </w:tc>
        <w:tc>
          <w:tcPr>
            <w:tcW w:w="1162" w:type="dxa"/>
            <w:tcMar>
              <w:top w:w="50" w:type="dxa"/>
              <w:left w:w="60" w:type="dxa"/>
              <w:bottom w:w="50" w:type="dxa"/>
              <w:right w:w="60" w:type="dxa"/>
            </w:tcMar>
          </w:tcPr>
          <w:p w14:paraId="733433E7" w14:textId="77777777" w:rsidR="002B1AF2" w:rsidRPr="00787100" w:rsidRDefault="004A4B52">
            <w:pPr>
              <w:jc w:val="center"/>
              <w:rPr>
                <w:sz w:val="24"/>
                <w:szCs w:val="24"/>
              </w:rPr>
            </w:pPr>
            <w:r w:rsidRPr="00787100">
              <w:rPr>
                <w:sz w:val="24"/>
                <w:szCs w:val="24"/>
              </w:rPr>
              <w:t>90</w:t>
            </w:r>
          </w:p>
        </w:tc>
      </w:tr>
      <w:tr w:rsidR="002B1AF2" w:rsidRPr="00787100" w14:paraId="261BC376" w14:textId="77777777" w:rsidTr="00787100">
        <w:trPr>
          <w:trHeight w:val="468"/>
        </w:trPr>
        <w:tc>
          <w:tcPr>
            <w:tcW w:w="2931" w:type="dxa"/>
            <w:tcMar>
              <w:top w:w="50" w:type="dxa"/>
              <w:left w:w="60" w:type="dxa"/>
              <w:bottom w:w="50" w:type="dxa"/>
              <w:right w:w="60" w:type="dxa"/>
            </w:tcMar>
          </w:tcPr>
          <w:p w14:paraId="175DE90C" w14:textId="77777777" w:rsidR="002B1AF2" w:rsidRPr="00787100" w:rsidRDefault="004A4B52">
            <w:pPr>
              <w:jc w:val="center"/>
              <w:rPr>
                <w:sz w:val="24"/>
                <w:szCs w:val="24"/>
              </w:rPr>
            </w:pPr>
            <w:r w:rsidRPr="00787100">
              <w:rPr>
                <w:sz w:val="24"/>
                <w:szCs w:val="24"/>
              </w:rPr>
              <w:t>Torque (N.m)</w:t>
            </w:r>
          </w:p>
        </w:tc>
        <w:tc>
          <w:tcPr>
            <w:tcW w:w="1162" w:type="dxa"/>
            <w:tcMar>
              <w:top w:w="50" w:type="dxa"/>
              <w:left w:w="60" w:type="dxa"/>
              <w:bottom w:w="50" w:type="dxa"/>
              <w:right w:w="60" w:type="dxa"/>
            </w:tcMar>
          </w:tcPr>
          <w:p w14:paraId="08C225F6" w14:textId="77777777" w:rsidR="002B1AF2" w:rsidRPr="00787100" w:rsidRDefault="004A4B52">
            <w:pPr>
              <w:jc w:val="center"/>
              <w:rPr>
                <w:sz w:val="24"/>
                <w:szCs w:val="24"/>
              </w:rPr>
            </w:pPr>
            <w:r w:rsidRPr="00787100">
              <w:rPr>
                <w:sz w:val="24"/>
                <w:szCs w:val="24"/>
              </w:rPr>
              <w:t>0.1</w:t>
            </w:r>
          </w:p>
        </w:tc>
        <w:tc>
          <w:tcPr>
            <w:tcW w:w="1162" w:type="dxa"/>
            <w:tcMar>
              <w:top w:w="50" w:type="dxa"/>
              <w:left w:w="60" w:type="dxa"/>
              <w:bottom w:w="50" w:type="dxa"/>
              <w:right w:w="60" w:type="dxa"/>
            </w:tcMar>
          </w:tcPr>
          <w:p w14:paraId="1B37157A" w14:textId="77777777" w:rsidR="002B1AF2" w:rsidRPr="00787100" w:rsidRDefault="004A4B52">
            <w:pPr>
              <w:jc w:val="center"/>
              <w:rPr>
                <w:sz w:val="24"/>
                <w:szCs w:val="24"/>
              </w:rPr>
            </w:pPr>
            <w:r w:rsidRPr="00787100">
              <w:rPr>
                <w:sz w:val="24"/>
                <w:szCs w:val="24"/>
              </w:rPr>
              <w:t>0.2</w:t>
            </w:r>
          </w:p>
        </w:tc>
        <w:tc>
          <w:tcPr>
            <w:tcW w:w="1162" w:type="dxa"/>
            <w:tcMar>
              <w:top w:w="50" w:type="dxa"/>
              <w:left w:w="60" w:type="dxa"/>
              <w:bottom w:w="50" w:type="dxa"/>
              <w:right w:w="60" w:type="dxa"/>
            </w:tcMar>
          </w:tcPr>
          <w:p w14:paraId="2B3FAB42" w14:textId="77777777" w:rsidR="002B1AF2" w:rsidRPr="00787100" w:rsidRDefault="004A4B52">
            <w:pPr>
              <w:jc w:val="center"/>
              <w:rPr>
                <w:sz w:val="24"/>
                <w:szCs w:val="24"/>
              </w:rPr>
            </w:pPr>
            <w:r w:rsidRPr="00787100">
              <w:rPr>
                <w:sz w:val="24"/>
                <w:szCs w:val="24"/>
              </w:rPr>
              <w:t>0.3</w:t>
            </w:r>
          </w:p>
        </w:tc>
        <w:tc>
          <w:tcPr>
            <w:tcW w:w="1162" w:type="dxa"/>
            <w:tcMar>
              <w:top w:w="50" w:type="dxa"/>
              <w:left w:w="60" w:type="dxa"/>
              <w:bottom w:w="50" w:type="dxa"/>
              <w:right w:w="60" w:type="dxa"/>
            </w:tcMar>
          </w:tcPr>
          <w:p w14:paraId="4499D6D2" w14:textId="77777777" w:rsidR="002B1AF2" w:rsidRPr="00787100" w:rsidRDefault="004A4B52">
            <w:pPr>
              <w:jc w:val="center"/>
              <w:rPr>
                <w:sz w:val="24"/>
                <w:szCs w:val="24"/>
              </w:rPr>
            </w:pPr>
            <w:r w:rsidRPr="00787100">
              <w:rPr>
                <w:sz w:val="24"/>
                <w:szCs w:val="24"/>
              </w:rPr>
              <w:t>0.4</w:t>
            </w:r>
          </w:p>
        </w:tc>
        <w:tc>
          <w:tcPr>
            <w:tcW w:w="1162" w:type="dxa"/>
            <w:tcMar>
              <w:top w:w="50" w:type="dxa"/>
              <w:left w:w="60" w:type="dxa"/>
              <w:bottom w:w="50" w:type="dxa"/>
              <w:right w:w="60" w:type="dxa"/>
            </w:tcMar>
          </w:tcPr>
          <w:p w14:paraId="5CD319F1" w14:textId="77777777" w:rsidR="002B1AF2" w:rsidRPr="00787100" w:rsidRDefault="004A4B52">
            <w:pPr>
              <w:jc w:val="center"/>
              <w:rPr>
                <w:sz w:val="24"/>
                <w:szCs w:val="24"/>
              </w:rPr>
            </w:pPr>
            <w:r w:rsidRPr="00787100">
              <w:rPr>
                <w:sz w:val="24"/>
                <w:szCs w:val="24"/>
              </w:rPr>
              <w:t>0.5</w:t>
            </w:r>
          </w:p>
        </w:tc>
        <w:tc>
          <w:tcPr>
            <w:tcW w:w="1162" w:type="dxa"/>
            <w:tcMar>
              <w:top w:w="50" w:type="dxa"/>
              <w:left w:w="60" w:type="dxa"/>
              <w:bottom w:w="50" w:type="dxa"/>
              <w:right w:w="60" w:type="dxa"/>
            </w:tcMar>
          </w:tcPr>
          <w:p w14:paraId="299722B8" w14:textId="77777777" w:rsidR="002B1AF2" w:rsidRPr="00787100" w:rsidRDefault="004A4B52">
            <w:pPr>
              <w:jc w:val="center"/>
              <w:rPr>
                <w:sz w:val="24"/>
                <w:szCs w:val="24"/>
              </w:rPr>
            </w:pPr>
            <w:r w:rsidRPr="00787100">
              <w:rPr>
                <w:sz w:val="24"/>
                <w:szCs w:val="24"/>
              </w:rPr>
              <w:t>0.6</w:t>
            </w:r>
          </w:p>
        </w:tc>
      </w:tr>
      <w:tr w:rsidR="002B1AF2" w:rsidRPr="00787100" w14:paraId="0162C741" w14:textId="77777777" w:rsidTr="00787100">
        <w:trPr>
          <w:trHeight w:val="441"/>
        </w:trPr>
        <w:tc>
          <w:tcPr>
            <w:tcW w:w="2931" w:type="dxa"/>
            <w:tcMar>
              <w:top w:w="50" w:type="dxa"/>
              <w:left w:w="60" w:type="dxa"/>
              <w:bottom w:w="50" w:type="dxa"/>
              <w:right w:w="60" w:type="dxa"/>
            </w:tcMar>
          </w:tcPr>
          <w:p w14:paraId="12265ECF" w14:textId="77777777" w:rsidR="002B1AF2" w:rsidRPr="00787100" w:rsidRDefault="004A4B52">
            <w:pPr>
              <w:jc w:val="center"/>
              <w:rPr>
                <w:sz w:val="24"/>
                <w:szCs w:val="24"/>
              </w:rPr>
            </w:pPr>
            <w:r w:rsidRPr="00787100">
              <w:rPr>
                <w:sz w:val="24"/>
                <w:szCs w:val="24"/>
              </w:rPr>
              <w:t>Win = (Ia+If)V (W)</w:t>
            </w:r>
          </w:p>
        </w:tc>
        <w:tc>
          <w:tcPr>
            <w:tcW w:w="1162" w:type="dxa"/>
            <w:tcMar>
              <w:top w:w="50" w:type="dxa"/>
              <w:left w:w="60" w:type="dxa"/>
              <w:bottom w:w="50" w:type="dxa"/>
              <w:right w:w="60" w:type="dxa"/>
            </w:tcMar>
          </w:tcPr>
          <w:p w14:paraId="650FF5FA" w14:textId="77777777" w:rsidR="002B1AF2" w:rsidRPr="00787100" w:rsidRDefault="004A4B52">
            <w:pPr>
              <w:jc w:val="center"/>
              <w:rPr>
                <w:sz w:val="24"/>
                <w:szCs w:val="24"/>
              </w:rPr>
            </w:pPr>
            <w:r w:rsidRPr="00787100">
              <w:rPr>
                <w:sz w:val="24"/>
                <w:szCs w:val="24"/>
              </w:rPr>
              <w:t>84.0</w:t>
            </w:r>
          </w:p>
        </w:tc>
        <w:tc>
          <w:tcPr>
            <w:tcW w:w="1162" w:type="dxa"/>
            <w:tcMar>
              <w:top w:w="50" w:type="dxa"/>
              <w:left w:w="60" w:type="dxa"/>
              <w:bottom w:w="50" w:type="dxa"/>
              <w:right w:w="60" w:type="dxa"/>
            </w:tcMar>
          </w:tcPr>
          <w:p w14:paraId="305C5C4D" w14:textId="77777777" w:rsidR="002B1AF2" w:rsidRPr="00787100" w:rsidRDefault="004A4B52">
            <w:pPr>
              <w:jc w:val="center"/>
              <w:rPr>
                <w:sz w:val="24"/>
                <w:szCs w:val="24"/>
              </w:rPr>
            </w:pPr>
            <w:r w:rsidRPr="00787100">
              <w:rPr>
                <w:sz w:val="24"/>
                <w:szCs w:val="24"/>
              </w:rPr>
              <w:t>92.0</w:t>
            </w:r>
          </w:p>
        </w:tc>
        <w:tc>
          <w:tcPr>
            <w:tcW w:w="1162" w:type="dxa"/>
            <w:tcMar>
              <w:top w:w="50" w:type="dxa"/>
              <w:left w:w="60" w:type="dxa"/>
              <w:bottom w:w="50" w:type="dxa"/>
              <w:right w:w="60" w:type="dxa"/>
            </w:tcMar>
          </w:tcPr>
          <w:p w14:paraId="624DBFB3" w14:textId="77777777" w:rsidR="002B1AF2" w:rsidRPr="00787100" w:rsidRDefault="004A4B52">
            <w:pPr>
              <w:jc w:val="center"/>
              <w:rPr>
                <w:sz w:val="24"/>
                <w:szCs w:val="24"/>
              </w:rPr>
            </w:pPr>
            <w:r w:rsidRPr="00787100">
              <w:rPr>
                <w:sz w:val="24"/>
                <w:szCs w:val="24"/>
              </w:rPr>
              <w:t>100.0</w:t>
            </w:r>
          </w:p>
        </w:tc>
        <w:tc>
          <w:tcPr>
            <w:tcW w:w="1162" w:type="dxa"/>
            <w:tcMar>
              <w:top w:w="50" w:type="dxa"/>
              <w:left w:w="60" w:type="dxa"/>
              <w:bottom w:w="50" w:type="dxa"/>
              <w:right w:w="60" w:type="dxa"/>
            </w:tcMar>
          </w:tcPr>
          <w:p w14:paraId="5BC02C0A" w14:textId="77777777" w:rsidR="002B1AF2" w:rsidRPr="00787100" w:rsidRDefault="004A4B52">
            <w:pPr>
              <w:jc w:val="center"/>
              <w:rPr>
                <w:sz w:val="24"/>
                <w:szCs w:val="24"/>
              </w:rPr>
            </w:pPr>
            <w:r w:rsidRPr="00787100">
              <w:rPr>
                <w:sz w:val="24"/>
                <w:szCs w:val="24"/>
              </w:rPr>
              <w:t>108.0</w:t>
            </w:r>
          </w:p>
        </w:tc>
        <w:tc>
          <w:tcPr>
            <w:tcW w:w="1162" w:type="dxa"/>
            <w:tcMar>
              <w:top w:w="50" w:type="dxa"/>
              <w:left w:w="60" w:type="dxa"/>
              <w:bottom w:w="50" w:type="dxa"/>
              <w:right w:w="60" w:type="dxa"/>
            </w:tcMar>
          </w:tcPr>
          <w:p w14:paraId="766658B1" w14:textId="77777777" w:rsidR="002B1AF2" w:rsidRPr="00787100" w:rsidRDefault="004A4B52">
            <w:pPr>
              <w:jc w:val="center"/>
              <w:rPr>
                <w:sz w:val="24"/>
                <w:szCs w:val="24"/>
              </w:rPr>
            </w:pPr>
            <w:r w:rsidRPr="00787100">
              <w:rPr>
                <w:sz w:val="24"/>
                <w:szCs w:val="24"/>
              </w:rPr>
              <w:t>116.0</w:t>
            </w:r>
          </w:p>
        </w:tc>
        <w:tc>
          <w:tcPr>
            <w:tcW w:w="1162" w:type="dxa"/>
            <w:tcMar>
              <w:top w:w="50" w:type="dxa"/>
              <w:left w:w="60" w:type="dxa"/>
              <w:bottom w:w="50" w:type="dxa"/>
              <w:right w:w="60" w:type="dxa"/>
            </w:tcMar>
          </w:tcPr>
          <w:p w14:paraId="4F656F11" w14:textId="77777777" w:rsidR="002B1AF2" w:rsidRPr="00787100" w:rsidRDefault="004A4B52">
            <w:pPr>
              <w:jc w:val="center"/>
              <w:rPr>
                <w:sz w:val="24"/>
                <w:szCs w:val="24"/>
              </w:rPr>
            </w:pPr>
            <w:r w:rsidRPr="00787100">
              <w:rPr>
                <w:sz w:val="24"/>
                <w:szCs w:val="24"/>
              </w:rPr>
              <w:t>124.0</w:t>
            </w:r>
          </w:p>
        </w:tc>
      </w:tr>
      <w:tr w:rsidR="002B1AF2" w:rsidRPr="00787100" w14:paraId="41B10A37" w14:textId="77777777" w:rsidTr="00787100">
        <w:trPr>
          <w:trHeight w:val="468"/>
        </w:trPr>
        <w:tc>
          <w:tcPr>
            <w:tcW w:w="2931" w:type="dxa"/>
            <w:tcMar>
              <w:top w:w="50" w:type="dxa"/>
              <w:left w:w="60" w:type="dxa"/>
              <w:bottom w:w="50" w:type="dxa"/>
              <w:right w:w="60" w:type="dxa"/>
            </w:tcMar>
          </w:tcPr>
          <w:p w14:paraId="4582C78E" w14:textId="77777777" w:rsidR="002B1AF2" w:rsidRPr="00787100" w:rsidRDefault="004A4B52">
            <w:pPr>
              <w:jc w:val="center"/>
              <w:rPr>
                <w:sz w:val="24"/>
                <w:szCs w:val="24"/>
              </w:rPr>
            </w:pPr>
            <w:r w:rsidRPr="00787100">
              <w:rPr>
                <w:sz w:val="24"/>
                <w:szCs w:val="24"/>
              </w:rPr>
              <w:t>Wout = Win - Ia²Ra (W)</w:t>
            </w:r>
          </w:p>
        </w:tc>
        <w:tc>
          <w:tcPr>
            <w:tcW w:w="1162" w:type="dxa"/>
            <w:tcMar>
              <w:top w:w="50" w:type="dxa"/>
              <w:left w:w="60" w:type="dxa"/>
              <w:bottom w:w="50" w:type="dxa"/>
              <w:right w:w="60" w:type="dxa"/>
            </w:tcMar>
          </w:tcPr>
          <w:p w14:paraId="452E5C3E" w14:textId="77777777" w:rsidR="002B1AF2" w:rsidRPr="00787100" w:rsidRDefault="004A4B52">
            <w:pPr>
              <w:jc w:val="center"/>
              <w:rPr>
                <w:sz w:val="24"/>
                <w:szCs w:val="24"/>
              </w:rPr>
            </w:pPr>
            <w:r w:rsidRPr="00787100">
              <w:rPr>
                <w:sz w:val="24"/>
                <w:szCs w:val="24"/>
              </w:rPr>
              <w:t>83.28</w:t>
            </w:r>
          </w:p>
        </w:tc>
        <w:tc>
          <w:tcPr>
            <w:tcW w:w="1162" w:type="dxa"/>
            <w:tcMar>
              <w:top w:w="50" w:type="dxa"/>
              <w:left w:w="60" w:type="dxa"/>
              <w:bottom w:w="50" w:type="dxa"/>
              <w:right w:w="60" w:type="dxa"/>
            </w:tcMar>
          </w:tcPr>
          <w:p w14:paraId="1E958AAC" w14:textId="77777777" w:rsidR="002B1AF2" w:rsidRPr="00787100" w:rsidRDefault="004A4B52">
            <w:pPr>
              <w:jc w:val="center"/>
              <w:rPr>
                <w:sz w:val="24"/>
                <w:szCs w:val="24"/>
              </w:rPr>
            </w:pPr>
            <w:r w:rsidRPr="00787100">
              <w:rPr>
                <w:sz w:val="24"/>
                <w:szCs w:val="24"/>
              </w:rPr>
              <w:t>90.72</w:t>
            </w:r>
          </w:p>
        </w:tc>
        <w:tc>
          <w:tcPr>
            <w:tcW w:w="1162" w:type="dxa"/>
            <w:tcMar>
              <w:top w:w="50" w:type="dxa"/>
              <w:left w:w="60" w:type="dxa"/>
              <w:bottom w:w="50" w:type="dxa"/>
              <w:right w:w="60" w:type="dxa"/>
            </w:tcMar>
          </w:tcPr>
          <w:p w14:paraId="69F59B49" w14:textId="77777777" w:rsidR="002B1AF2" w:rsidRPr="00787100" w:rsidRDefault="004A4B52">
            <w:pPr>
              <w:jc w:val="center"/>
              <w:rPr>
                <w:sz w:val="24"/>
                <w:szCs w:val="24"/>
              </w:rPr>
            </w:pPr>
            <w:r w:rsidRPr="00787100">
              <w:rPr>
                <w:sz w:val="24"/>
                <w:szCs w:val="24"/>
              </w:rPr>
              <w:t>98.00</w:t>
            </w:r>
          </w:p>
        </w:tc>
        <w:tc>
          <w:tcPr>
            <w:tcW w:w="1162" w:type="dxa"/>
            <w:tcMar>
              <w:top w:w="50" w:type="dxa"/>
              <w:left w:w="60" w:type="dxa"/>
              <w:bottom w:w="50" w:type="dxa"/>
              <w:right w:w="60" w:type="dxa"/>
            </w:tcMar>
          </w:tcPr>
          <w:p w14:paraId="0E531F35" w14:textId="77777777" w:rsidR="002B1AF2" w:rsidRPr="00787100" w:rsidRDefault="004A4B52">
            <w:pPr>
              <w:jc w:val="center"/>
              <w:rPr>
                <w:sz w:val="24"/>
                <w:szCs w:val="24"/>
              </w:rPr>
            </w:pPr>
            <w:r w:rsidRPr="00787100">
              <w:rPr>
                <w:sz w:val="24"/>
                <w:szCs w:val="24"/>
              </w:rPr>
              <w:t>105.12</w:t>
            </w:r>
          </w:p>
        </w:tc>
        <w:tc>
          <w:tcPr>
            <w:tcW w:w="1162" w:type="dxa"/>
            <w:tcMar>
              <w:top w:w="50" w:type="dxa"/>
              <w:left w:w="60" w:type="dxa"/>
              <w:bottom w:w="50" w:type="dxa"/>
              <w:right w:w="60" w:type="dxa"/>
            </w:tcMar>
          </w:tcPr>
          <w:p w14:paraId="25E0E602" w14:textId="77777777" w:rsidR="002B1AF2" w:rsidRPr="00787100" w:rsidRDefault="004A4B52">
            <w:pPr>
              <w:jc w:val="center"/>
              <w:rPr>
                <w:sz w:val="24"/>
                <w:szCs w:val="24"/>
              </w:rPr>
            </w:pPr>
            <w:r w:rsidRPr="00787100">
              <w:rPr>
                <w:sz w:val="24"/>
                <w:szCs w:val="24"/>
              </w:rPr>
              <w:t>112.08</w:t>
            </w:r>
          </w:p>
        </w:tc>
        <w:tc>
          <w:tcPr>
            <w:tcW w:w="1162" w:type="dxa"/>
            <w:tcMar>
              <w:top w:w="50" w:type="dxa"/>
              <w:left w:w="60" w:type="dxa"/>
              <w:bottom w:w="50" w:type="dxa"/>
              <w:right w:w="60" w:type="dxa"/>
            </w:tcMar>
          </w:tcPr>
          <w:p w14:paraId="3FE4A595" w14:textId="77777777" w:rsidR="002B1AF2" w:rsidRPr="00787100" w:rsidRDefault="004A4B52">
            <w:pPr>
              <w:jc w:val="center"/>
              <w:rPr>
                <w:sz w:val="24"/>
                <w:szCs w:val="24"/>
              </w:rPr>
            </w:pPr>
            <w:r w:rsidRPr="00787100">
              <w:rPr>
                <w:sz w:val="24"/>
                <w:szCs w:val="24"/>
              </w:rPr>
              <w:t>118.88</w:t>
            </w:r>
          </w:p>
        </w:tc>
      </w:tr>
      <w:tr w:rsidR="002B1AF2" w:rsidRPr="00787100" w14:paraId="0E8D2229" w14:textId="77777777" w:rsidTr="00787100">
        <w:trPr>
          <w:trHeight w:val="441"/>
        </w:trPr>
        <w:tc>
          <w:tcPr>
            <w:tcW w:w="2931" w:type="dxa"/>
            <w:tcMar>
              <w:top w:w="50" w:type="dxa"/>
              <w:left w:w="60" w:type="dxa"/>
              <w:bottom w:w="50" w:type="dxa"/>
              <w:right w:w="60" w:type="dxa"/>
            </w:tcMar>
          </w:tcPr>
          <w:p w14:paraId="3FE1A597" w14:textId="77777777" w:rsidR="002B1AF2" w:rsidRPr="00787100" w:rsidRDefault="004A4B52">
            <w:pPr>
              <w:jc w:val="center"/>
              <w:rPr>
                <w:sz w:val="24"/>
                <w:szCs w:val="24"/>
              </w:rPr>
            </w:pPr>
            <w:r w:rsidRPr="00787100">
              <w:rPr>
                <w:sz w:val="24"/>
                <w:szCs w:val="24"/>
              </w:rPr>
              <w:t>Efficiency % = Wout/Win x100</w:t>
            </w:r>
          </w:p>
        </w:tc>
        <w:tc>
          <w:tcPr>
            <w:tcW w:w="1162" w:type="dxa"/>
            <w:tcMar>
              <w:top w:w="50" w:type="dxa"/>
              <w:left w:w="60" w:type="dxa"/>
              <w:bottom w:w="50" w:type="dxa"/>
              <w:right w:w="60" w:type="dxa"/>
            </w:tcMar>
          </w:tcPr>
          <w:p w14:paraId="4E9A61E1" w14:textId="77777777" w:rsidR="002B1AF2" w:rsidRPr="00787100" w:rsidRDefault="004A4B52">
            <w:pPr>
              <w:jc w:val="center"/>
              <w:rPr>
                <w:sz w:val="24"/>
                <w:szCs w:val="24"/>
              </w:rPr>
            </w:pPr>
            <w:r w:rsidRPr="00787100">
              <w:rPr>
                <w:sz w:val="24"/>
                <w:szCs w:val="24"/>
              </w:rPr>
              <w:t>99.1</w:t>
            </w:r>
          </w:p>
        </w:tc>
        <w:tc>
          <w:tcPr>
            <w:tcW w:w="1162" w:type="dxa"/>
            <w:tcMar>
              <w:top w:w="50" w:type="dxa"/>
              <w:left w:w="60" w:type="dxa"/>
              <w:bottom w:w="50" w:type="dxa"/>
              <w:right w:w="60" w:type="dxa"/>
            </w:tcMar>
          </w:tcPr>
          <w:p w14:paraId="13A9CE48" w14:textId="77777777" w:rsidR="002B1AF2" w:rsidRPr="00787100" w:rsidRDefault="004A4B52">
            <w:pPr>
              <w:jc w:val="center"/>
              <w:rPr>
                <w:sz w:val="24"/>
                <w:szCs w:val="24"/>
              </w:rPr>
            </w:pPr>
            <w:r w:rsidRPr="00787100">
              <w:rPr>
                <w:sz w:val="24"/>
                <w:szCs w:val="24"/>
              </w:rPr>
              <w:t>98.6</w:t>
            </w:r>
          </w:p>
        </w:tc>
        <w:tc>
          <w:tcPr>
            <w:tcW w:w="1162" w:type="dxa"/>
            <w:tcMar>
              <w:top w:w="50" w:type="dxa"/>
              <w:left w:w="60" w:type="dxa"/>
              <w:bottom w:w="50" w:type="dxa"/>
              <w:right w:w="60" w:type="dxa"/>
            </w:tcMar>
          </w:tcPr>
          <w:p w14:paraId="745B55F4" w14:textId="77777777" w:rsidR="002B1AF2" w:rsidRPr="00787100" w:rsidRDefault="004A4B52">
            <w:pPr>
              <w:jc w:val="center"/>
              <w:rPr>
                <w:sz w:val="24"/>
                <w:szCs w:val="24"/>
              </w:rPr>
            </w:pPr>
            <w:r w:rsidRPr="00787100">
              <w:rPr>
                <w:sz w:val="24"/>
                <w:szCs w:val="24"/>
              </w:rPr>
              <w:t>98.0</w:t>
            </w:r>
          </w:p>
        </w:tc>
        <w:tc>
          <w:tcPr>
            <w:tcW w:w="1162" w:type="dxa"/>
            <w:tcMar>
              <w:top w:w="50" w:type="dxa"/>
              <w:left w:w="60" w:type="dxa"/>
              <w:bottom w:w="50" w:type="dxa"/>
              <w:right w:w="60" w:type="dxa"/>
            </w:tcMar>
          </w:tcPr>
          <w:p w14:paraId="6EFD5B83" w14:textId="77777777" w:rsidR="002B1AF2" w:rsidRPr="00787100" w:rsidRDefault="004A4B52">
            <w:pPr>
              <w:jc w:val="center"/>
              <w:rPr>
                <w:sz w:val="24"/>
                <w:szCs w:val="24"/>
              </w:rPr>
            </w:pPr>
            <w:r w:rsidRPr="00787100">
              <w:rPr>
                <w:sz w:val="24"/>
                <w:szCs w:val="24"/>
              </w:rPr>
              <w:t>97.3</w:t>
            </w:r>
          </w:p>
        </w:tc>
        <w:tc>
          <w:tcPr>
            <w:tcW w:w="1162" w:type="dxa"/>
            <w:tcMar>
              <w:top w:w="50" w:type="dxa"/>
              <w:left w:w="60" w:type="dxa"/>
              <w:bottom w:w="50" w:type="dxa"/>
              <w:right w:w="60" w:type="dxa"/>
            </w:tcMar>
          </w:tcPr>
          <w:p w14:paraId="08ACA3C2" w14:textId="77777777" w:rsidR="002B1AF2" w:rsidRPr="00787100" w:rsidRDefault="004A4B52">
            <w:pPr>
              <w:jc w:val="center"/>
              <w:rPr>
                <w:sz w:val="24"/>
                <w:szCs w:val="24"/>
              </w:rPr>
            </w:pPr>
            <w:r w:rsidRPr="00787100">
              <w:rPr>
                <w:sz w:val="24"/>
                <w:szCs w:val="24"/>
              </w:rPr>
              <w:t>96.6</w:t>
            </w:r>
          </w:p>
        </w:tc>
        <w:tc>
          <w:tcPr>
            <w:tcW w:w="1162" w:type="dxa"/>
            <w:tcMar>
              <w:top w:w="50" w:type="dxa"/>
              <w:left w:w="60" w:type="dxa"/>
              <w:bottom w:w="50" w:type="dxa"/>
              <w:right w:w="60" w:type="dxa"/>
            </w:tcMar>
          </w:tcPr>
          <w:p w14:paraId="621303FE" w14:textId="77777777" w:rsidR="002B1AF2" w:rsidRPr="00787100" w:rsidRDefault="004A4B52">
            <w:pPr>
              <w:jc w:val="center"/>
              <w:rPr>
                <w:sz w:val="24"/>
                <w:szCs w:val="24"/>
              </w:rPr>
            </w:pPr>
            <w:r w:rsidRPr="00787100">
              <w:rPr>
                <w:sz w:val="24"/>
                <w:szCs w:val="24"/>
              </w:rPr>
              <w:t>95.9</w:t>
            </w:r>
          </w:p>
        </w:tc>
      </w:tr>
    </w:tbl>
    <w:p w14:paraId="57642E2C" w14:textId="77777777" w:rsidR="002B1AF2" w:rsidRPr="00787100" w:rsidRDefault="004A4B52">
      <w:pPr>
        <w:spacing w:after="120"/>
        <w:rPr>
          <w:sz w:val="24"/>
          <w:szCs w:val="24"/>
        </w:rPr>
      </w:pPr>
      <w:r w:rsidRPr="00787100">
        <w:rPr>
          <w:sz w:val="24"/>
          <w:szCs w:val="24"/>
        </w:rPr>
        <w:t>Sample calculation (Reading 3): Win = (Ia + If) x V = (1.0 + 1.5) x 40 = 100.0 W. Wout = Win - Ia²Ra = 100.0 - (1.0² x 2.0) = 98.0 W. Efficiency = (98.0/100.0) x 100 = 98.0%.</w:t>
      </w:r>
    </w:p>
    <w:p w14:paraId="394C3F6D" w14:textId="77777777" w:rsidR="002B1AF2" w:rsidRPr="00787100" w:rsidRDefault="004A4B52">
      <w:pPr>
        <w:spacing w:after="120"/>
        <w:rPr>
          <w:sz w:val="24"/>
          <w:szCs w:val="24"/>
        </w:rPr>
      </w:pPr>
      <w:r w:rsidRPr="00787100">
        <w:rPr>
          <w:sz w:val="24"/>
          <w:szCs w:val="24"/>
        </w:rPr>
        <w:t>As the armature current (load) increases, the speed falls gradually while the torque rises in step with the current, which agrees with the shunt motor characteristic described in the theory above. The efficiency is high throughout but decreases slightly as the load increases, because the armature copper loss (Ia²Ra) grows with the square of the current.</w:t>
      </w:r>
    </w:p>
    <w:p w14:paraId="3D2A1296" w14:textId="39B3510E" w:rsidR="002B1AF2" w:rsidRPr="00787100" w:rsidRDefault="004A4B52">
      <w:pPr>
        <w:pStyle w:val="Heading1"/>
        <w:spacing w:before="240" w:after="120"/>
        <w:rPr>
          <w:sz w:val="30"/>
          <w:szCs w:val="30"/>
        </w:rPr>
      </w:pPr>
      <w:r w:rsidRPr="00787100">
        <w:rPr>
          <w:b/>
          <w:bCs/>
          <w:color w:val="1F3864"/>
          <w:sz w:val="30"/>
          <w:szCs w:val="30"/>
        </w:rPr>
        <w:lastRenderedPageBreak/>
        <w:t>Precaution</w:t>
      </w:r>
    </w:p>
    <w:p w14:paraId="1217E41B" w14:textId="77777777" w:rsidR="002B1AF2" w:rsidRPr="00787100" w:rsidRDefault="004A4B52">
      <w:pPr>
        <w:pStyle w:val="ListParagraph"/>
        <w:numPr>
          <w:ilvl w:val="0"/>
          <w:numId w:val="2"/>
        </w:numPr>
        <w:spacing w:after="70"/>
        <w:rPr>
          <w:sz w:val="26"/>
          <w:szCs w:val="26"/>
        </w:rPr>
      </w:pPr>
      <w:r w:rsidRPr="00787100">
        <w:rPr>
          <w:sz w:val="26"/>
          <w:szCs w:val="26"/>
        </w:rPr>
        <w:t>The field rheostat was set to maximum resistance before switching on, to limit the starting current in the field circuit.</w:t>
      </w:r>
    </w:p>
    <w:p w14:paraId="39968A98" w14:textId="77777777" w:rsidR="002B1AF2" w:rsidRPr="00787100" w:rsidRDefault="004A4B52">
      <w:pPr>
        <w:pStyle w:val="ListParagraph"/>
        <w:numPr>
          <w:ilvl w:val="0"/>
          <w:numId w:val="2"/>
        </w:numPr>
        <w:spacing w:after="70"/>
        <w:rPr>
          <w:sz w:val="26"/>
          <w:szCs w:val="26"/>
        </w:rPr>
      </w:pPr>
      <w:r w:rsidRPr="00787100">
        <w:rPr>
          <w:sz w:val="26"/>
          <w:szCs w:val="26"/>
        </w:rPr>
        <w:t>The supervisor was allowed to check all connections before the supply was switched on.</w:t>
      </w:r>
    </w:p>
    <w:p w14:paraId="5F4FB831" w14:textId="77777777" w:rsidR="002B1AF2" w:rsidRPr="00787100" w:rsidRDefault="004A4B52">
      <w:pPr>
        <w:pStyle w:val="ListParagraph"/>
        <w:numPr>
          <w:ilvl w:val="0"/>
          <w:numId w:val="2"/>
        </w:numPr>
        <w:spacing w:after="70"/>
        <w:rPr>
          <w:sz w:val="26"/>
          <w:szCs w:val="26"/>
        </w:rPr>
      </w:pPr>
      <w:r w:rsidRPr="00787100">
        <w:rPr>
          <w:sz w:val="26"/>
          <w:szCs w:val="26"/>
        </w:rPr>
        <w:t>The shaft load was increased gradually in small steps, and never applied suddenly.</w:t>
      </w:r>
    </w:p>
    <w:p w14:paraId="105A1AE0" w14:textId="77777777" w:rsidR="002B1AF2" w:rsidRPr="00787100" w:rsidRDefault="004A4B52">
      <w:pPr>
        <w:pStyle w:val="ListParagraph"/>
        <w:numPr>
          <w:ilvl w:val="0"/>
          <w:numId w:val="2"/>
        </w:numPr>
        <w:spacing w:after="70"/>
        <w:rPr>
          <w:sz w:val="26"/>
          <w:szCs w:val="26"/>
        </w:rPr>
      </w:pPr>
      <w:r w:rsidRPr="00787100">
        <w:rPr>
          <w:sz w:val="26"/>
          <w:szCs w:val="26"/>
        </w:rPr>
        <w:t>The field circuit was never left open while the motor was running, since this can cause a shunt motor to reach a dangerously high speed.</w:t>
      </w:r>
    </w:p>
    <w:p w14:paraId="6BC5CC81" w14:textId="77777777" w:rsidR="002B1AF2" w:rsidRPr="00787100" w:rsidRDefault="004A4B52">
      <w:pPr>
        <w:pStyle w:val="ListParagraph"/>
        <w:numPr>
          <w:ilvl w:val="0"/>
          <w:numId w:val="2"/>
        </w:numPr>
        <w:spacing w:after="70"/>
        <w:rPr>
          <w:sz w:val="26"/>
          <w:szCs w:val="26"/>
        </w:rPr>
      </w:pPr>
      <w:r w:rsidRPr="00787100">
        <w:rPr>
          <w:sz w:val="26"/>
          <w:szCs w:val="26"/>
        </w:rPr>
        <w:t>The supply voltage was kept constant throughout the test, and readings were taken quickly to reduce heating of the windings.</w:t>
      </w:r>
    </w:p>
    <w:p w14:paraId="1E43557F" w14:textId="77777777" w:rsidR="002B1AF2" w:rsidRPr="00787100" w:rsidRDefault="004A4B52">
      <w:pPr>
        <w:pStyle w:val="ListParagraph"/>
        <w:numPr>
          <w:ilvl w:val="0"/>
          <w:numId w:val="2"/>
        </w:numPr>
        <w:spacing w:after="70"/>
        <w:rPr>
          <w:sz w:val="26"/>
          <w:szCs w:val="26"/>
        </w:rPr>
      </w:pPr>
      <w:r w:rsidRPr="00787100">
        <w:rPr>
          <w:sz w:val="26"/>
          <w:szCs w:val="26"/>
        </w:rPr>
        <w:t>Hands and loose clothing were kept away from the rotating shaft and coupling at all times.</w:t>
      </w:r>
    </w:p>
    <w:p w14:paraId="18339A84" w14:textId="50AE4099" w:rsidR="002B1AF2" w:rsidRDefault="004A4B52">
      <w:pPr>
        <w:pStyle w:val="ListParagraph"/>
        <w:numPr>
          <w:ilvl w:val="0"/>
          <w:numId w:val="2"/>
        </w:numPr>
        <w:spacing w:after="70"/>
        <w:rPr>
          <w:sz w:val="26"/>
          <w:szCs w:val="26"/>
        </w:rPr>
      </w:pPr>
      <w:r w:rsidRPr="00787100">
        <w:rPr>
          <w:sz w:val="26"/>
          <w:szCs w:val="26"/>
        </w:rPr>
        <w:t>All equipment was switched off immediately after the readings were completed.</w:t>
      </w:r>
    </w:p>
    <w:p w14:paraId="47F10998" w14:textId="64DA4645" w:rsidR="00787100" w:rsidRDefault="00787100" w:rsidP="00787100">
      <w:pPr>
        <w:spacing w:after="70"/>
        <w:rPr>
          <w:sz w:val="26"/>
          <w:szCs w:val="26"/>
        </w:rPr>
      </w:pPr>
    </w:p>
    <w:p w14:paraId="24C6B40A" w14:textId="77777777" w:rsidR="00787100" w:rsidRPr="00787100" w:rsidRDefault="00787100" w:rsidP="00787100">
      <w:pPr>
        <w:spacing w:after="70"/>
        <w:rPr>
          <w:sz w:val="26"/>
          <w:szCs w:val="26"/>
        </w:rPr>
      </w:pPr>
    </w:p>
    <w:p w14:paraId="0EBB8855" w14:textId="377347D1" w:rsidR="002B1AF2" w:rsidRPr="00787100" w:rsidRDefault="004A4B52">
      <w:pPr>
        <w:pStyle w:val="Heading1"/>
        <w:spacing w:before="240" w:after="120"/>
        <w:rPr>
          <w:sz w:val="30"/>
          <w:szCs w:val="30"/>
        </w:rPr>
      </w:pPr>
      <w:r w:rsidRPr="00787100">
        <w:rPr>
          <w:b/>
          <w:bCs/>
          <w:color w:val="1F3864"/>
          <w:sz w:val="30"/>
          <w:szCs w:val="30"/>
        </w:rPr>
        <w:t>Discussion</w:t>
      </w:r>
    </w:p>
    <w:p w14:paraId="4B69D834" w14:textId="77777777" w:rsidR="002B1AF2" w:rsidRPr="00787100" w:rsidRDefault="004A4B52">
      <w:pPr>
        <w:spacing w:after="120"/>
        <w:rPr>
          <w:sz w:val="26"/>
          <w:szCs w:val="26"/>
        </w:rPr>
      </w:pPr>
      <w:r w:rsidRPr="00787100">
        <w:rPr>
          <w:sz w:val="26"/>
          <w:szCs w:val="26"/>
        </w:rPr>
        <w:t>(i) Nature of the speed-torque characteristic: With constant excitation, the speed of a d.c. shunt motor falls only slightly as the torque (load) increases, giving an almost straight, gently drooping speed-torque line. At no load, the ideal speed would be the highest speed the motor can reach, since only a very small torque is needed to overcome friction. As Rf, If, or V are changed: increasing the field resistance (Rf) reduces the field current (If) and raises the speed; increasing the field current (If) strengthens the field and lowers the speed; increasing the supply voltage (V) raises the speed at every value of torque.</w:t>
      </w:r>
    </w:p>
    <w:p w14:paraId="36982CFD" w14:textId="77777777" w:rsidR="002B1AF2" w:rsidRPr="00787100" w:rsidRDefault="004A4B52">
      <w:pPr>
        <w:spacing w:after="120"/>
        <w:rPr>
          <w:sz w:val="26"/>
          <w:szCs w:val="26"/>
        </w:rPr>
      </w:pPr>
      <w:r w:rsidRPr="00787100">
        <w:rPr>
          <w:sz w:val="26"/>
          <w:szCs w:val="26"/>
        </w:rPr>
        <w:t>(ii) The mechanical power developed is the product of torque and speed. To obtain the actual mechanical output of the motor, the rotational losses (friction and windage) and the iron (core) losses must be subtracted from this developed power.</w:t>
      </w:r>
    </w:p>
    <w:p w14:paraId="0702C78C" w14:textId="77777777" w:rsidR="002B1AF2" w:rsidRPr="00787100" w:rsidRDefault="004A4B52">
      <w:pPr>
        <w:spacing w:after="120"/>
        <w:rPr>
          <w:sz w:val="26"/>
          <w:szCs w:val="26"/>
        </w:rPr>
      </w:pPr>
      <w:r w:rsidRPr="00787100">
        <w:rPr>
          <w:sz w:val="26"/>
          <w:szCs w:val="26"/>
        </w:rPr>
        <w:t>(iii) A starting resistance is connected in series with the armature of a d.c. motor to limit the starting current. At the moment of starting, the back e.m.f. is zero, so the armature current would otherwise be very large and could damage the windings; the starting resistance keeps this current within a safe value until the motor speeds up and builds up its own back e.m.f.</w:t>
      </w:r>
    </w:p>
    <w:p w14:paraId="10ADECFA" w14:textId="314E3DA7" w:rsidR="002B1AF2" w:rsidRPr="00787100" w:rsidRDefault="004A4B52">
      <w:pPr>
        <w:pStyle w:val="Heading1"/>
        <w:spacing w:before="240" w:after="120"/>
        <w:rPr>
          <w:sz w:val="30"/>
          <w:szCs w:val="30"/>
        </w:rPr>
      </w:pPr>
      <w:r w:rsidRPr="00787100">
        <w:rPr>
          <w:b/>
          <w:bCs/>
          <w:color w:val="1F3864"/>
          <w:sz w:val="30"/>
          <w:szCs w:val="30"/>
        </w:rPr>
        <w:t>Conclusion</w:t>
      </w:r>
    </w:p>
    <w:p w14:paraId="7B68DF40" w14:textId="77777777" w:rsidR="002B1AF2" w:rsidRPr="00787100" w:rsidRDefault="004A4B52">
      <w:pPr>
        <w:spacing w:after="120"/>
        <w:rPr>
          <w:sz w:val="26"/>
          <w:szCs w:val="26"/>
        </w:rPr>
      </w:pPr>
      <w:r w:rsidRPr="00787100">
        <w:rPr>
          <w:sz w:val="26"/>
          <w:szCs w:val="26"/>
        </w:rPr>
        <w:t>This experiment showed that a d.c. shunt motor with constant field excitation gives an almost level speed characteristic, with the speed falling gradually from 110 rpm to 90 rpm as the armature current was increased from 0.6 A to 1.6 A, while the torque developed increased steadily in step with the armature current. The efficiency calculated from the readings was found to be high throughout the test, starting at about 99% at the lightest load tested and falling gradually to about 96% at the heaviest load, because of the growing armature copper loss (Ia²Ra). This confirms the theory discussed above, and shows that the d.c. shunt motor is well suited to applications that need a fairly constant speed over a range of mechanical loads.</w:t>
      </w:r>
    </w:p>
    <w:p w14:paraId="69C13E32" w14:textId="77777777" w:rsidR="00787100" w:rsidRDefault="00787100">
      <w:pPr>
        <w:pStyle w:val="Heading1"/>
        <w:spacing w:before="240" w:after="120"/>
        <w:rPr>
          <w:b/>
          <w:bCs/>
          <w:color w:val="1F3864"/>
          <w:sz w:val="30"/>
          <w:szCs w:val="30"/>
        </w:rPr>
      </w:pPr>
    </w:p>
    <w:p w14:paraId="6E9B8007" w14:textId="77777777" w:rsidR="00787100" w:rsidRDefault="00787100">
      <w:pPr>
        <w:pStyle w:val="Heading1"/>
        <w:spacing w:before="240" w:after="120"/>
        <w:rPr>
          <w:b/>
          <w:bCs/>
          <w:color w:val="1F3864"/>
          <w:sz w:val="30"/>
          <w:szCs w:val="30"/>
        </w:rPr>
      </w:pPr>
    </w:p>
    <w:p w14:paraId="01498F71" w14:textId="357BEF63" w:rsidR="002B1AF2" w:rsidRPr="00787100" w:rsidRDefault="004A4B52">
      <w:pPr>
        <w:pStyle w:val="Heading1"/>
        <w:spacing w:before="240" w:after="120"/>
        <w:rPr>
          <w:sz w:val="30"/>
          <w:szCs w:val="30"/>
        </w:rPr>
      </w:pPr>
      <w:r w:rsidRPr="00787100">
        <w:rPr>
          <w:b/>
          <w:bCs/>
          <w:color w:val="1F3864"/>
          <w:sz w:val="30"/>
          <w:szCs w:val="30"/>
        </w:rPr>
        <w:lastRenderedPageBreak/>
        <w:t>Reference</w:t>
      </w:r>
    </w:p>
    <w:p w14:paraId="7E1098D2" w14:textId="77777777" w:rsidR="002B1AF2" w:rsidRPr="00787100" w:rsidRDefault="004A4B52">
      <w:pPr>
        <w:spacing w:after="120"/>
        <w:rPr>
          <w:sz w:val="26"/>
          <w:szCs w:val="26"/>
        </w:rPr>
      </w:pPr>
      <w:r w:rsidRPr="00787100">
        <w:rPr>
          <w:sz w:val="26"/>
          <w:szCs w:val="26"/>
        </w:rPr>
        <w:t>Principles of Electrical Technology, L. H. Cotton.</w:t>
      </w:r>
    </w:p>
    <w:sectPr w:rsidR="002B1AF2" w:rsidRPr="00787100">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767CA"/>
    <w:multiLevelType w:val="hybridMultilevel"/>
    <w:tmpl w:val="F28C88D4"/>
    <w:lvl w:ilvl="0" w:tplc="99AE283C">
      <w:start w:val="1"/>
      <w:numFmt w:val="bullet"/>
      <w:lvlText w:val="●"/>
      <w:lvlJc w:val="left"/>
      <w:pPr>
        <w:ind w:left="720" w:hanging="360"/>
      </w:pPr>
    </w:lvl>
    <w:lvl w:ilvl="1" w:tplc="D6A4D5D0">
      <w:start w:val="1"/>
      <w:numFmt w:val="bullet"/>
      <w:lvlText w:val="○"/>
      <w:lvlJc w:val="left"/>
      <w:pPr>
        <w:ind w:left="1440" w:hanging="360"/>
      </w:pPr>
    </w:lvl>
    <w:lvl w:ilvl="2" w:tplc="24566F7A">
      <w:start w:val="1"/>
      <w:numFmt w:val="bullet"/>
      <w:lvlText w:val="■"/>
      <w:lvlJc w:val="left"/>
      <w:pPr>
        <w:ind w:left="2160" w:hanging="360"/>
      </w:pPr>
    </w:lvl>
    <w:lvl w:ilvl="3" w:tplc="0994BFD2">
      <w:start w:val="1"/>
      <w:numFmt w:val="bullet"/>
      <w:lvlText w:val="●"/>
      <w:lvlJc w:val="left"/>
      <w:pPr>
        <w:ind w:left="2880" w:hanging="360"/>
      </w:pPr>
    </w:lvl>
    <w:lvl w:ilvl="4" w:tplc="4C3E47F2">
      <w:start w:val="1"/>
      <w:numFmt w:val="bullet"/>
      <w:lvlText w:val="○"/>
      <w:lvlJc w:val="left"/>
      <w:pPr>
        <w:ind w:left="3600" w:hanging="360"/>
      </w:pPr>
    </w:lvl>
    <w:lvl w:ilvl="5" w:tplc="725232BE">
      <w:start w:val="1"/>
      <w:numFmt w:val="bullet"/>
      <w:lvlText w:val="■"/>
      <w:lvlJc w:val="left"/>
      <w:pPr>
        <w:ind w:left="4320" w:hanging="360"/>
      </w:pPr>
    </w:lvl>
    <w:lvl w:ilvl="6" w:tplc="037C08C8">
      <w:start w:val="1"/>
      <w:numFmt w:val="bullet"/>
      <w:lvlText w:val="●"/>
      <w:lvlJc w:val="left"/>
      <w:pPr>
        <w:ind w:left="5040" w:hanging="360"/>
      </w:pPr>
    </w:lvl>
    <w:lvl w:ilvl="7" w:tplc="51FEEBA4">
      <w:start w:val="1"/>
      <w:numFmt w:val="bullet"/>
      <w:lvlText w:val="●"/>
      <w:lvlJc w:val="left"/>
      <w:pPr>
        <w:ind w:left="5760" w:hanging="360"/>
      </w:pPr>
    </w:lvl>
    <w:lvl w:ilvl="8" w:tplc="7A6A9E20">
      <w:start w:val="1"/>
      <w:numFmt w:val="bullet"/>
      <w:lvlText w:val="●"/>
      <w:lvlJc w:val="left"/>
      <w:pPr>
        <w:ind w:left="6480" w:hanging="360"/>
      </w:pPr>
    </w:lvl>
  </w:abstractNum>
  <w:abstractNum w:abstractNumId="1" w15:restartNumberingAfterBreak="0">
    <w:nsid w:val="5B516F06"/>
    <w:multiLevelType w:val="hybridMultilevel"/>
    <w:tmpl w:val="15D84CEC"/>
    <w:lvl w:ilvl="0" w:tplc="8096940A">
      <w:start w:val="1"/>
      <w:numFmt w:val="bullet"/>
      <w:lvlText w:val="•"/>
      <w:lvlJc w:val="left"/>
      <w:pPr>
        <w:ind w:left="350" w:hanging="250"/>
      </w:pPr>
    </w:lvl>
    <w:lvl w:ilvl="1" w:tplc="A8C418DA">
      <w:numFmt w:val="decimal"/>
      <w:lvlText w:val=""/>
      <w:lvlJc w:val="left"/>
    </w:lvl>
    <w:lvl w:ilvl="2" w:tplc="A9EC6050">
      <w:numFmt w:val="decimal"/>
      <w:lvlText w:val=""/>
      <w:lvlJc w:val="left"/>
    </w:lvl>
    <w:lvl w:ilvl="3" w:tplc="5F442A78">
      <w:numFmt w:val="decimal"/>
      <w:lvlText w:val=""/>
      <w:lvlJc w:val="left"/>
    </w:lvl>
    <w:lvl w:ilvl="4" w:tplc="A2B4559A">
      <w:numFmt w:val="decimal"/>
      <w:lvlText w:val=""/>
      <w:lvlJc w:val="left"/>
    </w:lvl>
    <w:lvl w:ilvl="5" w:tplc="61A8EBEC">
      <w:numFmt w:val="decimal"/>
      <w:lvlText w:val=""/>
      <w:lvlJc w:val="left"/>
    </w:lvl>
    <w:lvl w:ilvl="6" w:tplc="455A0700">
      <w:numFmt w:val="decimal"/>
      <w:lvlText w:val=""/>
      <w:lvlJc w:val="left"/>
    </w:lvl>
    <w:lvl w:ilvl="7" w:tplc="FBB633FA">
      <w:numFmt w:val="decimal"/>
      <w:lvlText w:val=""/>
      <w:lvlJc w:val="left"/>
    </w:lvl>
    <w:lvl w:ilvl="8" w:tplc="46AEFB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F2"/>
    <w:rsid w:val="002B1AF2"/>
    <w:rsid w:val="002C08B2"/>
    <w:rsid w:val="003C6B2E"/>
    <w:rsid w:val="004A4B52"/>
    <w:rsid w:val="007871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E80D"/>
  <w15:docId w15:val="{D54C0F4E-4BAC-4040-955E-EB2C8C8C1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5</cp:revision>
  <dcterms:created xsi:type="dcterms:W3CDTF">2026-09-19T13:23:00Z</dcterms:created>
  <dcterms:modified xsi:type="dcterms:W3CDTF">2026-10-05T14:02:00Z</dcterms:modified>
</cp:coreProperties>
</file>