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9C6A" w14:textId="036EE841" w:rsidR="008E12B9" w:rsidRPr="008E12B9" w:rsidRDefault="008E12B9" w:rsidP="008E12B9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bookmarkStart w:id="0" w:name="_Hlk134041313"/>
      <w:bookmarkEnd w:id="0"/>
      <w:r w:rsidRPr="008E12B9">
        <w:rPr>
          <w:rFonts w:hint="eastAsia"/>
          <w:b/>
          <w:sz w:val="32"/>
          <w:szCs w:val="32"/>
        </w:rPr>
        <w:t>设计名称：</w:t>
      </w:r>
    </w:p>
    <w:p w14:paraId="3AE35504" w14:textId="0233C658" w:rsidR="00421576" w:rsidRPr="00CF2D15" w:rsidRDefault="00421576" w:rsidP="003C6217">
      <w:pPr>
        <w:rPr>
          <w:rFonts w:ascii="宋体" w:hAnsi="宋体"/>
          <w:b/>
          <w:bCs/>
          <w:szCs w:val="21"/>
        </w:rPr>
      </w:pPr>
      <w:r w:rsidRPr="00CF2D15">
        <w:rPr>
          <w:rFonts w:ascii="宋体" w:hAnsi="宋体" w:hint="eastAsia"/>
          <w:b/>
          <w:bCs/>
          <w:szCs w:val="21"/>
        </w:rPr>
        <w:t>组号：</w:t>
      </w:r>
      <w:r w:rsidR="00CF2D15" w:rsidRPr="00CF2D15">
        <w:rPr>
          <w:rFonts w:ascii="宋体" w:hAnsi="宋体" w:hint="eastAsia"/>
          <w:b/>
          <w:bCs/>
          <w:szCs w:val="21"/>
        </w:rPr>
        <w:t>9</w:t>
      </w:r>
    </w:p>
    <w:p w14:paraId="3E41515F" w14:textId="6CBFC890" w:rsidR="008E12B9" w:rsidRPr="00CF2D15" w:rsidRDefault="003C6217" w:rsidP="003C6217">
      <w:pPr>
        <w:rPr>
          <w:rFonts w:ascii="宋体" w:hAnsi="宋体"/>
          <w:b/>
          <w:bCs/>
          <w:szCs w:val="21"/>
        </w:rPr>
      </w:pPr>
      <w:r w:rsidRPr="00CF2D15">
        <w:rPr>
          <w:rFonts w:ascii="宋体" w:hAnsi="宋体" w:hint="eastAsia"/>
          <w:b/>
          <w:bCs/>
          <w:szCs w:val="21"/>
        </w:rPr>
        <w:t>学生</w:t>
      </w:r>
      <w:r w:rsidR="008E12B9" w:rsidRPr="00CF2D15">
        <w:rPr>
          <w:rFonts w:ascii="宋体" w:hAnsi="宋体" w:hint="eastAsia"/>
          <w:b/>
          <w:bCs/>
          <w:szCs w:val="21"/>
        </w:rPr>
        <w:t>1</w:t>
      </w:r>
      <w:r w:rsidRPr="00CF2D15">
        <w:rPr>
          <w:rFonts w:ascii="宋体" w:hAnsi="宋体" w:hint="eastAsia"/>
          <w:b/>
          <w:bCs/>
          <w:szCs w:val="21"/>
        </w:rPr>
        <w:t>姓名：</w:t>
      </w:r>
      <w:r w:rsidR="008E12B9" w:rsidRPr="00CF2D15">
        <w:rPr>
          <w:rFonts w:ascii="宋体" w:hAnsi="宋体" w:hint="eastAsia"/>
          <w:b/>
          <w:bCs/>
          <w:szCs w:val="21"/>
        </w:rPr>
        <w:t xml:space="preserve"> </w:t>
      </w:r>
      <w:r w:rsidR="008E12B9" w:rsidRPr="00CF2D15">
        <w:rPr>
          <w:rFonts w:ascii="宋体" w:hAnsi="宋体"/>
          <w:b/>
          <w:bCs/>
          <w:szCs w:val="21"/>
        </w:rPr>
        <w:t xml:space="preserve">   </w:t>
      </w:r>
      <w:r w:rsidR="00CF2D15" w:rsidRPr="00CF2D15">
        <w:rPr>
          <w:rFonts w:ascii="宋体" w:hAnsi="宋体" w:hint="eastAsia"/>
          <w:b/>
          <w:bCs/>
          <w:szCs w:val="21"/>
        </w:rPr>
        <w:t>廖月伟</w:t>
      </w:r>
      <w:r w:rsidR="008E12B9" w:rsidRPr="00CF2D15">
        <w:rPr>
          <w:rFonts w:ascii="宋体" w:hAnsi="宋体"/>
          <w:b/>
          <w:bCs/>
          <w:szCs w:val="21"/>
        </w:rPr>
        <w:t xml:space="preserve">         </w:t>
      </w:r>
      <w:r w:rsidR="00D31E8F">
        <w:rPr>
          <w:rFonts w:ascii="宋体" w:hAnsi="宋体"/>
          <w:b/>
          <w:bCs/>
          <w:szCs w:val="21"/>
        </w:rPr>
        <w:t xml:space="preserve">   </w:t>
      </w:r>
      <w:r w:rsidR="008E12B9" w:rsidRPr="00CF2D15">
        <w:rPr>
          <w:rFonts w:ascii="宋体" w:hAnsi="宋体" w:hint="eastAsia"/>
          <w:b/>
          <w:bCs/>
          <w:szCs w:val="21"/>
        </w:rPr>
        <w:t>实现内容：</w:t>
      </w:r>
      <w:r w:rsidR="00CF2D15" w:rsidRPr="00CF2D15">
        <w:rPr>
          <w:rFonts w:ascii="宋体" w:hAnsi="宋体" w:hint="eastAsia"/>
          <w:b/>
          <w:bCs/>
          <w:szCs w:val="21"/>
        </w:rPr>
        <w:t>数据处理、VGA屏显示</w:t>
      </w:r>
    </w:p>
    <w:p w14:paraId="6ADB77F6" w14:textId="37B469B8" w:rsidR="008E12B9" w:rsidRDefault="008E12B9" w:rsidP="008E12B9">
      <w:pPr>
        <w:rPr>
          <w:rFonts w:ascii="宋体" w:hAnsi="宋体"/>
          <w:b/>
          <w:bCs/>
          <w:szCs w:val="21"/>
        </w:rPr>
      </w:pPr>
      <w:r w:rsidRPr="00CF2D15">
        <w:rPr>
          <w:rFonts w:ascii="宋体" w:hAnsi="宋体" w:hint="eastAsia"/>
          <w:b/>
          <w:bCs/>
          <w:szCs w:val="21"/>
        </w:rPr>
        <w:t xml:space="preserve">学生2姓名： </w:t>
      </w:r>
      <w:r w:rsidRPr="00CF2D15">
        <w:rPr>
          <w:rFonts w:ascii="宋体" w:hAnsi="宋体"/>
          <w:b/>
          <w:bCs/>
          <w:szCs w:val="21"/>
        </w:rPr>
        <w:t xml:space="preserve">   </w:t>
      </w:r>
      <w:r w:rsidR="00CF2D15" w:rsidRPr="00CF2D15">
        <w:rPr>
          <w:rFonts w:ascii="宋体" w:hAnsi="宋体" w:hint="eastAsia"/>
          <w:b/>
          <w:bCs/>
          <w:szCs w:val="21"/>
        </w:rPr>
        <w:t>倪圆皓</w:t>
      </w:r>
      <w:r w:rsidRPr="00CF2D15">
        <w:rPr>
          <w:rFonts w:ascii="宋体" w:hAnsi="宋体"/>
          <w:b/>
          <w:bCs/>
          <w:szCs w:val="21"/>
        </w:rPr>
        <w:t xml:space="preserve">            </w:t>
      </w:r>
      <w:r w:rsidRPr="00CF2D15">
        <w:rPr>
          <w:rFonts w:ascii="宋体" w:hAnsi="宋体" w:hint="eastAsia"/>
          <w:b/>
          <w:bCs/>
          <w:szCs w:val="21"/>
        </w:rPr>
        <w:t>实现内容：</w:t>
      </w:r>
      <w:r w:rsidR="00CF2D15" w:rsidRPr="00CF2D15">
        <w:rPr>
          <w:rFonts w:ascii="宋体" w:hAnsi="宋体" w:hint="eastAsia"/>
          <w:b/>
          <w:bCs/>
          <w:szCs w:val="21"/>
        </w:rPr>
        <w:t>UART传输</w:t>
      </w:r>
    </w:p>
    <w:p w14:paraId="42E6C550" w14:textId="77777777" w:rsidR="0023459F" w:rsidRPr="00CF2D15" w:rsidRDefault="0023459F" w:rsidP="008E12B9">
      <w:pPr>
        <w:rPr>
          <w:rFonts w:ascii="宋体" w:hAnsi="宋体"/>
          <w:b/>
          <w:bCs/>
          <w:szCs w:val="21"/>
        </w:rPr>
      </w:pPr>
    </w:p>
    <w:p w14:paraId="70F93D47" w14:textId="77777777" w:rsidR="008372EE" w:rsidRPr="00CF2D15" w:rsidRDefault="003C6217" w:rsidP="008372EE">
      <w:pPr>
        <w:rPr>
          <w:rFonts w:ascii="宋体" w:hAnsi="宋体"/>
          <w:b/>
          <w:sz w:val="28"/>
          <w:szCs w:val="28"/>
        </w:rPr>
      </w:pPr>
      <w:r w:rsidRPr="00CF2D15">
        <w:rPr>
          <w:rFonts w:ascii="宋体" w:hAnsi="宋体" w:hint="eastAsia"/>
          <w:b/>
          <w:sz w:val="28"/>
          <w:szCs w:val="28"/>
        </w:rPr>
        <w:t>一、</w:t>
      </w:r>
      <w:r w:rsidR="008372EE" w:rsidRPr="00CF2D15">
        <w:rPr>
          <w:rFonts w:ascii="宋体" w:hAnsi="宋体" w:hint="eastAsia"/>
          <w:sz w:val="30"/>
          <w:szCs w:val="30"/>
        </w:rPr>
        <w:t>设计的功能和指标</w:t>
      </w:r>
    </w:p>
    <w:p w14:paraId="316CA31F" w14:textId="43A040E9" w:rsidR="002A7AD7" w:rsidRDefault="00093FEB" w:rsidP="003C6217">
      <w:pPr>
        <w:tabs>
          <w:tab w:val="right" w:pos="9639"/>
        </w:tabs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1.</w:t>
      </w:r>
      <w:r w:rsidR="0072146B">
        <w:rPr>
          <w:rFonts w:ascii="宋体" w:hAnsi="宋体" w:hint="eastAsia"/>
          <w:b/>
          <w:sz w:val="28"/>
          <w:szCs w:val="28"/>
        </w:rPr>
        <w:t>按键输入模块</w:t>
      </w:r>
    </w:p>
    <w:p w14:paraId="1C348F08" w14:textId="76704B79" w:rsidR="00E96662" w:rsidRDefault="00270062" w:rsidP="00E96662">
      <w:pPr>
        <w:tabs>
          <w:tab w:val="right" w:pos="9639"/>
        </w:tabs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设计按键布局在</w:t>
      </w:r>
      <w:r>
        <w:rPr>
          <w:rFonts w:hint="eastAsia"/>
          <w:bCs/>
          <w:sz w:val="24"/>
          <w:szCs w:val="24"/>
        </w:rPr>
        <w:t>4x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矩阵按键上</w:t>
      </w:r>
      <w:r w:rsidR="005C083B">
        <w:rPr>
          <w:rFonts w:hint="eastAsia"/>
          <w:bCs/>
          <w:sz w:val="24"/>
          <w:szCs w:val="24"/>
        </w:rPr>
        <w:t>，包括</w:t>
      </w:r>
      <w:r w:rsidR="00DF1118">
        <w:rPr>
          <w:bCs/>
          <w:sz w:val="24"/>
          <w:szCs w:val="24"/>
        </w:rPr>
        <w:t>0</w:t>
      </w:r>
      <w:r w:rsidR="005C083B">
        <w:rPr>
          <w:bCs/>
          <w:sz w:val="24"/>
          <w:szCs w:val="24"/>
        </w:rPr>
        <w:t>~9</w:t>
      </w:r>
      <w:r w:rsidR="005C083B">
        <w:rPr>
          <w:rFonts w:hint="eastAsia"/>
          <w:bCs/>
          <w:sz w:val="24"/>
          <w:szCs w:val="24"/>
        </w:rPr>
        <w:t>，‘</w:t>
      </w:r>
      <w:r w:rsidR="005C083B">
        <w:rPr>
          <w:rFonts w:hint="eastAsia"/>
          <w:bCs/>
          <w:sz w:val="24"/>
          <w:szCs w:val="24"/>
        </w:rPr>
        <w:t>+</w:t>
      </w:r>
      <w:r w:rsidR="005C083B">
        <w:rPr>
          <w:rFonts w:hint="eastAsia"/>
          <w:bCs/>
          <w:sz w:val="24"/>
          <w:szCs w:val="24"/>
        </w:rPr>
        <w:t>’，‘</w:t>
      </w:r>
      <w:r w:rsidR="005C083B">
        <w:rPr>
          <w:rFonts w:hint="eastAsia"/>
          <w:bCs/>
          <w:sz w:val="24"/>
          <w:szCs w:val="24"/>
        </w:rPr>
        <w:t>-</w:t>
      </w:r>
      <w:r w:rsidR="005C083B">
        <w:rPr>
          <w:rFonts w:hint="eastAsia"/>
          <w:bCs/>
          <w:sz w:val="24"/>
          <w:szCs w:val="24"/>
        </w:rPr>
        <w:t>’，</w:t>
      </w:r>
      <w:r w:rsidR="00A31A07">
        <w:rPr>
          <w:rFonts w:hint="eastAsia"/>
          <w:bCs/>
          <w:sz w:val="24"/>
          <w:szCs w:val="24"/>
        </w:rPr>
        <w:t>‘</w:t>
      </w:r>
      <w:r w:rsidR="00A31A07">
        <w:rPr>
          <w:rFonts w:hint="eastAsia"/>
          <w:bCs/>
          <w:sz w:val="24"/>
          <w:szCs w:val="24"/>
        </w:rPr>
        <w:t>*</w:t>
      </w:r>
      <w:r w:rsidR="00A31A07">
        <w:rPr>
          <w:rFonts w:hint="eastAsia"/>
          <w:bCs/>
          <w:sz w:val="24"/>
          <w:szCs w:val="24"/>
        </w:rPr>
        <w:t>’，‘</w:t>
      </w:r>
      <w:r w:rsidR="00A31A07">
        <w:rPr>
          <w:bCs/>
          <w:sz w:val="24"/>
          <w:szCs w:val="24"/>
        </w:rPr>
        <w:t>/</w:t>
      </w:r>
      <w:r w:rsidR="00A31A07">
        <w:rPr>
          <w:rFonts w:hint="eastAsia"/>
          <w:bCs/>
          <w:sz w:val="24"/>
          <w:szCs w:val="24"/>
        </w:rPr>
        <w:t>’，‘（’，‘）’</w:t>
      </w:r>
      <w:r w:rsidR="00D534B3">
        <w:rPr>
          <w:rFonts w:hint="eastAsia"/>
          <w:bCs/>
          <w:sz w:val="24"/>
          <w:szCs w:val="24"/>
        </w:rPr>
        <w:t>。</w:t>
      </w:r>
      <w:r w:rsidR="001D4D87">
        <w:rPr>
          <w:rFonts w:hint="eastAsia"/>
          <w:bCs/>
          <w:sz w:val="24"/>
          <w:szCs w:val="24"/>
        </w:rPr>
        <w:t>监测矩阵按键输入，</w:t>
      </w:r>
      <w:r w:rsidR="00B143B7">
        <w:rPr>
          <w:rFonts w:hint="eastAsia"/>
          <w:bCs/>
          <w:sz w:val="24"/>
          <w:szCs w:val="24"/>
        </w:rPr>
        <w:t>实现</w:t>
      </w:r>
      <w:r w:rsidR="005D359F">
        <w:rPr>
          <w:rFonts w:hint="eastAsia"/>
          <w:bCs/>
          <w:sz w:val="24"/>
          <w:szCs w:val="24"/>
        </w:rPr>
        <w:t>按键消抖，</w:t>
      </w:r>
      <w:r w:rsidR="00F9325F">
        <w:rPr>
          <w:rFonts w:hint="eastAsia"/>
          <w:bCs/>
          <w:sz w:val="24"/>
          <w:szCs w:val="24"/>
        </w:rPr>
        <w:t>并将输入的字符编码</w:t>
      </w:r>
      <w:r w:rsidR="00FD6CEA">
        <w:rPr>
          <w:rFonts w:hint="eastAsia"/>
          <w:bCs/>
          <w:sz w:val="24"/>
          <w:szCs w:val="24"/>
        </w:rPr>
        <w:t>为</w:t>
      </w:r>
      <w:r w:rsidR="00F9325F">
        <w:rPr>
          <w:rFonts w:hint="eastAsia"/>
          <w:bCs/>
          <w:sz w:val="24"/>
          <w:szCs w:val="24"/>
        </w:rPr>
        <w:t>其</w:t>
      </w:r>
      <w:r w:rsidR="00F9325F">
        <w:rPr>
          <w:rFonts w:hint="eastAsia"/>
          <w:bCs/>
          <w:sz w:val="24"/>
          <w:szCs w:val="24"/>
        </w:rPr>
        <w:t>ascii</w:t>
      </w:r>
      <w:r w:rsidR="00F9325F">
        <w:rPr>
          <w:rFonts w:hint="eastAsia"/>
          <w:bCs/>
          <w:sz w:val="24"/>
          <w:szCs w:val="24"/>
        </w:rPr>
        <w:t>码。</w:t>
      </w:r>
      <w:r w:rsidR="00992484">
        <w:rPr>
          <w:rFonts w:hint="eastAsia"/>
          <w:bCs/>
          <w:sz w:val="24"/>
          <w:szCs w:val="24"/>
        </w:rPr>
        <w:t>每当按键按下</w:t>
      </w:r>
      <w:r w:rsidR="0027440A">
        <w:rPr>
          <w:rFonts w:hint="eastAsia"/>
          <w:bCs/>
          <w:sz w:val="24"/>
          <w:szCs w:val="24"/>
        </w:rPr>
        <w:t>，延迟</w:t>
      </w:r>
      <w:r w:rsidR="0027440A">
        <w:rPr>
          <w:rFonts w:hint="eastAsia"/>
          <w:bCs/>
          <w:sz w:val="24"/>
          <w:szCs w:val="24"/>
        </w:rPr>
        <w:t>2</w:t>
      </w:r>
      <w:r w:rsidR="0027440A">
        <w:rPr>
          <w:bCs/>
          <w:sz w:val="24"/>
          <w:szCs w:val="24"/>
        </w:rPr>
        <w:t>0</w:t>
      </w:r>
      <w:r w:rsidR="0027440A">
        <w:rPr>
          <w:rFonts w:hint="eastAsia"/>
          <w:bCs/>
          <w:sz w:val="24"/>
          <w:szCs w:val="24"/>
        </w:rPr>
        <w:t>ms</w:t>
      </w:r>
      <w:r w:rsidR="0027440A">
        <w:rPr>
          <w:rFonts w:hint="eastAsia"/>
          <w:bCs/>
          <w:sz w:val="24"/>
          <w:szCs w:val="24"/>
        </w:rPr>
        <w:t>后</w:t>
      </w:r>
      <w:r w:rsidR="008548E9">
        <w:rPr>
          <w:rFonts w:hint="eastAsia"/>
          <w:bCs/>
          <w:sz w:val="24"/>
          <w:szCs w:val="24"/>
        </w:rPr>
        <w:t>将传输给上层的输入标志</w:t>
      </w:r>
      <w:r w:rsidR="0027440A">
        <w:rPr>
          <w:rFonts w:hint="eastAsia"/>
          <w:bCs/>
          <w:sz w:val="24"/>
          <w:szCs w:val="24"/>
        </w:rPr>
        <w:t>拉高</w:t>
      </w:r>
      <w:r w:rsidR="008548E9">
        <w:rPr>
          <w:rFonts w:hint="eastAsia"/>
          <w:bCs/>
          <w:sz w:val="24"/>
          <w:szCs w:val="24"/>
        </w:rPr>
        <w:t>，并向上层模块传输数据</w:t>
      </w:r>
      <w:r w:rsidR="007B53C4">
        <w:rPr>
          <w:rFonts w:hint="eastAsia"/>
          <w:bCs/>
          <w:sz w:val="24"/>
          <w:szCs w:val="24"/>
        </w:rPr>
        <w:t>。</w:t>
      </w:r>
      <w:r w:rsidR="005B01B9">
        <w:rPr>
          <w:rFonts w:hint="eastAsia"/>
          <w:bCs/>
          <w:sz w:val="24"/>
          <w:szCs w:val="24"/>
        </w:rPr>
        <w:t>上层模块用一个寄存器组暂时储存</w:t>
      </w:r>
      <w:r w:rsidR="005D7B60">
        <w:rPr>
          <w:rFonts w:hint="eastAsia"/>
          <w:bCs/>
          <w:sz w:val="24"/>
          <w:szCs w:val="24"/>
        </w:rPr>
        <w:t>用户输入的</w:t>
      </w:r>
      <w:r w:rsidR="003C2FC0">
        <w:rPr>
          <w:rFonts w:hint="eastAsia"/>
          <w:bCs/>
          <w:sz w:val="24"/>
          <w:szCs w:val="24"/>
        </w:rPr>
        <w:t>计算式数据</w:t>
      </w:r>
      <w:r w:rsidR="00922A11">
        <w:rPr>
          <w:rFonts w:hint="eastAsia"/>
          <w:bCs/>
          <w:sz w:val="24"/>
          <w:szCs w:val="24"/>
        </w:rPr>
        <w:t>。</w:t>
      </w:r>
    </w:p>
    <w:p w14:paraId="694E6418" w14:textId="77777777" w:rsidR="005D7FAC" w:rsidRPr="007F752D" w:rsidRDefault="005D7FAC" w:rsidP="00B07F06">
      <w:pPr>
        <w:tabs>
          <w:tab w:val="right" w:pos="9639"/>
        </w:tabs>
        <w:ind w:firstLineChars="200" w:firstLine="480"/>
        <w:rPr>
          <w:bCs/>
          <w:sz w:val="24"/>
          <w:szCs w:val="24"/>
        </w:rPr>
      </w:pPr>
    </w:p>
    <w:p w14:paraId="207CA56A" w14:textId="2E1113A7" w:rsidR="006A37EC" w:rsidRDefault="002A7AD7" w:rsidP="00625F8E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.</w:t>
      </w:r>
      <w:r w:rsidR="00E55CE6">
        <w:rPr>
          <w:rFonts w:ascii="宋体" w:hAnsi="宋体" w:hint="eastAsia"/>
          <w:b/>
          <w:sz w:val="28"/>
          <w:szCs w:val="28"/>
        </w:rPr>
        <w:t>计算</w:t>
      </w:r>
      <w:r w:rsidR="00CF2D15">
        <w:rPr>
          <w:rFonts w:ascii="宋体" w:hAnsi="宋体" w:hint="eastAsia"/>
          <w:b/>
          <w:sz w:val="28"/>
          <w:szCs w:val="28"/>
        </w:rPr>
        <w:t>模块</w:t>
      </w:r>
    </w:p>
    <w:p w14:paraId="65463FDD" w14:textId="77777777" w:rsidR="00DD186D" w:rsidRDefault="00A2697C" w:rsidP="00DD186D">
      <w:pPr>
        <w:tabs>
          <w:tab w:val="right" w:pos="9639"/>
        </w:tabs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当某个拨码开关</w:t>
      </w:r>
      <w:r w:rsidR="000E6C72">
        <w:rPr>
          <w:rFonts w:hint="eastAsia"/>
          <w:bCs/>
          <w:sz w:val="24"/>
          <w:szCs w:val="24"/>
        </w:rPr>
        <w:t>开启后，</w:t>
      </w:r>
      <w:r w:rsidR="004A66E4">
        <w:rPr>
          <w:rFonts w:hint="eastAsia"/>
          <w:bCs/>
          <w:sz w:val="24"/>
          <w:szCs w:val="24"/>
        </w:rPr>
        <w:t>计算</w:t>
      </w:r>
      <w:r w:rsidR="0023797B">
        <w:rPr>
          <w:rFonts w:hint="eastAsia"/>
          <w:bCs/>
          <w:sz w:val="24"/>
          <w:szCs w:val="24"/>
        </w:rPr>
        <w:t>模块</w:t>
      </w:r>
      <w:r w:rsidR="00F541EF">
        <w:rPr>
          <w:rFonts w:hint="eastAsia"/>
          <w:bCs/>
          <w:sz w:val="24"/>
          <w:szCs w:val="24"/>
        </w:rPr>
        <w:t>开始运行</w:t>
      </w:r>
      <w:r w:rsidR="00803330">
        <w:rPr>
          <w:rFonts w:hint="eastAsia"/>
          <w:bCs/>
          <w:sz w:val="24"/>
          <w:szCs w:val="24"/>
        </w:rPr>
        <w:t>。</w:t>
      </w:r>
      <w:r w:rsidR="0099793D">
        <w:rPr>
          <w:rFonts w:hint="eastAsia"/>
          <w:bCs/>
          <w:sz w:val="24"/>
          <w:szCs w:val="24"/>
        </w:rPr>
        <w:t>将</w:t>
      </w:r>
      <w:r w:rsidR="001D58B6">
        <w:rPr>
          <w:rFonts w:ascii="宋体" w:hAnsi="宋体" w:hint="eastAsia"/>
          <w:bCs/>
          <w:sz w:val="24"/>
          <w:szCs w:val="24"/>
        </w:rPr>
        <w:t>储存在寄存器组中的用户计算式数据转存到计算模块中</w:t>
      </w:r>
      <w:r w:rsidR="005D473D">
        <w:rPr>
          <w:rFonts w:ascii="宋体" w:hAnsi="宋体" w:hint="eastAsia"/>
          <w:bCs/>
          <w:sz w:val="24"/>
          <w:szCs w:val="24"/>
        </w:rPr>
        <w:t>。处理</w:t>
      </w:r>
      <w:r w:rsidR="00003994">
        <w:rPr>
          <w:rFonts w:ascii="宋体" w:hAnsi="宋体" w:hint="eastAsia"/>
          <w:bCs/>
          <w:sz w:val="24"/>
          <w:szCs w:val="24"/>
        </w:rPr>
        <w:t>计算式字符串，</w:t>
      </w:r>
      <w:r w:rsidR="00487E74">
        <w:rPr>
          <w:rFonts w:ascii="宋体" w:hAnsi="宋体" w:hint="eastAsia"/>
          <w:bCs/>
          <w:sz w:val="24"/>
          <w:szCs w:val="24"/>
        </w:rPr>
        <w:t>识别数字与字符</w:t>
      </w:r>
      <w:r w:rsidR="00F65DC8">
        <w:rPr>
          <w:rFonts w:ascii="宋体" w:hAnsi="宋体" w:hint="eastAsia"/>
          <w:bCs/>
          <w:sz w:val="24"/>
          <w:szCs w:val="24"/>
        </w:rPr>
        <w:t>（+</w:t>
      </w:r>
      <w:r w:rsidR="00F65DC8">
        <w:rPr>
          <w:rFonts w:ascii="宋体" w:hAnsi="宋体"/>
          <w:bCs/>
          <w:sz w:val="24"/>
          <w:szCs w:val="24"/>
        </w:rPr>
        <w:t>-*/</w:t>
      </w:r>
      <w:r w:rsidR="00F65DC8">
        <w:rPr>
          <w:rFonts w:ascii="宋体" w:hAnsi="宋体" w:hint="eastAsia"/>
          <w:bCs/>
          <w:sz w:val="24"/>
          <w:szCs w:val="24"/>
        </w:rPr>
        <w:t>）</w:t>
      </w:r>
      <w:r w:rsidR="00E848F8">
        <w:rPr>
          <w:rFonts w:ascii="宋体" w:hAnsi="宋体" w:hint="eastAsia"/>
          <w:bCs/>
          <w:sz w:val="24"/>
          <w:szCs w:val="24"/>
        </w:rPr>
        <w:t>并标记</w:t>
      </w:r>
      <w:r w:rsidR="007F2B39">
        <w:rPr>
          <w:rFonts w:ascii="宋体" w:hAnsi="宋体" w:hint="eastAsia"/>
          <w:bCs/>
          <w:sz w:val="24"/>
          <w:szCs w:val="24"/>
        </w:rPr>
        <w:t>；</w:t>
      </w:r>
      <w:r w:rsidR="00F65DC8">
        <w:rPr>
          <w:rFonts w:ascii="宋体" w:hAnsi="宋体" w:hint="eastAsia"/>
          <w:bCs/>
          <w:sz w:val="24"/>
          <w:szCs w:val="24"/>
        </w:rPr>
        <w:t>同时</w:t>
      </w:r>
      <w:r w:rsidR="009D6EB7">
        <w:rPr>
          <w:rFonts w:ascii="宋体" w:hAnsi="宋体" w:hint="eastAsia"/>
          <w:bCs/>
          <w:sz w:val="24"/>
          <w:szCs w:val="24"/>
        </w:rPr>
        <w:t>进行</w:t>
      </w:r>
      <w:r w:rsidR="005D473D" w:rsidRPr="005D473D">
        <w:rPr>
          <w:rFonts w:ascii="宋体" w:hAnsi="宋体" w:hint="eastAsia"/>
          <w:bCs/>
          <w:sz w:val="24"/>
          <w:szCs w:val="24"/>
        </w:rPr>
        <w:t>数字处理</w:t>
      </w:r>
      <w:r w:rsidR="005C6761">
        <w:rPr>
          <w:rFonts w:ascii="宋体" w:hAnsi="宋体" w:hint="eastAsia"/>
          <w:bCs/>
          <w:sz w:val="24"/>
          <w:szCs w:val="24"/>
        </w:rPr>
        <w:t>，将计算式字符串中数字字符处理为数字</w:t>
      </w:r>
      <w:r w:rsidR="0007551C">
        <w:rPr>
          <w:rFonts w:ascii="宋体" w:hAnsi="宋体" w:hint="eastAsia"/>
          <w:bCs/>
          <w:sz w:val="24"/>
          <w:szCs w:val="24"/>
        </w:rPr>
        <w:t>：</w:t>
      </w:r>
      <w:r w:rsidR="005D473D" w:rsidRPr="005D473D">
        <w:rPr>
          <w:rFonts w:ascii="宋体" w:hAnsi="宋体" w:hint="eastAsia"/>
          <w:bCs/>
          <w:sz w:val="24"/>
          <w:szCs w:val="24"/>
        </w:rPr>
        <w:t>‘4’‘5’=‘45</w:t>
      </w:r>
      <w:r w:rsidR="007A1D6D">
        <w:rPr>
          <w:rFonts w:ascii="宋体" w:hAnsi="宋体" w:hint="eastAsia"/>
          <w:bCs/>
          <w:sz w:val="24"/>
          <w:szCs w:val="24"/>
        </w:rPr>
        <w:t>‘。</w:t>
      </w:r>
      <w:r w:rsidR="000E0C01">
        <w:rPr>
          <w:rFonts w:ascii="宋体" w:hAnsi="宋体" w:hint="eastAsia"/>
          <w:bCs/>
          <w:sz w:val="24"/>
          <w:szCs w:val="24"/>
        </w:rPr>
        <w:t>计算处理好的计算式。</w:t>
      </w:r>
      <w:r w:rsidR="00807849">
        <w:rPr>
          <w:rFonts w:ascii="宋体" w:hAnsi="宋体" w:hint="eastAsia"/>
          <w:bCs/>
          <w:sz w:val="24"/>
          <w:szCs w:val="24"/>
        </w:rPr>
        <w:t>将结果输出</w:t>
      </w:r>
      <w:r w:rsidR="003D4BF1">
        <w:rPr>
          <w:rFonts w:ascii="宋体" w:hAnsi="宋体" w:hint="eastAsia"/>
          <w:bCs/>
          <w:sz w:val="24"/>
          <w:szCs w:val="24"/>
        </w:rPr>
        <w:t>给上层</w:t>
      </w:r>
      <w:r w:rsidR="004C1D31">
        <w:rPr>
          <w:rFonts w:ascii="宋体" w:hAnsi="宋体" w:hint="eastAsia"/>
          <w:bCs/>
          <w:sz w:val="24"/>
          <w:szCs w:val="24"/>
        </w:rPr>
        <w:t>模块</w:t>
      </w:r>
      <w:r w:rsidR="00956D6E">
        <w:rPr>
          <w:rFonts w:ascii="宋体" w:hAnsi="宋体" w:hint="eastAsia"/>
          <w:bCs/>
          <w:sz w:val="24"/>
          <w:szCs w:val="24"/>
        </w:rPr>
        <w:t>。</w:t>
      </w:r>
      <w:r w:rsidR="00DD186D">
        <w:rPr>
          <w:rFonts w:ascii="宋体" w:hAnsi="宋体" w:hint="eastAsia"/>
          <w:bCs/>
          <w:sz w:val="24"/>
          <w:szCs w:val="24"/>
        </w:rPr>
        <w:t>有限状态机（FSM），在不同状态下执行不同的功能，有空闲状态、copy状态（</w:t>
      </w:r>
      <w:r w:rsidR="00DD186D" w:rsidRPr="007F752D">
        <w:rPr>
          <w:rFonts w:hint="eastAsia"/>
          <w:bCs/>
          <w:sz w:val="24"/>
          <w:szCs w:val="24"/>
        </w:rPr>
        <w:t>将上层模块中储存的输入计算式</w:t>
      </w:r>
      <w:r w:rsidR="00DD186D" w:rsidRPr="007F752D">
        <w:rPr>
          <w:rFonts w:ascii="宋体" w:hAnsi="宋体" w:hint="eastAsia"/>
          <w:bCs/>
          <w:sz w:val="24"/>
          <w:szCs w:val="24"/>
        </w:rPr>
        <w:t>复制到此计算模块中（较稳定）</w:t>
      </w:r>
      <w:r w:rsidR="00DD186D">
        <w:rPr>
          <w:rFonts w:ascii="宋体" w:hAnsi="宋体" w:hint="eastAsia"/>
          <w:bCs/>
          <w:sz w:val="24"/>
          <w:szCs w:val="24"/>
        </w:rPr>
        <w:t>）、传输状态（处理计算式以及数字处理，将中缀表达式转化为前缀表达式）、计算状态（计算上一步生成的前缀表达式）</w:t>
      </w:r>
    </w:p>
    <w:p w14:paraId="6F63C8D5" w14:textId="77777777" w:rsidR="004C1D31" w:rsidRPr="005F5996" w:rsidRDefault="004C1D31" w:rsidP="004C1D31">
      <w:pPr>
        <w:tabs>
          <w:tab w:val="right" w:pos="9639"/>
        </w:tabs>
        <w:ind w:firstLineChars="200" w:firstLine="480"/>
        <w:rPr>
          <w:bCs/>
          <w:sz w:val="24"/>
          <w:szCs w:val="24"/>
        </w:rPr>
      </w:pPr>
    </w:p>
    <w:p w14:paraId="6A87D5F2" w14:textId="09C08EB2" w:rsidR="00CF2D15" w:rsidRDefault="006A69DE" w:rsidP="003C6217">
      <w:pPr>
        <w:tabs>
          <w:tab w:val="right" w:pos="9639"/>
        </w:tabs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3</w:t>
      </w:r>
      <w:r w:rsidR="00CF2D15">
        <w:rPr>
          <w:rFonts w:ascii="宋体" w:hAnsi="宋体"/>
          <w:b/>
          <w:sz w:val="28"/>
          <w:szCs w:val="28"/>
        </w:rPr>
        <w:t>.</w:t>
      </w:r>
      <w:r w:rsidR="00CF2D15">
        <w:rPr>
          <w:rFonts w:ascii="宋体" w:hAnsi="宋体" w:hint="eastAsia"/>
          <w:b/>
          <w:sz w:val="28"/>
          <w:szCs w:val="28"/>
        </w:rPr>
        <w:t>VGA屏显示模块</w:t>
      </w:r>
    </w:p>
    <w:p w14:paraId="48D9F25C" w14:textId="3BE81551" w:rsidR="00923A15" w:rsidRDefault="001B5C18" w:rsidP="000C5213">
      <w:pPr>
        <w:tabs>
          <w:tab w:val="right" w:pos="9639"/>
        </w:tabs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储存</w:t>
      </w:r>
      <w:r w:rsidR="00A6130B">
        <w:rPr>
          <w:rFonts w:ascii="宋体" w:hAnsi="宋体" w:hint="eastAsia"/>
          <w:bCs/>
          <w:sz w:val="24"/>
          <w:szCs w:val="24"/>
        </w:rPr>
        <w:t>1</w:t>
      </w:r>
      <w:r w:rsidR="00A6130B">
        <w:rPr>
          <w:rFonts w:ascii="宋体" w:hAnsi="宋体"/>
          <w:bCs/>
          <w:sz w:val="24"/>
          <w:szCs w:val="24"/>
        </w:rPr>
        <w:t>6</w:t>
      </w:r>
      <w:r w:rsidR="00A6130B">
        <w:rPr>
          <w:rFonts w:ascii="宋体" w:hAnsi="宋体" w:hint="eastAsia"/>
          <w:bCs/>
          <w:sz w:val="24"/>
          <w:szCs w:val="24"/>
        </w:rPr>
        <w:t>个</w:t>
      </w:r>
      <w:r>
        <w:rPr>
          <w:rFonts w:ascii="宋体" w:hAnsi="宋体" w:hint="eastAsia"/>
          <w:bCs/>
          <w:sz w:val="24"/>
          <w:szCs w:val="24"/>
        </w:rPr>
        <w:t>字符</w:t>
      </w:r>
      <w:r w:rsidR="00AF387D">
        <w:rPr>
          <w:rFonts w:ascii="宋体" w:hAnsi="宋体" w:hint="eastAsia"/>
          <w:bCs/>
          <w:sz w:val="24"/>
          <w:szCs w:val="24"/>
        </w:rPr>
        <w:t>的点阵</w:t>
      </w:r>
      <w:r>
        <w:rPr>
          <w:rFonts w:ascii="宋体" w:hAnsi="宋体" w:hint="eastAsia"/>
          <w:bCs/>
          <w:sz w:val="24"/>
          <w:szCs w:val="24"/>
        </w:rPr>
        <w:t>数据。</w:t>
      </w:r>
      <w:r w:rsidR="00885A0B">
        <w:rPr>
          <w:rFonts w:ascii="宋体" w:hAnsi="宋体" w:hint="eastAsia"/>
          <w:bCs/>
          <w:sz w:val="24"/>
          <w:szCs w:val="24"/>
        </w:rPr>
        <w:t>将储存在</w:t>
      </w:r>
      <w:r w:rsidR="00384C04">
        <w:rPr>
          <w:rFonts w:ascii="宋体" w:hAnsi="宋体" w:hint="eastAsia"/>
          <w:bCs/>
          <w:sz w:val="24"/>
          <w:szCs w:val="24"/>
        </w:rPr>
        <w:t>寄存器组中的用户计算式数据实时显示到vga平面上</w:t>
      </w:r>
      <w:r w:rsidR="000C5213">
        <w:rPr>
          <w:rFonts w:ascii="宋体" w:hAnsi="宋体" w:hint="eastAsia"/>
          <w:bCs/>
          <w:sz w:val="24"/>
          <w:szCs w:val="24"/>
        </w:rPr>
        <w:t>。</w:t>
      </w:r>
      <w:r w:rsidR="00B95396">
        <w:rPr>
          <w:rFonts w:ascii="宋体" w:hAnsi="宋体" w:hint="eastAsia"/>
          <w:bCs/>
          <w:sz w:val="24"/>
          <w:szCs w:val="24"/>
        </w:rPr>
        <w:t>黑底白字。</w:t>
      </w:r>
    </w:p>
    <w:p w14:paraId="6AC4987B" w14:textId="77777777" w:rsidR="00211601" w:rsidRPr="00CF2D15" w:rsidRDefault="00211601" w:rsidP="00103CB1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</w:p>
    <w:p w14:paraId="2C67BDBD" w14:textId="78C90F4C" w:rsidR="00CF2D15" w:rsidRDefault="006A69DE" w:rsidP="003C6217">
      <w:pPr>
        <w:tabs>
          <w:tab w:val="right" w:pos="9639"/>
        </w:tabs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4</w:t>
      </w:r>
      <w:r w:rsidR="00CF2D15">
        <w:rPr>
          <w:rFonts w:ascii="宋体" w:hAnsi="宋体"/>
          <w:b/>
          <w:sz w:val="28"/>
          <w:szCs w:val="28"/>
        </w:rPr>
        <w:t>.</w:t>
      </w:r>
      <w:r w:rsidR="00CF2D15">
        <w:rPr>
          <w:rFonts w:ascii="宋体" w:hAnsi="宋体" w:hint="eastAsia"/>
          <w:b/>
          <w:sz w:val="28"/>
          <w:szCs w:val="28"/>
        </w:rPr>
        <w:t>UART传输</w:t>
      </w:r>
    </w:p>
    <w:p w14:paraId="72247E9F" w14:textId="6A0EB87F" w:rsidR="00CF2D15" w:rsidRDefault="00FD2283" w:rsidP="00CF73A4">
      <w:pPr>
        <w:tabs>
          <w:tab w:val="right" w:pos="9639"/>
        </w:tabs>
        <w:ind w:firstLineChars="200" w:firstLine="480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将用户输入计算式的</w:t>
      </w:r>
      <w:r w:rsidR="00051551">
        <w:rPr>
          <w:rFonts w:ascii="宋体" w:hAnsi="宋体" w:hint="eastAsia"/>
          <w:bCs/>
          <w:sz w:val="24"/>
          <w:szCs w:val="24"/>
        </w:rPr>
        <w:t>计算</w:t>
      </w:r>
      <w:r>
        <w:rPr>
          <w:rFonts w:ascii="宋体" w:hAnsi="宋体" w:hint="eastAsia"/>
          <w:bCs/>
          <w:sz w:val="24"/>
          <w:szCs w:val="24"/>
        </w:rPr>
        <w:t>结果发送到从机</w:t>
      </w:r>
      <w:r w:rsidR="00D140B6">
        <w:rPr>
          <w:rFonts w:ascii="宋体" w:hAnsi="宋体" w:hint="eastAsia"/>
          <w:bCs/>
          <w:sz w:val="24"/>
          <w:szCs w:val="24"/>
        </w:rPr>
        <w:t>。从机uart接收</w:t>
      </w:r>
      <w:r w:rsidR="009C70F4">
        <w:rPr>
          <w:rFonts w:ascii="宋体" w:hAnsi="宋体" w:hint="eastAsia"/>
          <w:bCs/>
          <w:sz w:val="24"/>
          <w:szCs w:val="24"/>
        </w:rPr>
        <w:t>数据并显示到从机的数码管上</w:t>
      </w:r>
      <w:r w:rsidR="00CF73A4">
        <w:rPr>
          <w:rFonts w:ascii="宋体" w:hAnsi="宋体" w:hint="eastAsia"/>
          <w:bCs/>
          <w:sz w:val="24"/>
          <w:szCs w:val="24"/>
        </w:rPr>
        <w:t>。</w:t>
      </w:r>
      <w:r w:rsidR="00DD009D">
        <w:rPr>
          <w:rFonts w:ascii="宋体" w:hAnsi="宋体" w:hint="eastAsia"/>
          <w:bCs/>
          <w:sz w:val="24"/>
          <w:szCs w:val="24"/>
        </w:rPr>
        <w:t>实现</w:t>
      </w:r>
      <w:r w:rsidR="004B385C">
        <w:rPr>
          <w:rFonts w:ascii="宋体" w:hAnsi="宋体" w:hint="eastAsia"/>
          <w:bCs/>
          <w:sz w:val="24"/>
          <w:szCs w:val="24"/>
        </w:rPr>
        <w:t>主机端</w:t>
      </w:r>
      <w:r w:rsidR="00DD009D">
        <w:rPr>
          <w:rFonts w:ascii="宋体" w:hAnsi="宋体" w:hint="eastAsia"/>
          <w:bCs/>
          <w:sz w:val="24"/>
          <w:szCs w:val="24"/>
        </w:rPr>
        <w:t>uart的连续发送</w:t>
      </w:r>
      <w:r w:rsidR="004B385C">
        <w:rPr>
          <w:rFonts w:ascii="宋体" w:hAnsi="宋体" w:hint="eastAsia"/>
          <w:bCs/>
          <w:sz w:val="24"/>
          <w:szCs w:val="24"/>
        </w:rPr>
        <w:t>，以及</w:t>
      </w:r>
      <w:r w:rsidR="006E5EF8">
        <w:rPr>
          <w:rFonts w:ascii="宋体" w:hAnsi="宋体" w:hint="eastAsia"/>
          <w:bCs/>
          <w:sz w:val="24"/>
          <w:szCs w:val="24"/>
        </w:rPr>
        <w:t>从机端的uart连续接收</w:t>
      </w:r>
      <w:r w:rsidR="00211601">
        <w:rPr>
          <w:rFonts w:ascii="宋体" w:hAnsi="宋体" w:hint="eastAsia"/>
          <w:bCs/>
          <w:sz w:val="24"/>
          <w:szCs w:val="24"/>
        </w:rPr>
        <w:t>。</w:t>
      </w:r>
    </w:p>
    <w:p w14:paraId="7AFF0FF0" w14:textId="77777777" w:rsidR="005339BC" w:rsidRDefault="005339BC" w:rsidP="003C6217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</w:p>
    <w:p w14:paraId="3E6EA24E" w14:textId="2A1E8D1C" w:rsidR="008A3C0F" w:rsidRPr="00CF2D15" w:rsidRDefault="008A3C0F" w:rsidP="008A3C0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</w:t>
      </w:r>
      <w:r w:rsidRPr="00CF2D15">
        <w:rPr>
          <w:rFonts w:ascii="宋体" w:hAnsi="宋体" w:hint="eastAsia"/>
          <w:sz w:val="28"/>
          <w:szCs w:val="28"/>
        </w:rPr>
        <w:t>、设计步骤</w:t>
      </w:r>
    </w:p>
    <w:p w14:paraId="355551D2" w14:textId="77777777" w:rsidR="008A3C0F" w:rsidRPr="00CF2D15" w:rsidRDefault="008A3C0F" w:rsidP="008A3C0F">
      <w:pPr>
        <w:ind w:firstLine="405"/>
        <w:rPr>
          <w:rFonts w:ascii="宋体" w:hAnsi="宋体"/>
        </w:rPr>
      </w:pPr>
      <w:r w:rsidRPr="00CF2D15">
        <w:rPr>
          <w:rFonts w:ascii="宋体" w:hAnsi="宋体" w:hint="eastAsia"/>
        </w:rPr>
        <w:t>1.</w:t>
      </w:r>
      <w:r>
        <w:rPr>
          <w:rFonts w:ascii="宋体" w:hAnsi="宋体" w:hint="eastAsia"/>
        </w:rPr>
        <w:t>先根据课题要求设计实现不同功能的模块，并分别验证</w:t>
      </w:r>
    </w:p>
    <w:p w14:paraId="2530A3B5" w14:textId="77777777" w:rsidR="008A3C0F" w:rsidRDefault="008A3C0F" w:rsidP="008A3C0F">
      <w:pPr>
        <w:ind w:firstLine="405"/>
        <w:rPr>
          <w:rFonts w:ascii="宋体" w:hAnsi="宋体"/>
        </w:rPr>
      </w:pPr>
      <w:r w:rsidRPr="00CF2D15">
        <w:rPr>
          <w:rFonts w:ascii="宋体" w:hAnsi="宋体" w:hint="eastAsia"/>
        </w:rPr>
        <w:t>2.</w:t>
      </w:r>
      <w:r>
        <w:rPr>
          <w:rFonts w:ascii="宋体" w:hAnsi="宋体" w:hint="eastAsia"/>
        </w:rPr>
        <w:t>在不同模块设计好后例化到顶层模块</w:t>
      </w:r>
    </w:p>
    <w:p w14:paraId="560515FE" w14:textId="77777777" w:rsidR="008A3C0F" w:rsidRDefault="008A3C0F" w:rsidP="008A3C0F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仿真检验</w:t>
      </w:r>
    </w:p>
    <w:p w14:paraId="1C2996CE" w14:textId="77777777" w:rsidR="008A3C0F" w:rsidRPr="00CF2D15" w:rsidRDefault="008A3C0F" w:rsidP="008A3C0F">
      <w:pPr>
        <w:ind w:firstLine="405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生成bitstream文件传输到板子上测试</w:t>
      </w:r>
    </w:p>
    <w:p w14:paraId="5DF295EE" w14:textId="77777777" w:rsidR="008A3C0F" w:rsidRDefault="008A3C0F" w:rsidP="003C6217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</w:p>
    <w:p w14:paraId="2BD0CA37" w14:textId="1BB4F6A7" w:rsidR="008372EE" w:rsidRPr="00CF2D15" w:rsidRDefault="00275456" w:rsidP="003C6217">
      <w:pPr>
        <w:tabs>
          <w:tab w:val="right" w:pos="9639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</w:t>
      </w:r>
      <w:r w:rsidR="003C6217" w:rsidRPr="00CF2D15">
        <w:rPr>
          <w:rFonts w:ascii="宋体" w:hAnsi="宋体" w:hint="eastAsia"/>
          <w:sz w:val="28"/>
          <w:szCs w:val="28"/>
        </w:rPr>
        <w:t>、</w:t>
      </w:r>
      <w:r w:rsidR="008E12B9" w:rsidRPr="00CF2D15">
        <w:rPr>
          <w:rFonts w:ascii="宋体" w:hAnsi="宋体" w:hint="eastAsia"/>
          <w:sz w:val="28"/>
          <w:szCs w:val="28"/>
        </w:rPr>
        <w:t>设计基本</w:t>
      </w:r>
      <w:r w:rsidR="003C6217" w:rsidRPr="00CF2D15">
        <w:rPr>
          <w:rFonts w:ascii="宋体" w:hAnsi="宋体" w:hint="eastAsia"/>
          <w:sz w:val="28"/>
          <w:szCs w:val="28"/>
        </w:rPr>
        <w:t>原理</w:t>
      </w:r>
    </w:p>
    <w:p w14:paraId="0B02DC59" w14:textId="304EE6DB" w:rsidR="00933608" w:rsidRDefault="00933608" w:rsidP="003C6217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B2923" wp14:editId="2FCFFAD0">
            <wp:extent cx="5274310" cy="1553210"/>
            <wp:effectExtent l="0" t="0" r="2540" b="8890"/>
            <wp:docPr id="1667222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23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3135" w14:textId="31986A46" w:rsidR="008B4A08" w:rsidRPr="00B11A34" w:rsidRDefault="008B4A08" w:rsidP="008B4A08">
      <w:pPr>
        <w:tabs>
          <w:tab w:val="right" w:pos="9639"/>
        </w:tabs>
        <w:jc w:val="center"/>
        <w:rPr>
          <w:rFonts w:ascii="宋体" w:hAnsi="宋体"/>
          <w:bCs/>
          <w:sz w:val="15"/>
          <w:szCs w:val="15"/>
        </w:rPr>
      </w:pPr>
      <w:r w:rsidRPr="00B11A34">
        <w:rPr>
          <w:rFonts w:ascii="宋体" w:hAnsi="宋体" w:hint="eastAsia"/>
          <w:bCs/>
          <w:sz w:val="15"/>
          <w:szCs w:val="15"/>
        </w:rPr>
        <w:t>总</w:t>
      </w:r>
      <w:r w:rsidR="004624CB" w:rsidRPr="00B11A34">
        <w:rPr>
          <w:rFonts w:ascii="宋体" w:hAnsi="宋体" w:hint="eastAsia"/>
          <w:bCs/>
          <w:sz w:val="15"/>
          <w:szCs w:val="15"/>
        </w:rPr>
        <w:t>设计</w:t>
      </w:r>
      <w:r w:rsidR="00803330">
        <w:rPr>
          <w:rFonts w:ascii="宋体" w:hAnsi="宋体" w:hint="eastAsia"/>
          <w:bCs/>
          <w:sz w:val="15"/>
          <w:szCs w:val="15"/>
        </w:rPr>
        <w:t>RTL</w:t>
      </w:r>
    </w:p>
    <w:p w14:paraId="288C4739" w14:textId="047B589B" w:rsidR="00FF5E7F" w:rsidRDefault="00FF5E7F" w:rsidP="003C6217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  <w:r w:rsidRPr="00FF5E7F">
        <w:rPr>
          <w:rFonts w:ascii="宋体" w:hAnsi="宋体" w:hint="eastAsia"/>
          <w:bCs/>
          <w:sz w:val="24"/>
          <w:szCs w:val="24"/>
        </w:rPr>
        <w:t>按键输入模块</w:t>
      </w:r>
      <w:r>
        <w:rPr>
          <w:rFonts w:ascii="宋体" w:hAnsi="宋体" w:hint="eastAsia"/>
          <w:bCs/>
          <w:sz w:val="24"/>
          <w:szCs w:val="24"/>
        </w:rPr>
        <w:t>：</w:t>
      </w:r>
    </w:p>
    <w:p w14:paraId="51CB7035" w14:textId="533E538C" w:rsidR="002A1F62" w:rsidRDefault="002A1F62" w:rsidP="002A1F62">
      <w:pPr>
        <w:tabs>
          <w:tab w:val="right" w:pos="9639"/>
        </w:tabs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4x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矩阵按键</w:t>
      </w:r>
      <w:r w:rsidR="00F24C15">
        <w:rPr>
          <w:rFonts w:hint="eastAsia"/>
          <w:bCs/>
          <w:sz w:val="24"/>
          <w:szCs w:val="24"/>
        </w:rPr>
        <w:t>及对应字符</w:t>
      </w:r>
      <w:r w:rsidR="00E90AAB">
        <w:rPr>
          <w:bCs/>
          <w:sz w:val="24"/>
          <w:szCs w:val="24"/>
        </w:rPr>
        <w:t>0~9</w:t>
      </w:r>
      <w:r w:rsidR="00E90AAB">
        <w:rPr>
          <w:rFonts w:hint="eastAsia"/>
          <w:bCs/>
          <w:sz w:val="24"/>
          <w:szCs w:val="24"/>
        </w:rPr>
        <w:t>，</w:t>
      </w:r>
      <w:r w:rsidR="00E90AAB">
        <w:rPr>
          <w:bCs/>
          <w:sz w:val="24"/>
          <w:szCs w:val="24"/>
        </w:rPr>
        <w:t>+-*/</w:t>
      </w:r>
      <w:r w:rsidR="00E90AAB">
        <w:rPr>
          <w:rFonts w:hint="eastAsia"/>
          <w:bCs/>
          <w:sz w:val="24"/>
          <w:szCs w:val="24"/>
        </w:rPr>
        <w:t>（）</w:t>
      </w:r>
      <w:r w:rsidR="00240565">
        <w:rPr>
          <w:rFonts w:hint="eastAsia"/>
          <w:bCs/>
          <w:sz w:val="24"/>
          <w:szCs w:val="24"/>
        </w:rPr>
        <w:t>，</w:t>
      </w:r>
      <w:r w:rsidR="00F24C15">
        <w:rPr>
          <w:rFonts w:hint="eastAsia"/>
          <w:bCs/>
          <w:sz w:val="24"/>
          <w:szCs w:val="24"/>
        </w:rPr>
        <w:t>布局设计如下</w:t>
      </w:r>
      <w:r>
        <w:rPr>
          <w:rFonts w:hint="eastAsia"/>
          <w:bCs/>
          <w:sz w:val="24"/>
          <w:szCs w:val="24"/>
        </w:rPr>
        <w:t>。</w:t>
      </w:r>
    </w:p>
    <w:p w14:paraId="741719C7" w14:textId="50CA34E0" w:rsidR="0056613F" w:rsidRDefault="00E71706" w:rsidP="003C6217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07B7F5" wp14:editId="7BF065A4">
            <wp:extent cx="1556003" cy="1510553"/>
            <wp:effectExtent l="0" t="0" r="6350" b="0"/>
            <wp:docPr id="1126050150" name="图片 1" descr="黑色的键盘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0150" name="图片 1" descr="黑色的键盘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906" cy="151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0815" w14:textId="77777777" w:rsidR="00F768ED" w:rsidRPr="00FF5E7F" w:rsidRDefault="00F768ED" w:rsidP="003C6217">
      <w:pPr>
        <w:tabs>
          <w:tab w:val="right" w:pos="9639"/>
        </w:tabs>
        <w:rPr>
          <w:rFonts w:ascii="宋体" w:hAnsi="宋体"/>
          <w:bCs/>
          <w:sz w:val="24"/>
          <w:szCs w:val="24"/>
        </w:rPr>
      </w:pPr>
    </w:p>
    <w:p w14:paraId="6B261DCD" w14:textId="17D90D54" w:rsidR="005339BC" w:rsidRDefault="003719E7" w:rsidP="00EF4936">
      <w:pPr>
        <w:tabs>
          <w:tab w:val="right" w:pos="9639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</w:t>
      </w:r>
      <w:r w:rsidR="005339BC">
        <w:rPr>
          <w:rFonts w:ascii="宋体" w:hAnsi="宋体" w:hint="eastAsia"/>
          <w:sz w:val="24"/>
          <w:szCs w:val="24"/>
        </w:rPr>
        <w:t>模块：先设计一个有限状态机，一共有</w:t>
      </w:r>
      <w:r w:rsidR="00C66826">
        <w:rPr>
          <w:rFonts w:ascii="宋体" w:hAnsi="宋体" w:hint="eastAsia"/>
          <w:sz w:val="24"/>
          <w:szCs w:val="24"/>
        </w:rPr>
        <w:t>5</w:t>
      </w:r>
      <w:r w:rsidR="005339BC">
        <w:rPr>
          <w:rFonts w:ascii="宋体" w:hAnsi="宋体" w:hint="eastAsia"/>
          <w:sz w:val="24"/>
          <w:szCs w:val="24"/>
        </w:rPr>
        <w:t>种不同的状态，</w:t>
      </w:r>
      <w:r w:rsidR="0007625F">
        <w:rPr>
          <w:rFonts w:ascii="宋体" w:hAnsi="宋体" w:hint="eastAsia"/>
          <w:sz w:val="24"/>
          <w:szCs w:val="24"/>
        </w:rPr>
        <w:t>分别为：</w:t>
      </w:r>
      <w:r w:rsidR="00B518FB">
        <w:rPr>
          <w:rFonts w:ascii="宋体" w:hAnsi="宋体" w:hint="eastAsia"/>
          <w:sz w:val="24"/>
          <w:szCs w:val="24"/>
        </w:rPr>
        <w:t>空闲</w:t>
      </w:r>
      <w:r w:rsidR="00064824">
        <w:rPr>
          <w:rFonts w:ascii="宋体" w:hAnsi="宋体" w:hint="eastAsia"/>
          <w:sz w:val="24"/>
          <w:szCs w:val="24"/>
        </w:rPr>
        <w:t>、复制、</w:t>
      </w:r>
      <w:r w:rsidR="00782399">
        <w:rPr>
          <w:rFonts w:ascii="宋体" w:hAnsi="宋体" w:hint="eastAsia"/>
          <w:sz w:val="24"/>
          <w:szCs w:val="24"/>
        </w:rPr>
        <w:t>处理</w:t>
      </w:r>
      <w:r w:rsidR="00224EB6">
        <w:rPr>
          <w:rFonts w:ascii="宋体" w:hAnsi="宋体" w:hint="eastAsia"/>
          <w:sz w:val="24"/>
          <w:szCs w:val="24"/>
        </w:rPr>
        <w:t>、</w:t>
      </w:r>
      <w:r w:rsidR="007916FC">
        <w:rPr>
          <w:rFonts w:ascii="宋体" w:hAnsi="宋体" w:hint="eastAsia"/>
          <w:sz w:val="24"/>
          <w:szCs w:val="24"/>
        </w:rPr>
        <w:t>计算</w:t>
      </w:r>
      <w:r w:rsidR="00E24C84">
        <w:rPr>
          <w:rFonts w:ascii="宋体" w:hAnsi="宋体" w:hint="eastAsia"/>
          <w:sz w:val="24"/>
          <w:szCs w:val="24"/>
        </w:rPr>
        <w:t>、</w:t>
      </w:r>
      <w:r w:rsidR="0054455E">
        <w:rPr>
          <w:rFonts w:ascii="宋体" w:hAnsi="宋体" w:hint="eastAsia"/>
          <w:sz w:val="24"/>
          <w:szCs w:val="24"/>
        </w:rPr>
        <w:t>发送</w:t>
      </w:r>
      <w:r w:rsidR="00E24C84">
        <w:rPr>
          <w:rFonts w:ascii="宋体" w:hAnsi="宋体" w:hint="eastAsia"/>
          <w:sz w:val="24"/>
          <w:szCs w:val="24"/>
        </w:rPr>
        <w:t>结果</w:t>
      </w:r>
      <w:r w:rsidR="00733D1F">
        <w:rPr>
          <w:rFonts w:ascii="宋体" w:hAnsi="宋体" w:hint="eastAsia"/>
          <w:sz w:val="24"/>
          <w:szCs w:val="24"/>
        </w:rPr>
        <w:t>状态。</w:t>
      </w:r>
      <w:r w:rsidR="00844B13">
        <w:rPr>
          <w:rFonts w:hint="eastAsia"/>
          <w:bCs/>
          <w:sz w:val="24"/>
          <w:szCs w:val="24"/>
        </w:rPr>
        <w:t>当拨码开关</w:t>
      </w:r>
      <w:r w:rsidR="00844B13">
        <w:rPr>
          <w:rFonts w:hint="eastAsia"/>
          <w:bCs/>
          <w:sz w:val="24"/>
          <w:szCs w:val="24"/>
        </w:rPr>
        <w:t>1</w:t>
      </w:r>
      <w:r w:rsidR="00844B13">
        <w:rPr>
          <w:rFonts w:hint="eastAsia"/>
          <w:bCs/>
          <w:sz w:val="24"/>
          <w:szCs w:val="24"/>
        </w:rPr>
        <w:t>开启后，计算模块开始运行</w:t>
      </w:r>
      <w:r w:rsidR="00E80747">
        <w:rPr>
          <w:rFonts w:hint="eastAsia"/>
          <w:bCs/>
          <w:sz w:val="24"/>
          <w:szCs w:val="24"/>
        </w:rPr>
        <w:t>，状态机从</w:t>
      </w:r>
      <w:r w:rsidR="002B03DE">
        <w:rPr>
          <w:rFonts w:hint="eastAsia"/>
          <w:bCs/>
          <w:sz w:val="24"/>
          <w:szCs w:val="24"/>
        </w:rPr>
        <w:t>空闲状态转到</w:t>
      </w:r>
      <w:r w:rsidR="00513644">
        <w:rPr>
          <w:rFonts w:hint="eastAsia"/>
          <w:bCs/>
          <w:sz w:val="24"/>
          <w:szCs w:val="24"/>
        </w:rPr>
        <w:t>复制</w:t>
      </w:r>
      <w:r w:rsidR="002D2C69">
        <w:rPr>
          <w:rFonts w:hint="eastAsia"/>
          <w:bCs/>
          <w:sz w:val="24"/>
          <w:szCs w:val="24"/>
        </w:rPr>
        <w:t>状态</w:t>
      </w:r>
      <w:r w:rsidR="00844B13">
        <w:rPr>
          <w:rFonts w:hint="eastAsia"/>
          <w:bCs/>
          <w:sz w:val="24"/>
          <w:szCs w:val="24"/>
        </w:rPr>
        <w:t>。</w:t>
      </w:r>
      <w:r w:rsidR="006921BA">
        <w:rPr>
          <w:rFonts w:hint="eastAsia"/>
          <w:bCs/>
          <w:sz w:val="24"/>
          <w:szCs w:val="24"/>
        </w:rPr>
        <w:t>在复制状态下，</w:t>
      </w:r>
      <w:r w:rsidR="00F7693C">
        <w:rPr>
          <w:rFonts w:hint="eastAsia"/>
          <w:bCs/>
          <w:sz w:val="24"/>
          <w:szCs w:val="24"/>
        </w:rPr>
        <w:t>计算</w:t>
      </w:r>
      <w:r w:rsidR="006921BA">
        <w:rPr>
          <w:rFonts w:hint="eastAsia"/>
          <w:bCs/>
          <w:sz w:val="24"/>
          <w:szCs w:val="24"/>
        </w:rPr>
        <w:t>模块将</w:t>
      </w:r>
      <w:r w:rsidR="00F7693C">
        <w:rPr>
          <w:rFonts w:hint="eastAsia"/>
          <w:bCs/>
          <w:sz w:val="24"/>
          <w:szCs w:val="24"/>
        </w:rPr>
        <w:t>上层</w:t>
      </w:r>
      <w:r w:rsidR="00860736">
        <w:rPr>
          <w:rFonts w:hint="eastAsia"/>
          <w:bCs/>
          <w:sz w:val="24"/>
          <w:szCs w:val="24"/>
        </w:rPr>
        <w:t>模块</w:t>
      </w:r>
      <w:r w:rsidR="009478E4">
        <w:rPr>
          <w:rFonts w:hint="eastAsia"/>
          <w:bCs/>
          <w:sz w:val="24"/>
          <w:szCs w:val="24"/>
        </w:rPr>
        <w:t>中寄存器组储存的</w:t>
      </w:r>
      <w:r w:rsidR="00BF1085">
        <w:rPr>
          <w:rFonts w:hint="eastAsia"/>
          <w:bCs/>
          <w:sz w:val="24"/>
          <w:szCs w:val="24"/>
        </w:rPr>
        <w:t>计算式复制到计算模块中，保证计算的稳定性</w:t>
      </w:r>
      <w:r w:rsidR="0010179F">
        <w:rPr>
          <w:rFonts w:hint="eastAsia"/>
          <w:bCs/>
          <w:sz w:val="24"/>
          <w:szCs w:val="24"/>
        </w:rPr>
        <w:t>。</w:t>
      </w:r>
      <w:r w:rsidR="00896EAA">
        <w:rPr>
          <w:rFonts w:hint="eastAsia"/>
          <w:bCs/>
          <w:sz w:val="24"/>
          <w:szCs w:val="24"/>
        </w:rPr>
        <w:t>当复制结束，状态机转到处理状态</w:t>
      </w:r>
      <w:r w:rsidR="007B66B0">
        <w:rPr>
          <w:rFonts w:hint="eastAsia"/>
          <w:bCs/>
          <w:sz w:val="24"/>
          <w:szCs w:val="24"/>
        </w:rPr>
        <w:t>。</w:t>
      </w:r>
      <w:r w:rsidR="001C49C2">
        <w:rPr>
          <w:rFonts w:hint="eastAsia"/>
          <w:bCs/>
          <w:sz w:val="24"/>
          <w:szCs w:val="24"/>
        </w:rPr>
        <w:t>处理状态中</w:t>
      </w:r>
      <w:r w:rsidR="004E4413">
        <w:rPr>
          <w:rFonts w:hint="eastAsia"/>
          <w:bCs/>
          <w:sz w:val="24"/>
          <w:szCs w:val="24"/>
        </w:rPr>
        <w:t>，模块</w:t>
      </w:r>
      <w:r w:rsidR="004A77B9">
        <w:rPr>
          <w:rFonts w:ascii="宋体" w:hAnsi="宋体" w:hint="eastAsia"/>
          <w:bCs/>
          <w:sz w:val="24"/>
          <w:szCs w:val="24"/>
        </w:rPr>
        <w:t>处理计算式字符串，识别数字与字符（+</w:t>
      </w:r>
      <w:r w:rsidR="004A77B9">
        <w:rPr>
          <w:rFonts w:ascii="宋体" w:hAnsi="宋体"/>
          <w:bCs/>
          <w:sz w:val="24"/>
          <w:szCs w:val="24"/>
        </w:rPr>
        <w:t>-*/</w:t>
      </w:r>
      <w:r w:rsidR="004A77B9">
        <w:rPr>
          <w:rFonts w:ascii="宋体" w:hAnsi="宋体" w:hint="eastAsia"/>
          <w:bCs/>
          <w:sz w:val="24"/>
          <w:szCs w:val="24"/>
        </w:rPr>
        <w:t>）并标记；同时进行</w:t>
      </w:r>
      <w:r w:rsidR="004A77B9" w:rsidRPr="005D473D">
        <w:rPr>
          <w:rFonts w:ascii="宋体" w:hAnsi="宋体" w:hint="eastAsia"/>
          <w:bCs/>
          <w:sz w:val="24"/>
          <w:szCs w:val="24"/>
        </w:rPr>
        <w:t>数字处理</w:t>
      </w:r>
      <w:r w:rsidR="004A77B9">
        <w:rPr>
          <w:rFonts w:ascii="宋体" w:hAnsi="宋体" w:hint="eastAsia"/>
          <w:bCs/>
          <w:sz w:val="24"/>
          <w:szCs w:val="24"/>
        </w:rPr>
        <w:t>，将计算式字符串中数字字符处理为数字：</w:t>
      </w:r>
      <w:r w:rsidR="004A77B9" w:rsidRPr="005D473D">
        <w:rPr>
          <w:rFonts w:ascii="宋体" w:hAnsi="宋体" w:hint="eastAsia"/>
          <w:bCs/>
          <w:sz w:val="24"/>
          <w:szCs w:val="24"/>
        </w:rPr>
        <w:t>‘4’‘5’=‘45</w:t>
      </w:r>
      <w:r w:rsidR="004A77B9">
        <w:rPr>
          <w:rFonts w:ascii="宋体" w:hAnsi="宋体" w:hint="eastAsia"/>
          <w:bCs/>
          <w:sz w:val="24"/>
          <w:szCs w:val="24"/>
        </w:rPr>
        <w:t>‘。</w:t>
      </w:r>
      <w:r w:rsidR="000C43DE">
        <w:rPr>
          <w:rFonts w:ascii="宋体" w:hAnsi="宋体" w:hint="eastAsia"/>
          <w:bCs/>
          <w:sz w:val="24"/>
          <w:szCs w:val="24"/>
        </w:rPr>
        <w:t>然后</w:t>
      </w:r>
      <w:r w:rsidR="00EE5249">
        <w:rPr>
          <w:rFonts w:ascii="宋体" w:hAnsi="宋体" w:hint="eastAsia"/>
          <w:bCs/>
          <w:sz w:val="24"/>
          <w:szCs w:val="24"/>
        </w:rPr>
        <w:t>新建两个寄存器组作为两个</w:t>
      </w:r>
      <w:r w:rsidR="007C4B16">
        <w:rPr>
          <w:rFonts w:ascii="宋体" w:hAnsi="宋体" w:hint="eastAsia"/>
          <w:bCs/>
          <w:sz w:val="24"/>
          <w:szCs w:val="24"/>
        </w:rPr>
        <w:t>栈</w:t>
      </w:r>
      <w:r w:rsidR="00CD1C75">
        <w:rPr>
          <w:rFonts w:ascii="宋体" w:hAnsi="宋体" w:hint="eastAsia"/>
          <w:bCs/>
          <w:sz w:val="24"/>
          <w:szCs w:val="24"/>
        </w:rPr>
        <w:t>，</w:t>
      </w:r>
      <w:r w:rsidR="000C43DE">
        <w:rPr>
          <w:rFonts w:ascii="宋体" w:hAnsi="宋体" w:hint="eastAsia"/>
          <w:bCs/>
          <w:sz w:val="24"/>
          <w:szCs w:val="24"/>
        </w:rPr>
        <w:t>将处理后的</w:t>
      </w:r>
      <w:r w:rsidR="00DE0523">
        <w:rPr>
          <w:rFonts w:ascii="宋体" w:hAnsi="宋体" w:hint="eastAsia"/>
          <w:bCs/>
          <w:sz w:val="24"/>
          <w:szCs w:val="24"/>
        </w:rPr>
        <w:t>中缀表达式</w:t>
      </w:r>
      <w:r w:rsidR="00D26023">
        <w:rPr>
          <w:rFonts w:ascii="宋体" w:hAnsi="宋体" w:hint="eastAsia"/>
          <w:bCs/>
          <w:sz w:val="24"/>
          <w:szCs w:val="24"/>
        </w:rPr>
        <w:t>转化为</w:t>
      </w:r>
      <w:r w:rsidR="000F7E37">
        <w:rPr>
          <w:rFonts w:ascii="宋体" w:hAnsi="宋体" w:hint="eastAsia"/>
          <w:sz w:val="24"/>
          <w:szCs w:val="24"/>
        </w:rPr>
        <w:t>前缀表达式</w:t>
      </w:r>
      <w:r w:rsidR="00416077">
        <w:rPr>
          <w:rFonts w:ascii="宋体" w:hAnsi="宋体" w:hint="eastAsia"/>
          <w:sz w:val="24"/>
          <w:szCs w:val="24"/>
        </w:rPr>
        <w:t>。转化为前缀表达式后，状态机转到计</w:t>
      </w:r>
      <w:r w:rsidR="00EC02FA">
        <w:rPr>
          <w:rFonts w:ascii="宋体" w:hAnsi="宋体" w:hint="eastAsia"/>
          <w:sz w:val="24"/>
          <w:szCs w:val="24"/>
        </w:rPr>
        <w:t>算状态。在此状态中，</w:t>
      </w:r>
      <w:r w:rsidR="00280457">
        <w:rPr>
          <w:rFonts w:ascii="宋体" w:hAnsi="宋体" w:hint="eastAsia"/>
          <w:sz w:val="24"/>
          <w:szCs w:val="24"/>
        </w:rPr>
        <w:t>计算</w:t>
      </w:r>
      <w:r w:rsidR="00892337">
        <w:rPr>
          <w:rFonts w:ascii="宋体" w:hAnsi="宋体" w:hint="eastAsia"/>
          <w:sz w:val="24"/>
          <w:szCs w:val="24"/>
        </w:rPr>
        <w:t>前缀表达式</w:t>
      </w:r>
      <w:r w:rsidR="00280457">
        <w:rPr>
          <w:rFonts w:ascii="宋体" w:hAnsi="宋体" w:hint="eastAsia"/>
          <w:sz w:val="24"/>
          <w:szCs w:val="24"/>
        </w:rPr>
        <w:t>的</w:t>
      </w:r>
      <w:r w:rsidR="00892337">
        <w:rPr>
          <w:rFonts w:ascii="宋体" w:hAnsi="宋体" w:hint="eastAsia"/>
          <w:sz w:val="24"/>
          <w:szCs w:val="24"/>
        </w:rPr>
        <w:t>结果</w:t>
      </w:r>
      <w:r w:rsidR="003B6870">
        <w:rPr>
          <w:rFonts w:ascii="宋体" w:hAnsi="宋体" w:hint="eastAsia"/>
          <w:sz w:val="24"/>
          <w:szCs w:val="24"/>
        </w:rPr>
        <w:t>。转到结果状态，</w:t>
      </w:r>
      <w:r w:rsidR="00720BC3">
        <w:rPr>
          <w:rFonts w:ascii="宋体" w:hAnsi="宋体" w:hint="eastAsia"/>
          <w:sz w:val="24"/>
          <w:szCs w:val="24"/>
        </w:rPr>
        <w:t>计算出用户输入计算式结果后</w:t>
      </w:r>
      <w:r w:rsidR="00C5413B">
        <w:rPr>
          <w:rFonts w:ascii="宋体" w:hAnsi="宋体" w:hint="eastAsia"/>
          <w:sz w:val="24"/>
          <w:szCs w:val="24"/>
        </w:rPr>
        <w:t>，程序拉高</w:t>
      </w:r>
      <w:r w:rsidR="00D721CF">
        <w:rPr>
          <w:rFonts w:ascii="宋体" w:hAnsi="宋体" w:hint="eastAsia"/>
          <w:sz w:val="24"/>
          <w:szCs w:val="24"/>
        </w:rPr>
        <w:t>计算完成flag，并将</w:t>
      </w:r>
      <w:r w:rsidR="00FE1FD8">
        <w:rPr>
          <w:rFonts w:ascii="宋体" w:hAnsi="宋体" w:hint="eastAsia"/>
          <w:sz w:val="24"/>
          <w:szCs w:val="24"/>
        </w:rPr>
        <w:t>计算结果发送给上层模块</w:t>
      </w:r>
      <w:r w:rsidR="000C320F">
        <w:rPr>
          <w:rFonts w:ascii="宋体" w:hAnsi="宋体" w:hint="eastAsia"/>
          <w:sz w:val="24"/>
          <w:szCs w:val="24"/>
        </w:rPr>
        <w:t>。</w:t>
      </w:r>
    </w:p>
    <w:p w14:paraId="7DFCCA76" w14:textId="77777777" w:rsidR="00E70585" w:rsidRPr="00EA3AB3" w:rsidRDefault="00E70585" w:rsidP="003C6217">
      <w:pPr>
        <w:tabs>
          <w:tab w:val="right" w:pos="9639"/>
        </w:tabs>
        <w:rPr>
          <w:rFonts w:ascii="宋体" w:hAnsi="宋体"/>
          <w:sz w:val="24"/>
          <w:szCs w:val="24"/>
        </w:rPr>
      </w:pPr>
    </w:p>
    <w:p w14:paraId="229DA865" w14:textId="14240FF4" w:rsidR="00662CE8" w:rsidRPr="00662CE8" w:rsidRDefault="00662CE8" w:rsidP="00662CE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  <w:r w:rsidRPr="00662CE8">
        <w:rPr>
          <w:rFonts w:hint="eastAsia"/>
        </w:rPr>
        <w:t>VGA屏显示模块：</w:t>
      </w:r>
      <w:r w:rsidRPr="00662CE8">
        <w:rPr>
          <w:rFonts w:ascii="Arial" w:hAnsi="Arial" w:cs="Arial"/>
        </w:rPr>
        <w:t>在通常使用的连接方法里面，</w:t>
      </w:r>
      <w:r w:rsidRPr="00662CE8">
        <w:rPr>
          <w:rFonts w:ascii="Arial" w:hAnsi="Arial" w:cs="Arial"/>
        </w:rPr>
        <w:t>15</w:t>
      </w:r>
      <w:r w:rsidRPr="00662CE8">
        <w:rPr>
          <w:rFonts w:ascii="Arial" w:hAnsi="Arial" w:cs="Arial"/>
        </w:rPr>
        <w:t>个管脚里面的</w:t>
      </w:r>
      <w:r w:rsidRPr="00662CE8">
        <w:rPr>
          <w:rFonts w:ascii="Arial" w:hAnsi="Arial" w:cs="Arial"/>
        </w:rPr>
        <w:t>5</w:t>
      </w:r>
      <w:r w:rsidRPr="00662CE8">
        <w:rPr>
          <w:rFonts w:ascii="Arial" w:hAnsi="Arial" w:cs="Arial"/>
        </w:rPr>
        <w:t>个是最重要的，他们包括</w:t>
      </w:r>
      <w:r w:rsidRPr="00662CE8">
        <w:rPr>
          <w:rFonts w:ascii="Arial" w:hAnsi="Arial" w:cs="Arial"/>
        </w:rPr>
        <w:t>3</w:t>
      </w:r>
      <w:r w:rsidRPr="00662CE8">
        <w:rPr>
          <w:rFonts w:ascii="Arial" w:hAnsi="Arial" w:cs="Arial"/>
        </w:rPr>
        <w:t>个基本红，绿，蓝三条基本色彩线和水平与垂直两条控制线</w:t>
      </w:r>
    </w:p>
    <w:p w14:paraId="1551FE50" w14:textId="1DE52680" w:rsidR="00662CE8" w:rsidRDefault="00662CE8" w:rsidP="00662CE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6F6BC2B" wp14:editId="60CF0BA9">
            <wp:extent cx="3617259" cy="1751579"/>
            <wp:effectExtent l="0" t="0" r="2540" b="1270"/>
            <wp:docPr id="2112344970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17" cy="17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046C" w14:textId="16F6C5A1" w:rsidR="00662CE8" w:rsidRDefault="00662CE8" w:rsidP="003C6217">
      <w:pPr>
        <w:tabs>
          <w:tab w:val="right" w:pos="9639"/>
        </w:tabs>
        <w:rPr>
          <w:rFonts w:ascii="宋体" w:hAnsi="宋体" w:cs="Arial"/>
          <w:color w:val="4D4D4D"/>
          <w:sz w:val="24"/>
          <w:szCs w:val="24"/>
          <w:shd w:val="clear" w:color="auto" w:fill="FFFFFF"/>
        </w:rPr>
      </w:pPr>
      <w:r w:rsidRPr="00662CE8">
        <w:rPr>
          <w:rFonts w:ascii="宋体" w:hAnsi="宋体" w:cs="Arial"/>
          <w:color w:val="4D4D4D"/>
          <w:sz w:val="24"/>
          <w:szCs w:val="24"/>
          <w:shd w:val="clear" w:color="auto" w:fill="FFFFFF"/>
        </w:rPr>
        <w:lastRenderedPageBreak/>
        <w:t>在VGA视频传输标准中，视频图像被分解为红、绿、蓝三原色信号，经过数模转换之后，在行同步（HSYNC）和场同步（VSYNC）信号的同步下分别在三个独立通道传输。VGA在传输过程中的同步时序分为行时序和场时序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42DCFA17" w14:textId="4AF578FA" w:rsidR="004F1A23" w:rsidRDefault="006704EC" w:rsidP="003C6217">
      <w:pPr>
        <w:tabs>
          <w:tab w:val="right" w:pos="9639"/>
        </w:tabs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vga设计两个模块，一个vga</w:t>
      </w:r>
      <w:r w:rsidR="008A09EA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屏幕</w:t>
      </w:r>
      <w:r w:rsidR="00BA5FD1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驱动</w:t>
      </w:r>
      <w:r w:rsidR="00BA5FD1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模块</w:t>
      </w:r>
      <w:r w:rsidR="00D46D0B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，另一个</w:t>
      </w:r>
      <w:r w:rsidR="000B6CDB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display模块。</w:t>
      </w:r>
      <w:r w:rsidR="0023339F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vga</w:t>
      </w:r>
      <w:r w:rsidR="00F60A82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驱动</w:t>
      </w:r>
      <w:r w:rsidR="00DE2B7A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模块直接连接屏幕</w:t>
      </w:r>
      <w:r w:rsidR="0020482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，提供</w:t>
      </w:r>
      <w:r w:rsidR="0020482D" w:rsidRPr="0020482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三条基本色彩线</w:t>
      </w:r>
      <w:r w:rsidR="0020482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的数据以及</w:t>
      </w:r>
      <w:r w:rsidR="003409A9" w:rsidRPr="00662CE8">
        <w:rPr>
          <w:rFonts w:ascii="宋体" w:hAnsi="宋体" w:cs="Arial"/>
          <w:color w:val="4D4D4D"/>
          <w:sz w:val="24"/>
          <w:szCs w:val="24"/>
          <w:shd w:val="clear" w:color="auto" w:fill="FFFFFF"/>
        </w:rPr>
        <w:t>行同步和场同步</w:t>
      </w:r>
      <w:r w:rsidR="003409A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信号</w:t>
      </w:r>
      <w:r w:rsidR="007D2423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。</w:t>
      </w:r>
      <w:r w:rsidR="008C6ABC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同时驱动模块</w:t>
      </w:r>
      <w:r w:rsidR="00FA1350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向显示模块发送此时扫描屏幕的xy</w:t>
      </w:r>
      <w:r w:rsidR="006D202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轴坐标</w:t>
      </w:r>
      <w:r w:rsidR="00692578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，并请求此点的颜色数据</w:t>
      </w:r>
      <w:r w:rsidR="00A6727F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。</w:t>
      </w:r>
      <w:r w:rsidR="00695C3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显示模块</w:t>
      </w:r>
      <w:r w:rsidR="00427E3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储存3</w:t>
      </w:r>
      <w:r w:rsidR="00427E39">
        <w:rPr>
          <w:rFonts w:ascii="宋体" w:hAnsi="宋体" w:cs="Arial"/>
          <w:color w:val="4D4D4D"/>
          <w:sz w:val="24"/>
          <w:szCs w:val="24"/>
          <w:shd w:val="clear" w:color="auto" w:fill="FFFFFF"/>
        </w:rPr>
        <w:t>2*16</w:t>
      </w:r>
      <w:r w:rsidR="00427E3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的字符点阵数据</w:t>
      </w:r>
      <w:r w:rsidR="00204056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。</w:t>
      </w:r>
      <w:r w:rsidR="00AE3D72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将</w:t>
      </w:r>
      <w:r w:rsidR="005E6F1E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整个vga屏幕分成3</w:t>
      </w:r>
      <w:r w:rsidR="005E6F1E">
        <w:rPr>
          <w:rFonts w:ascii="宋体" w:hAnsi="宋体" w:cs="Arial"/>
          <w:color w:val="4D4D4D"/>
          <w:sz w:val="24"/>
          <w:szCs w:val="24"/>
          <w:shd w:val="clear" w:color="auto" w:fill="FFFFFF"/>
        </w:rPr>
        <w:t>2*16</w:t>
      </w:r>
      <w:r w:rsidR="005E6F1E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的小</w:t>
      </w:r>
      <w:r w:rsidR="00D50835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方块</w:t>
      </w:r>
      <w:r w:rsidR="009D1F07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。</w:t>
      </w:r>
      <w:r w:rsidR="00204056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将驱动模块输入的</w:t>
      </w:r>
      <w:r w:rsidR="006A639E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xy轴坐标</w:t>
      </w:r>
      <w:r w:rsidR="00B7049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取模（x%</w:t>
      </w:r>
      <w:r w:rsidR="00E75F5A">
        <w:rPr>
          <w:rFonts w:ascii="宋体" w:hAnsi="宋体" w:cs="Arial"/>
          <w:color w:val="4D4D4D"/>
          <w:sz w:val="24"/>
          <w:szCs w:val="24"/>
          <w:shd w:val="clear" w:color="auto" w:fill="FFFFFF"/>
        </w:rPr>
        <w:t>32</w:t>
      </w:r>
      <w:r w:rsidR="00B7049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，y</w:t>
      </w:r>
      <w:r w:rsidR="00B70499">
        <w:rPr>
          <w:rFonts w:ascii="宋体" w:hAnsi="宋体" w:cs="Arial"/>
          <w:color w:val="4D4D4D"/>
          <w:sz w:val="24"/>
          <w:szCs w:val="24"/>
          <w:shd w:val="clear" w:color="auto" w:fill="FFFFFF"/>
        </w:rPr>
        <w:t>%</w:t>
      </w:r>
      <w:r w:rsidR="005E13D8">
        <w:rPr>
          <w:rFonts w:ascii="宋体" w:hAnsi="宋体" w:cs="Arial"/>
          <w:color w:val="4D4D4D"/>
          <w:sz w:val="24"/>
          <w:szCs w:val="24"/>
          <w:shd w:val="clear" w:color="auto" w:fill="FFFFFF"/>
        </w:rPr>
        <w:t>16</w:t>
      </w:r>
      <w:r w:rsidR="00B7049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）</w:t>
      </w:r>
      <w:r w:rsidR="00EC292E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得到此时方块</w:t>
      </w:r>
      <w:r w:rsidR="003D25A6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应该显示的字符数据。</w:t>
      </w:r>
      <w:r w:rsidR="001857E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xy轴坐标取模（x%</w:t>
      </w:r>
      <w:r w:rsidR="001857E9">
        <w:rPr>
          <w:rFonts w:ascii="宋体" w:hAnsi="宋体" w:cs="Arial"/>
          <w:color w:val="4D4D4D"/>
          <w:sz w:val="24"/>
          <w:szCs w:val="24"/>
          <w:shd w:val="clear" w:color="auto" w:fill="FFFFFF"/>
        </w:rPr>
        <w:t>32</w:t>
      </w:r>
      <w:r w:rsidR="001857E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，y</w:t>
      </w:r>
      <w:r w:rsidR="001857E9">
        <w:rPr>
          <w:rFonts w:ascii="宋体" w:hAnsi="宋体" w:cs="Arial"/>
          <w:color w:val="4D4D4D"/>
          <w:sz w:val="24"/>
          <w:szCs w:val="24"/>
          <w:shd w:val="clear" w:color="auto" w:fill="FFFFFF"/>
        </w:rPr>
        <w:t>%16</w:t>
      </w:r>
      <w:r w:rsidR="001857E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）</w:t>
      </w:r>
      <w:r w:rsidR="001857E9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后</w:t>
      </w:r>
      <w:r w:rsidR="008E0AB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的余数是该方块</w:t>
      </w:r>
      <w:r w:rsidR="00742EA5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中</w:t>
      </w:r>
      <w:r w:rsidR="008E0AB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的xy轴坐标</w:t>
      </w:r>
      <w:r w:rsidR="009B7BF5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，然后就能得到该点的颜色数据</w:t>
      </w:r>
      <w:r w:rsidR="00831405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。</w:t>
      </w:r>
    </w:p>
    <w:p w14:paraId="2DC5783B" w14:textId="77777777" w:rsidR="0056613F" w:rsidRPr="00EC292E" w:rsidRDefault="0056613F" w:rsidP="003C6217">
      <w:pPr>
        <w:tabs>
          <w:tab w:val="right" w:pos="9639"/>
        </w:tabs>
        <w:rPr>
          <w:rFonts w:ascii="宋体" w:hAnsi="宋体" w:cs="Arial"/>
          <w:color w:val="4D4D4D"/>
          <w:sz w:val="24"/>
          <w:szCs w:val="24"/>
          <w:shd w:val="clear" w:color="auto" w:fill="FFFFFF"/>
        </w:rPr>
      </w:pPr>
    </w:p>
    <w:p w14:paraId="6D406F74" w14:textId="18E87C0C" w:rsidR="00662CE8" w:rsidRPr="00662CE8" w:rsidRDefault="00662CE8" w:rsidP="00662CE8">
      <w:pPr>
        <w:tabs>
          <w:tab w:val="right" w:pos="9639"/>
        </w:tabs>
        <w:rPr>
          <w:rFonts w:ascii="宋体" w:hAnsi="宋体" w:cs="Arial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UART传输：</w:t>
      </w:r>
      <w:r w:rsidRPr="00662CE8">
        <w:rPr>
          <w:rFonts w:ascii="宋体" w:hAnsi="宋体" w:cs="Arial"/>
          <w:sz w:val="24"/>
          <w:szCs w:val="24"/>
          <w:shd w:val="clear" w:color="auto" w:fill="FFFFFF"/>
        </w:rPr>
        <w:t>UART采用的是一种起止式的异</w:t>
      </w:r>
      <w:r w:rsidR="00F503F3">
        <w:rPr>
          <w:rFonts w:ascii="宋体" w:hAnsi="宋体" w:cs="Arial" w:hint="eastAsia"/>
          <w:sz w:val="24"/>
          <w:szCs w:val="24"/>
          <w:shd w:val="clear" w:color="auto" w:fill="FFFFFF"/>
        </w:rPr>
        <w:t>步的通信协议</w:t>
      </w:r>
      <w:r w:rsidRPr="00662CE8">
        <w:rPr>
          <w:rFonts w:ascii="宋体" w:hAnsi="宋体" w:cs="Arial"/>
          <w:sz w:val="24"/>
          <w:szCs w:val="24"/>
          <w:shd w:val="clear" w:color="auto" w:fill="FFFFFF"/>
        </w:rPr>
        <w:t>，所谓起止式就是传输一个字符总是以起始位开始，以停止位结束，特点是一个字符</w:t>
      </w:r>
      <w:r w:rsidR="00F503F3">
        <w:rPr>
          <w:rFonts w:ascii="宋体" w:hAnsi="宋体" w:cs="Arial" w:hint="eastAsia"/>
          <w:sz w:val="24"/>
          <w:szCs w:val="24"/>
          <w:shd w:val="clear" w:color="auto" w:fill="FFFFFF"/>
        </w:rPr>
        <w:t>接着</w:t>
      </w:r>
      <w:r w:rsidRPr="00662CE8">
        <w:rPr>
          <w:rFonts w:ascii="宋体" w:hAnsi="宋体" w:cs="Arial"/>
          <w:sz w:val="24"/>
          <w:szCs w:val="24"/>
          <w:shd w:val="clear" w:color="auto" w:fill="FFFFFF"/>
        </w:rPr>
        <w:t>一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个字</w:t>
      </w:r>
      <w:r w:rsidR="00F503F3">
        <w:rPr>
          <w:rFonts w:ascii="宋体" w:hAnsi="宋体" w:cs="Arial" w:hint="eastAsia"/>
          <w:sz w:val="24"/>
          <w:szCs w:val="24"/>
          <w:shd w:val="clear" w:color="auto" w:fill="FFFFFF"/>
        </w:rPr>
        <w:t>符</w:t>
      </w:r>
      <w:r w:rsidRPr="00662CE8">
        <w:rPr>
          <w:rFonts w:ascii="宋体" w:hAnsi="宋体" w:cs="Arial"/>
          <w:sz w:val="24"/>
          <w:szCs w:val="24"/>
          <w:shd w:val="clear" w:color="auto" w:fill="FFFFFF"/>
        </w:rPr>
        <w:t>地传输，字符之间没有固定的时间间隔要求。这样做的好处是每一个字符收发双方都可以重新建立同步，哪怕双方的时钟频率略有偏差也没关系，以此保证异步通信的可靠性。</w:t>
      </w:r>
    </w:p>
    <w:p w14:paraId="44FEBDA8" w14:textId="44723AA4" w:rsidR="00662CE8" w:rsidRPr="00662CE8" w:rsidRDefault="00662CE8" w:rsidP="00662CE8">
      <w:pPr>
        <w:tabs>
          <w:tab w:val="right" w:pos="9639"/>
        </w:tabs>
        <w:rPr>
          <w:rFonts w:ascii="宋体" w:hAnsi="宋体" w:cs="Arial"/>
          <w:sz w:val="24"/>
          <w:szCs w:val="24"/>
          <w:shd w:val="clear" w:color="auto" w:fill="FFFFFF"/>
        </w:rPr>
      </w:pPr>
      <w:r w:rsidRPr="00662CE8">
        <w:rPr>
          <w:rFonts w:ascii="宋体" w:hAnsi="宋体" w:cs="Arial" w:hint="eastAsia"/>
          <w:sz w:val="24"/>
          <w:szCs w:val="24"/>
          <w:shd w:val="clear" w:color="auto" w:fill="FFFFFF"/>
        </w:rPr>
        <w:t>接收过程 —— 接收控制器在允许接收的条件下接收数据，然后进行奇偶校验，无论有无错误都将数据缓存进“接收寄存器”并通知控制电路产生中断，有错误则将“错误寄存器”设置成1，CPU接收到中断，经查询是接收中断，并同时确认了“错误寄存器”有无错误，之后CPU读取“接收寄存器”的值，如果没有错误则该值有效，如果有错误则舍弃掉这个值。控制电路确认CPU读走数据之后告知接收控制器可以继续接收下一个值。</w:t>
      </w:r>
    </w:p>
    <w:p w14:paraId="5E4E0598" w14:textId="2011C4DB" w:rsidR="00662CE8" w:rsidRPr="00662CE8" w:rsidRDefault="00662CE8" w:rsidP="00662CE8">
      <w:pPr>
        <w:tabs>
          <w:tab w:val="right" w:pos="9639"/>
        </w:tabs>
        <w:rPr>
          <w:rFonts w:ascii="宋体" w:hAnsi="宋体" w:cs="Arial"/>
          <w:sz w:val="24"/>
          <w:szCs w:val="24"/>
          <w:shd w:val="clear" w:color="auto" w:fill="FFFFFF"/>
        </w:rPr>
      </w:pPr>
      <w:r w:rsidRPr="00662CE8">
        <w:rPr>
          <w:rFonts w:ascii="宋体" w:hAnsi="宋体" w:cs="Arial" w:hint="eastAsia"/>
          <w:sz w:val="24"/>
          <w:szCs w:val="24"/>
          <w:shd w:val="clear" w:color="auto" w:fill="FFFFFF"/>
        </w:rPr>
        <w:t>发送过程 —— CPU将一个值写入“发送寄存器”中，然后再向“命令寄存器”写一个命令通知控制电路，表示可以发送数据了，控制电路这时就告知发送控制器进行数据发送，发送控制器计算出奇偶校验位之后将数据发送出去，发送完成之后则通知控制电路产生中断，CPU接收到中断，经查询是发送中断，表示本次发送已经完成，可以发送下一个数据。</w:t>
      </w:r>
    </w:p>
    <w:p w14:paraId="51A44940" w14:textId="43BF5C2F" w:rsidR="003C6217" w:rsidRDefault="00662CE8" w:rsidP="003C6217">
      <w:pPr>
        <w:tabs>
          <w:tab w:val="right" w:pos="9639"/>
        </w:tabs>
        <w:rPr>
          <w:rFonts w:ascii="宋体" w:hAnsi="宋体" w:cs="Arial"/>
          <w:sz w:val="24"/>
          <w:szCs w:val="24"/>
          <w:shd w:val="clear" w:color="auto" w:fill="FFFFFF"/>
        </w:rPr>
      </w:pPr>
      <w:r w:rsidRPr="00662CE8">
        <w:rPr>
          <w:rFonts w:ascii="宋体" w:hAnsi="宋体" w:cs="Arial" w:hint="eastAsia"/>
          <w:sz w:val="24"/>
          <w:szCs w:val="24"/>
          <w:shd w:val="clear" w:color="auto" w:fill="FFFFFF"/>
        </w:rPr>
        <w:t>除了上面两个基本过程，UART也可以工作在不同的波特率下（这里的波特率表示每秒钟传输的比特的个数，反映到具体设计中就是传输数据的时钟频率），所以在设计时也要考虑到CPU配置特定寄存器控制传输波特率的这个过程。</w:t>
      </w:r>
    </w:p>
    <w:p w14:paraId="7EF1AF42" w14:textId="77777777" w:rsidR="00B57549" w:rsidRPr="00B57549" w:rsidRDefault="00B57549" w:rsidP="003C6217">
      <w:pPr>
        <w:tabs>
          <w:tab w:val="right" w:pos="9639"/>
        </w:tabs>
        <w:rPr>
          <w:rFonts w:ascii="宋体" w:hAnsi="宋体" w:cs="Arial"/>
          <w:sz w:val="24"/>
          <w:szCs w:val="24"/>
          <w:shd w:val="clear" w:color="auto" w:fill="FFFFFF"/>
        </w:rPr>
      </w:pPr>
    </w:p>
    <w:p w14:paraId="64A309AD" w14:textId="32E3198E" w:rsidR="003C6217" w:rsidRDefault="007A1472" w:rsidP="003C62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</w:t>
      </w:r>
      <w:r w:rsidR="008E12B9" w:rsidRPr="00CF2D15">
        <w:rPr>
          <w:rFonts w:ascii="宋体" w:hAnsi="宋体" w:hint="eastAsia"/>
          <w:sz w:val="28"/>
          <w:szCs w:val="28"/>
        </w:rPr>
        <w:t>、设计</w:t>
      </w:r>
      <w:r w:rsidR="005460F4" w:rsidRPr="00CF2D15">
        <w:rPr>
          <w:rFonts w:ascii="宋体" w:hAnsi="宋体" w:hint="eastAsia"/>
          <w:sz w:val="28"/>
          <w:szCs w:val="28"/>
        </w:rPr>
        <w:t>关键核心</w:t>
      </w:r>
      <w:r w:rsidR="003C6217" w:rsidRPr="00CF2D15">
        <w:rPr>
          <w:rFonts w:ascii="宋体" w:hAnsi="宋体" w:hint="eastAsia"/>
          <w:sz w:val="28"/>
          <w:szCs w:val="28"/>
        </w:rPr>
        <w:t>代码</w:t>
      </w:r>
      <w:r w:rsidR="005460F4" w:rsidRPr="00CF2D15">
        <w:rPr>
          <w:rFonts w:ascii="宋体" w:hAnsi="宋体" w:hint="eastAsia"/>
          <w:sz w:val="28"/>
          <w:szCs w:val="28"/>
        </w:rPr>
        <w:t>分析</w:t>
      </w:r>
    </w:p>
    <w:p w14:paraId="2FE61FB6" w14:textId="6BB4FD61" w:rsidR="004D121A" w:rsidRDefault="008D43F0" w:rsidP="00C7757A">
      <w:pPr>
        <w:tabs>
          <w:tab w:val="right" w:pos="9639"/>
        </w:tabs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计算模块</w:t>
      </w:r>
      <w:r w:rsidR="00435F3D">
        <w:rPr>
          <w:rFonts w:ascii="宋体" w:hAnsi="宋体" w:hint="eastAsia"/>
          <w:sz w:val="28"/>
          <w:szCs w:val="28"/>
        </w:rPr>
        <w:t>：</w:t>
      </w:r>
      <w:r w:rsidR="00E90023">
        <w:rPr>
          <w:rFonts w:ascii="宋体" w:hAnsi="宋体" w:hint="eastAsia"/>
          <w:sz w:val="28"/>
          <w:szCs w:val="28"/>
        </w:rPr>
        <w:t>按照</w:t>
      </w:r>
      <w:r w:rsidR="00433BB4">
        <w:rPr>
          <w:rFonts w:ascii="宋体" w:hAnsi="宋体" w:hint="eastAsia"/>
          <w:sz w:val="28"/>
          <w:szCs w:val="28"/>
        </w:rPr>
        <w:t>中缀表达式转化为</w:t>
      </w:r>
      <w:r w:rsidR="00794AD5">
        <w:rPr>
          <w:rFonts w:ascii="宋体" w:hAnsi="宋体" w:hint="eastAsia"/>
          <w:sz w:val="28"/>
          <w:szCs w:val="28"/>
        </w:rPr>
        <w:t>后缀表达式</w:t>
      </w:r>
      <w:r w:rsidR="00D934BB">
        <w:rPr>
          <w:rFonts w:ascii="宋体" w:hAnsi="宋体" w:hint="eastAsia"/>
          <w:sz w:val="28"/>
          <w:szCs w:val="28"/>
        </w:rPr>
        <w:t>的规则编写</w:t>
      </w:r>
      <w:r w:rsidR="00201A72">
        <w:rPr>
          <w:rFonts w:ascii="宋体" w:hAnsi="宋体" w:hint="eastAsia"/>
          <w:sz w:val="28"/>
          <w:szCs w:val="28"/>
        </w:rPr>
        <w:t>代码</w:t>
      </w:r>
      <w:r w:rsidR="00B80AEA">
        <w:rPr>
          <w:rFonts w:ascii="宋体" w:hAnsi="宋体" w:hint="eastAsia"/>
          <w:sz w:val="28"/>
          <w:szCs w:val="28"/>
        </w:rPr>
        <w:t>。</w:t>
      </w:r>
    </w:p>
    <w:p w14:paraId="7B85E3C2" w14:textId="254E7F43" w:rsidR="00DD23D4" w:rsidRDefault="00F773AF" w:rsidP="003C6217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506E1" wp14:editId="0A937326">
            <wp:extent cx="5003829" cy="2330823"/>
            <wp:effectExtent l="0" t="0" r="6350" b="0"/>
            <wp:docPr id="31570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01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106" cy="23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003A" w14:textId="7EEEE1B7" w:rsidR="00C910E9" w:rsidRPr="008743DB" w:rsidRDefault="00752123" w:rsidP="003C6217">
      <w:pPr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561843" wp14:editId="5AED9E6D">
            <wp:extent cx="5006774" cy="1112616"/>
            <wp:effectExtent l="0" t="0" r="3810" b="0"/>
            <wp:docPr id="1516449611" name="图片 1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9611" name="图片 1" descr="一些文字和图案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504F" w14:textId="56D67361" w:rsidR="000B145F" w:rsidRDefault="009D4300" w:rsidP="003C621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核心代码如下：</w:t>
      </w:r>
    </w:p>
    <w:p w14:paraId="4346D9EB" w14:textId="55236157" w:rsidR="00B82CA6" w:rsidRDefault="00B82CA6" w:rsidP="003C6217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如果扫描到</w:t>
      </w:r>
      <w:r w:rsidR="00231513">
        <w:rPr>
          <w:rFonts w:ascii="宋体" w:hAnsi="宋体" w:hint="eastAsia"/>
          <w:sz w:val="24"/>
          <w:szCs w:val="24"/>
        </w:rPr>
        <w:t>计算式字符串</w:t>
      </w:r>
      <w:r>
        <w:rPr>
          <w:rFonts w:ascii="宋体" w:hAnsi="宋体" w:hint="eastAsia"/>
          <w:sz w:val="24"/>
          <w:szCs w:val="24"/>
        </w:rPr>
        <w:t>的</w:t>
      </w:r>
      <w:r w:rsidR="00231513">
        <w:rPr>
          <w:rFonts w:ascii="宋体" w:hAnsi="宋体" w:hint="eastAsia"/>
          <w:sz w:val="24"/>
          <w:szCs w:val="24"/>
        </w:rPr>
        <w:t>字符</w:t>
      </w:r>
      <w:r w:rsidR="00DC7F30">
        <w:rPr>
          <w:rFonts w:ascii="宋体" w:hAnsi="宋体" w:hint="eastAsia"/>
          <w:sz w:val="24"/>
          <w:szCs w:val="24"/>
        </w:rPr>
        <w:t>为</w:t>
      </w:r>
      <w:r w:rsidR="00884555">
        <w:rPr>
          <w:rFonts w:ascii="宋体" w:hAnsi="宋体" w:hint="eastAsia"/>
          <w:sz w:val="24"/>
          <w:szCs w:val="24"/>
        </w:rPr>
        <w:t>数字</w:t>
      </w:r>
    </w:p>
    <w:p w14:paraId="5DCBCF51" w14:textId="0791FE46" w:rsidR="008265A5" w:rsidRDefault="008265A5" w:rsidP="003C6217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D481EC" wp14:editId="4529DC46">
            <wp:extent cx="5274310" cy="1774190"/>
            <wp:effectExtent l="0" t="0" r="2540" b="0"/>
            <wp:docPr id="96509648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96489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9A5F" w14:textId="7C5AD4C5" w:rsidR="00C472BB" w:rsidRDefault="000E7327" w:rsidP="003C6217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</w:t>
      </w:r>
      <w:r w:rsidR="00244F85">
        <w:rPr>
          <w:rFonts w:ascii="宋体" w:hAnsi="宋体" w:hint="eastAsia"/>
          <w:sz w:val="24"/>
          <w:szCs w:val="24"/>
        </w:rPr>
        <w:t>数字字符串处理为数字</w:t>
      </w:r>
      <w:r w:rsidR="007E0110">
        <w:rPr>
          <w:rFonts w:ascii="宋体" w:hAnsi="宋体" w:hint="eastAsia"/>
          <w:sz w:val="24"/>
          <w:szCs w:val="24"/>
        </w:rPr>
        <w:t>：</w:t>
      </w:r>
      <w:r w:rsidR="007E0110">
        <w:rPr>
          <w:rFonts w:ascii="宋体" w:hAnsi="宋体" w:hint="eastAsia"/>
          <w:sz w:val="24"/>
          <w:szCs w:val="24"/>
        </w:rPr>
        <w:t>data</w:t>
      </w:r>
      <w:r w:rsidR="007E0110">
        <w:rPr>
          <w:rFonts w:ascii="宋体" w:hAnsi="宋体"/>
          <w:sz w:val="24"/>
          <w:szCs w:val="24"/>
        </w:rPr>
        <w:t>_</w:t>
      </w:r>
      <w:r w:rsidR="007E0110">
        <w:rPr>
          <w:rFonts w:ascii="宋体" w:hAnsi="宋体" w:hint="eastAsia"/>
          <w:sz w:val="24"/>
          <w:szCs w:val="24"/>
        </w:rPr>
        <w:t>reg</w:t>
      </w:r>
      <w:r w:rsidR="00813E5E">
        <w:rPr>
          <w:rFonts w:ascii="宋体" w:hAnsi="宋体"/>
          <w:sz w:val="24"/>
          <w:szCs w:val="24"/>
        </w:rPr>
        <w:t xml:space="preserve"> </w:t>
      </w:r>
      <w:r w:rsidR="007E0110">
        <w:rPr>
          <w:rFonts w:ascii="宋体" w:hAnsi="宋体"/>
          <w:sz w:val="24"/>
          <w:szCs w:val="24"/>
        </w:rPr>
        <w:t>=</w:t>
      </w:r>
      <w:r w:rsidR="00813E5E">
        <w:rPr>
          <w:rFonts w:ascii="宋体" w:hAnsi="宋体"/>
          <w:sz w:val="24"/>
          <w:szCs w:val="24"/>
        </w:rPr>
        <w:t xml:space="preserve"> </w:t>
      </w:r>
      <w:r w:rsidR="007E0110">
        <w:rPr>
          <w:rFonts w:ascii="宋体" w:hAnsi="宋体" w:hint="eastAsia"/>
          <w:sz w:val="24"/>
          <w:szCs w:val="24"/>
        </w:rPr>
        <w:t>data</w:t>
      </w:r>
      <w:r w:rsidR="007E0110">
        <w:rPr>
          <w:rFonts w:ascii="宋体" w:hAnsi="宋体"/>
          <w:sz w:val="24"/>
          <w:szCs w:val="24"/>
        </w:rPr>
        <w:t>_</w:t>
      </w:r>
      <w:r w:rsidR="007E0110">
        <w:rPr>
          <w:rFonts w:ascii="宋体" w:hAnsi="宋体" w:hint="eastAsia"/>
          <w:sz w:val="24"/>
          <w:szCs w:val="24"/>
        </w:rPr>
        <w:t>reg</w:t>
      </w:r>
      <w:r w:rsidR="007E0110">
        <w:rPr>
          <w:rFonts w:ascii="宋体" w:hAnsi="宋体"/>
          <w:sz w:val="24"/>
          <w:szCs w:val="24"/>
        </w:rPr>
        <w:t>*10</w:t>
      </w:r>
      <w:r w:rsidR="00F11F53">
        <w:rPr>
          <w:rFonts w:ascii="宋体" w:hAnsi="宋体"/>
          <w:sz w:val="24"/>
          <w:szCs w:val="24"/>
        </w:rPr>
        <w:t xml:space="preserve"> </w:t>
      </w:r>
      <w:r w:rsidR="007E0110">
        <w:rPr>
          <w:rFonts w:ascii="宋体" w:hAnsi="宋体"/>
          <w:sz w:val="24"/>
          <w:szCs w:val="24"/>
        </w:rPr>
        <w:t>+</w:t>
      </w:r>
      <w:r w:rsidR="00F11F53">
        <w:rPr>
          <w:rFonts w:ascii="宋体" w:hAnsi="宋体"/>
          <w:sz w:val="24"/>
          <w:szCs w:val="24"/>
        </w:rPr>
        <w:t xml:space="preserve"> </w:t>
      </w:r>
      <w:r w:rsidR="007E0110">
        <w:rPr>
          <w:rFonts w:ascii="宋体" w:hAnsi="宋体" w:hint="eastAsia"/>
          <w:sz w:val="24"/>
          <w:szCs w:val="24"/>
        </w:rPr>
        <w:t>data</w:t>
      </w:r>
    </w:p>
    <w:p w14:paraId="43D4C9AB" w14:textId="0904CE29" w:rsidR="007524A8" w:rsidRDefault="00224E8F" w:rsidP="003C6217">
      <w:pPr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65AADA" wp14:editId="5DF9F843">
            <wp:extent cx="5274310" cy="1973580"/>
            <wp:effectExtent l="0" t="0" r="2540" b="7620"/>
            <wp:docPr id="9181321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32174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7E43" w14:textId="006B7AA5" w:rsidR="00455E4F" w:rsidRDefault="00455E4F" w:rsidP="00455E4F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如果扫描到计算式字符串的字符为</w:t>
      </w:r>
      <w:r w:rsidR="00B5255B">
        <w:rPr>
          <w:rFonts w:ascii="宋体" w:hAnsi="宋体" w:hint="eastAsia"/>
          <w:sz w:val="24"/>
          <w:szCs w:val="24"/>
        </w:rPr>
        <w:t>符号</w:t>
      </w:r>
    </w:p>
    <w:p w14:paraId="5674B1D8" w14:textId="52ADDD8A" w:rsidR="00E23483" w:rsidRDefault="00FE1C94" w:rsidP="003C6217">
      <w:pPr>
        <w:rPr>
          <w:rFonts w:ascii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A4ADCB" wp14:editId="64448E99">
            <wp:extent cx="5274310" cy="1477010"/>
            <wp:effectExtent l="0" t="0" r="2540" b="8890"/>
            <wp:docPr id="179529991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9914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651" w14:textId="42F0E8D7" w:rsidR="00730713" w:rsidRDefault="00730713" w:rsidP="00730713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如果扫描到计算式字符串的字符为</w:t>
      </w:r>
      <w:r w:rsidR="00D63BD7">
        <w:rPr>
          <w:rFonts w:ascii="宋体" w:hAnsi="宋体" w:hint="eastAsia"/>
          <w:sz w:val="24"/>
          <w:szCs w:val="24"/>
        </w:rPr>
        <w:t>‘</w:t>
      </w:r>
      <w:r w:rsidR="00C02117">
        <w:rPr>
          <w:rFonts w:ascii="宋体" w:hAnsi="宋体" w:hint="eastAsia"/>
          <w:sz w:val="24"/>
          <w:szCs w:val="24"/>
        </w:rPr>
        <w:t>（</w:t>
      </w:r>
      <w:r w:rsidR="00D63BD7">
        <w:rPr>
          <w:rFonts w:ascii="宋体" w:hAnsi="宋体" w:hint="eastAsia"/>
          <w:sz w:val="24"/>
          <w:szCs w:val="24"/>
        </w:rPr>
        <w:t>‘’</w:t>
      </w:r>
      <w:r w:rsidR="00C02117">
        <w:rPr>
          <w:rFonts w:ascii="宋体" w:hAnsi="宋体" w:hint="eastAsia"/>
          <w:sz w:val="24"/>
          <w:szCs w:val="24"/>
        </w:rPr>
        <w:t>）</w:t>
      </w:r>
      <w:r w:rsidR="00D63BD7">
        <w:rPr>
          <w:rFonts w:ascii="宋体" w:hAnsi="宋体" w:hint="eastAsia"/>
          <w:sz w:val="24"/>
          <w:szCs w:val="24"/>
        </w:rPr>
        <w:t>‘</w:t>
      </w:r>
    </w:p>
    <w:p w14:paraId="6E1014AE" w14:textId="6678BD66" w:rsidR="001758E9" w:rsidRDefault="00292ED5" w:rsidP="003C6217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06ECA3" wp14:editId="0F8C051C">
            <wp:extent cx="5274310" cy="3226435"/>
            <wp:effectExtent l="0" t="0" r="2540" b="0"/>
            <wp:docPr id="3110627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2750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B541" w14:textId="77777777" w:rsidR="003F53E8" w:rsidRPr="00730713" w:rsidRDefault="003F53E8" w:rsidP="003C6217">
      <w:pPr>
        <w:rPr>
          <w:rFonts w:ascii="宋体" w:hAnsi="宋体" w:hint="eastAsia"/>
          <w:sz w:val="24"/>
          <w:szCs w:val="24"/>
        </w:rPr>
      </w:pPr>
    </w:p>
    <w:p w14:paraId="75381A99" w14:textId="15E0DD80" w:rsidR="0073759A" w:rsidRDefault="0073759A" w:rsidP="003C621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vga显示模块：</w:t>
      </w:r>
    </w:p>
    <w:p w14:paraId="04CC78A2" w14:textId="61ACB265" w:rsidR="000616C8" w:rsidRDefault="006F5E18" w:rsidP="003C6217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44B6B7" wp14:editId="6D16B36E">
            <wp:extent cx="5274310" cy="2120265"/>
            <wp:effectExtent l="0" t="0" r="2540" b="0"/>
            <wp:docPr id="1834522048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22048" name="图片 1" descr="图片包含 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D361" w14:textId="01FBE282" w:rsidR="00572D0D" w:rsidRDefault="000C4B8A" w:rsidP="00A119B1">
      <w:pPr>
        <w:tabs>
          <w:tab w:val="right" w:pos="9639"/>
        </w:tabs>
        <w:jc w:val="left"/>
        <w:rPr>
          <w:rFonts w:ascii="宋体" w:hAnsi="宋体" w:cs="Arial"/>
          <w:color w:val="4D4D4D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vga设计两个模块，一个vga屏幕驱动模块，另一个display模块。vga驱动模块直接连接屏幕，提供</w:t>
      </w:r>
      <w:r w:rsidRPr="0020482D"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三条基本色彩线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的数据以及</w:t>
      </w:r>
      <w:r w:rsidRPr="00662CE8">
        <w:rPr>
          <w:rFonts w:ascii="宋体" w:hAnsi="宋体" w:cs="Arial"/>
          <w:color w:val="4D4D4D"/>
          <w:sz w:val="24"/>
          <w:szCs w:val="24"/>
          <w:shd w:val="clear" w:color="auto" w:fill="FFFFFF"/>
        </w:rPr>
        <w:t>行同步和场同步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信号。同时驱动模块向显示模块发送此时扫描屏幕的xy轴坐标，并请求此点的颜色数据。显示模块储存3</w:t>
      </w:r>
      <w:r>
        <w:rPr>
          <w:rFonts w:ascii="宋体" w:hAnsi="宋体" w:cs="Arial"/>
          <w:color w:val="4D4D4D"/>
          <w:sz w:val="24"/>
          <w:szCs w:val="24"/>
          <w:shd w:val="clear" w:color="auto" w:fill="FFFFFF"/>
        </w:rPr>
        <w:t>2*16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的字符点阵数据。</w:t>
      </w:r>
      <w:r w:rsidR="00F03197">
        <w:rPr>
          <w:noProof/>
        </w:rPr>
        <w:lastRenderedPageBreak/>
        <w:drawing>
          <wp:inline distT="0" distB="0" distL="0" distR="0" wp14:anchorId="372D54FE" wp14:editId="32880AAD">
            <wp:extent cx="5274310" cy="996315"/>
            <wp:effectExtent l="0" t="0" r="2540" b="0"/>
            <wp:docPr id="1036959483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59483" name="图片 1" descr="图形用户界面, 文本, 应用程序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E00E" w14:textId="13A18A64" w:rsidR="000C4B8A" w:rsidRDefault="000C4B8A" w:rsidP="000C4B8A">
      <w:pPr>
        <w:tabs>
          <w:tab w:val="right" w:pos="9639"/>
        </w:tabs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</w:pP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将整个vga屏幕分成3</w:t>
      </w:r>
      <w:r>
        <w:rPr>
          <w:rFonts w:ascii="宋体" w:hAnsi="宋体" w:cs="Arial"/>
          <w:color w:val="4D4D4D"/>
          <w:sz w:val="24"/>
          <w:szCs w:val="24"/>
          <w:shd w:val="clear" w:color="auto" w:fill="FFFFFF"/>
        </w:rPr>
        <w:t>2*16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的小方块。将驱动模块输入的xy轴坐标取模（x%</w:t>
      </w:r>
      <w:r>
        <w:rPr>
          <w:rFonts w:ascii="宋体" w:hAnsi="宋体" w:cs="Arial"/>
          <w:color w:val="4D4D4D"/>
          <w:sz w:val="24"/>
          <w:szCs w:val="24"/>
          <w:shd w:val="clear" w:color="auto" w:fill="FFFFFF"/>
        </w:rPr>
        <w:t>32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，y</w:t>
      </w:r>
      <w:r>
        <w:rPr>
          <w:rFonts w:ascii="宋体" w:hAnsi="宋体" w:cs="Arial"/>
          <w:color w:val="4D4D4D"/>
          <w:sz w:val="24"/>
          <w:szCs w:val="24"/>
          <w:shd w:val="clear" w:color="auto" w:fill="FFFFFF"/>
        </w:rPr>
        <w:t>%16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）得到此时方块应该显示的字符数据。xy轴坐标取模（x%</w:t>
      </w:r>
      <w:r>
        <w:rPr>
          <w:rFonts w:ascii="宋体" w:hAnsi="宋体" w:cs="Arial"/>
          <w:color w:val="4D4D4D"/>
          <w:sz w:val="24"/>
          <w:szCs w:val="24"/>
          <w:shd w:val="clear" w:color="auto" w:fill="FFFFFF"/>
        </w:rPr>
        <w:t>32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，y</w:t>
      </w:r>
      <w:r>
        <w:rPr>
          <w:rFonts w:ascii="宋体" w:hAnsi="宋体" w:cs="Arial"/>
          <w:color w:val="4D4D4D"/>
          <w:sz w:val="24"/>
          <w:szCs w:val="24"/>
          <w:shd w:val="clear" w:color="auto" w:fill="FFFFFF"/>
        </w:rPr>
        <w:t>%16</w:t>
      </w:r>
      <w:r>
        <w:rPr>
          <w:rFonts w:ascii="宋体" w:hAnsi="宋体" w:cs="Arial" w:hint="eastAsia"/>
          <w:color w:val="4D4D4D"/>
          <w:sz w:val="24"/>
          <w:szCs w:val="24"/>
          <w:shd w:val="clear" w:color="auto" w:fill="FFFFFF"/>
        </w:rPr>
        <w:t>）后的余数是该方块中的xy轴坐标，然后就能得到该点的颜色数据。</w:t>
      </w:r>
    </w:p>
    <w:p w14:paraId="3EFC10E9" w14:textId="77777777" w:rsidR="00BF02C1" w:rsidRDefault="00BF02C1" w:rsidP="003C6217">
      <w:pPr>
        <w:rPr>
          <w:rFonts w:ascii="宋体" w:hAnsi="宋体"/>
          <w:sz w:val="24"/>
          <w:szCs w:val="24"/>
        </w:rPr>
      </w:pPr>
    </w:p>
    <w:p w14:paraId="0F585E91" w14:textId="33E5EEA7" w:rsidR="00BF02C1" w:rsidRDefault="00035957" w:rsidP="003C621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uart传输模块</w:t>
      </w:r>
      <w:r w:rsidR="002D16BB">
        <w:rPr>
          <w:rFonts w:ascii="宋体" w:hAnsi="宋体" w:hint="eastAsia"/>
          <w:sz w:val="24"/>
          <w:szCs w:val="24"/>
        </w:rPr>
        <w:t>：</w:t>
      </w:r>
    </w:p>
    <w:p w14:paraId="304CCFF6" w14:textId="77777777" w:rsidR="00765515" w:rsidRDefault="00765515" w:rsidP="003C6217">
      <w:pPr>
        <w:rPr>
          <w:rFonts w:ascii="宋体" w:hAnsi="宋体" w:hint="eastAsia"/>
          <w:sz w:val="24"/>
          <w:szCs w:val="24"/>
        </w:rPr>
      </w:pPr>
    </w:p>
    <w:p w14:paraId="0AC09B28" w14:textId="77777777" w:rsidR="000B145F" w:rsidRPr="00DD23D4" w:rsidRDefault="000B145F" w:rsidP="003C6217">
      <w:pPr>
        <w:rPr>
          <w:rFonts w:ascii="宋体" w:hAnsi="宋体"/>
          <w:sz w:val="24"/>
          <w:szCs w:val="24"/>
        </w:rPr>
      </w:pPr>
    </w:p>
    <w:p w14:paraId="5DB730A0" w14:textId="5CD28C63" w:rsidR="003C6217" w:rsidRPr="00CF2D15" w:rsidRDefault="008743DB" w:rsidP="003C62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</w:t>
      </w:r>
      <w:r w:rsidR="003C6217" w:rsidRPr="00CF2D15">
        <w:rPr>
          <w:rFonts w:ascii="宋体" w:hAnsi="宋体" w:hint="eastAsia"/>
          <w:sz w:val="28"/>
          <w:szCs w:val="28"/>
        </w:rPr>
        <w:t>、</w:t>
      </w:r>
      <w:r w:rsidR="008E12B9" w:rsidRPr="00CF2D15">
        <w:rPr>
          <w:rFonts w:ascii="宋体" w:hAnsi="宋体" w:hint="eastAsia"/>
          <w:sz w:val="28"/>
          <w:szCs w:val="28"/>
        </w:rPr>
        <w:t>仿真（如有）和实现结果</w:t>
      </w:r>
    </w:p>
    <w:p w14:paraId="57D150DA" w14:textId="0C78F57A" w:rsidR="003C6217" w:rsidRDefault="003C6217" w:rsidP="003C6217">
      <w:pPr>
        <w:jc w:val="left"/>
        <w:rPr>
          <w:rFonts w:ascii="宋体" w:hAnsi="宋体"/>
        </w:rPr>
      </w:pPr>
      <w:r w:rsidRPr="00CF2D15">
        <w:rPr>
          <w:rFonts w:ascii="宋体" w:hAnsi="宋体" w:hint="eastAsia"/>
        </w:rPr>
        <w:t>1.仿真结果</w:t>
      </w:r>
    </w:p>
    <w:p w14:paraId="562D3B98" w14:textId="5DD51EA2" w:rsidR="00672519" w:rsidRDefault="00672519" w:rsidP="003C6217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计算模块仿真：</w:t>
      </w:r>
    </w:p>
    <w:p w14:paraId="70CFF80E" w14:textId="0104CD8C" w:rsidR="00DD23D4" w:rsidRDefault="00DD23D4" w:rsidP="003C6217">
      <w:pPr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0EFACAA3" wp14:editId="28476C33">
            <wp:extent cx="5212080" cy="2702462"/>
            <wp:effectExtent l="0" t="0" r="7620" b="3175"/>
            <wp:docPr id="521040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81" cy="27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A7C3" w14:textId="1AC3733F" w:rsidR="00671E4A" w:rsidRPr="00CF2D15" w:rsidRDefault="00671E4A" w:rsidP="003C6217">
      <w:pPr>
        <w:jc w:val="left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728E85D" wp14:editId="086D39DE">
            <wp:extent cx="5274310" cy="1372870"/>
            <wp:effectExtent l="0" t="0" r="2540" b="0"/>
            <wp:docPr id="1862336750" name="图片 1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36750" name="图片 1" descr="电视游戏的萤幕截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2A1B" w14:textId="77777777" w:rsidR="00671E4A" w:rsidRDefault="00671E4A" w:rsidP="00671E4A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仿真输入用户数据为：1</w:t>
      </w:r>
      <w:r>
        <w:rPr>
          <w:rFonts w:ascii="宋体" w:hAnsi="宋体"/>
        </w:rPr>
        <w:t>+(1+23)*(45+67)-89.</w:t>
      </w:r>
      <w:r>
        <w:rPr>
          <w:rFonts w:ascii="宋体" w:hAnsi="宋体" w:hint="eastAsia"/>
        </w:rPr>
        <w:t>模块输出数据为</w:t>
      </w:r>
      <w:r>
        <w:rPr>
          <w:rFonts w:ascii="宋体" w:hAnsi="宋体"/>
        </w:rPr>
        <w:t>2600</w:t>
      </w:r>
      <w:r>
        <w:rPr>
          <w:rFonts w:ascii="宋体" w:hAnsi="宋体" w:hint="eastAsia"/>
        </w:rPr>
        <w:t>，计算无误。</w:t>
      </w:r>
    </w:p>
    <w:p w14:paraId="14179629" w14:textId="77777777" w:rsidR="003C6217" w:rsidRPr="00671E4A" w:rsidRDefault="003C6217" w:rsidP="003C6217">
      <w:pPr>
        <w:rPr>
          <w:rFonts w:ascii="宋体" w:hAnsi="宋体"/>
        </w:rPr>
      </w:pPr>
    </w:p>
    <w:p w14:paraId="156F06EA" w14:textId="5F68F7F4" w:rsidR="00CA71ED" w:rsidRDefault="004E34BA" w:rsidP="003C6217">
      <w:pPr>
        <w:rPr>
          <w:rFonts w:ascii="宋体" w:hAnsi="宋体" w:hint="eastAsia"/>
        </w:rPr>
      </w:pPr>
      <w:r>
        <w:rPr>
          <w:rFonts w:ascii="宋体" w:hAnsi="宋体" w:hint="eastAsia"/>
        </w:rPr>
        <w:t>uart仿真</w:t>
      </w:r>
      <w:r w:rsidR="00B060D0">
        <w:rPr>
          <w:rFonts w:ascii="宋体" w:hAnsi="宋体" w:hint="eastAsia"/>
        </w:rPr>
        <w:t>：</w:t>
      </w:r>
    </w:p>
    <w:p w14:paraId="1D8E0AB2" w14:textId="77777777" w:rsidR="004E34BA" w:rsidRPr="00CF2D15" w:rsidRDefault="004E34BA" w:rsidP="003C6217">
      <w:pPr>
        <w:rPr>
          <w:rFonts w:ascii="宋体" w:hAnsi="宋体" w:hint="eastAsia"/>
        </w:rPr>
      </w:pPr>
    </w:p>
    <w:p w14:paraId="5A376A4D" w14:textId="77777777" w:rsidR="003C6217" w:rsidRPr="00CF2D15" w:rsidRDefault="003C6217" w:rsidP="003C6217">
      <w:pPr>
        <w:rPr>
          <w:rFonts w:ascii="宋体" w:hAnsi="宋体"/>
          <w:sz w:val="28"/>
          <w:szCs w:val="28"/>
        </w:rPr>
      </w:pPr>
      <w:r w:rsidRPr="00CF2D15">
        <w:rPr>
          <w:rFonts w:ascii="宋体" w:hAnsi="宋体" w:hint="eastAsia"/>
          <w:sz w:val="28"/>
          <w:szCs w:val="28"/>
        </w:rPr>
        <w:t>2、下载到实验板查看结果</w:t>
      </w:r>
    </w:p>
    <w:p w14:paraId="1AF5DFD2" w14:textId="4CF4DFCD" w:rsidR="003C6217" w:rsidRPr="00CF2D15" w:rsidRDefault="003C6217" w:rsidP="003C6217">
      <w:pPr>
        <w:ind w:firstLineChars="150" w:firstLine="315"/>
        <w:rPr>
          <w:rFonts w:ascii="宋体" w:hAnsi="宋体"/>
        </w:rPr>
      </w:pPr>
    </w:p>
    <w:p w14:paraId="65983894" w14:textId="385DDE7A" w:rsidR="003C6217" w:rsidRPr="00CF2D15" w:rsidRDefault="00732A04" w:rsidP="003C621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</w:t>
      </w:r>
      <w:r w:rsidR="003C6217" w:rsidRPr="00CF2D15">
        <w:rPr>
          <w:rFonts w:ascii="宋体" w:hAnsi="宋体" w:hint="eastAsia"/>
          <w:sz w:val="28"/>
          <w:szCs w:val="28"/>
        </w:rPr>
        <w:t>、心得体会及问题</w:t>
      </w:r>
    </w:p>
    <w:p w14:paraId="1BBF75F0" w14:textId="77777777" w:rsidR="008D7B9C" w:rsidRPr="00CF2D15" w:rsidRDefault="008D7B9C" w:rsidP="003C6217">
      <w:pPr>
        <w:rPr>
          <w:rFonts w:ascii="宋体" w:hAnsi="宋体"/>
        </w:rPr>
      </w:pPr>
    </w:p>
    <w:sectPr w:rsidR="008D7B9C" w:rsidRPr="00CF2D15" w:rsidSect="008D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4C7E" w14:textId="77777777" w:rsidR="008C1A92" w:rsidRDefault="008C1A92" w:rsidP="00261BB5">
      <w:r>
        <w:separator/>
      </w:r>
    </w:p>
  </w:endnote>
  <w:endnote w:type="continuationSeparator" w:id="0">
    <w:p w14:paraId="602010CA" w14:textId="77777777" w:rsidR="008C1A92" w:rsidRDefault="008C1A92" w:rsidP="0026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D22D" w14:textId="77777777" w:rsidR="008C1A92" w:rsidRDefault="008C1A92" w:rsidP="00261BB5">
      <w:r>
        <w:separator/>
      </w:r>
    </w:p>
  </w:footnote>
  <w:footnote w:type="continuationSeparator" w:id="0">
    <w:p w14:paraId="108812F9" w14:textId="77777777" w:rsidR="008C1A92" w:rsidRDefault="008C1A92" w:rsidP="00261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17"/>
    <w:rsid w:val="00003994"/>
    <w:rsid w:val="00035957"/>
    <w:rsid w:val="00051551"/>
    <w:rsid w:val="0005541D"/>
    <w:rsid w:val="000616C8"/>
    <w:rsid w:val="00064824"/>
    <w:rsid w:val="0007551C"/>
    <w:rsid w:val="0007625F"/>
    <w:rsid w:val="00082B5E"/>
    <w:rsid w:val="00093FEB"/>
    <w:rsid w:val="000B145F"/>
    <w:rsid w:val="000B6CDB"/>
    <w:rsid w:val="000C320F"/>
    <w:rsid w:val="000C43DE"/>
    <w:rsid w:val="000C4B8A"/>
    <w:rsid w:val="000C5213"/>
    <w:rsid w:val="000E0C01"/>
    <w:rsid w:val="000E6C72"/>
    <w:rsid w:val="000E7327"/>
    <w:rsid w:val="000E7A3F"/>
    <w:rsid w:val="000F2E37"/>
    <w:rsid w:val="000F7E37"/>
    <w:rsid w:val="0010179F"/>
    <w:rsid w:val="00103AF7"/>
    <w:rsid w:val="00103CB1"/>
    <w:rsid w:val="00145407"/>
    <w:rsid w:val="001758E9"/>
    <w:rsid w:val="001857E9"/>
    <w:rsid w:val="001B5C18"/>
    <w:rsid w:val="001C49C2"/>
    <w:rsid w:val="001D4D87"/>
    <w:rsid w:val="001D58B6"/>
    <w:rsid w:val="001E4FAD"/>
    <w:rsid w:val="00201A72"/>
    <w:rsid w:val="00202A84"/>
    <w:rsid w:val="00204056"/>
    <w:rsid w:val="0020482D"/>
    <w:rsid w:val="00211601"/>
    <w:rsid w:val="002203C3"/>
    <w:rsid w:val="00224E8F"/>
    <w:rsid w:val="00224EB6"/>
    <w:rsid w:val="00231513"/>
    <w:rsid w:val="0023339F"/>
    <w:rsid w:val="0023459F"/>
    <w:rsid w:val="0023797B"/>
    <w:rsid w:val="00240565"/>
    <w:rsid w:val="002421F6"/>
    <w:rsid w:val="00244F85"/>
    <w:rsid w:val="002538F7"/>
    <w:rsid w:val="00261BB5"/>
    <w:rsid w:val="00270062"/>
    <w:rsid w:val="0027440A"/>
    <w:rsid w:val="00275456"/>
    <w:rsid w:val="00280457"/>
    <w:rsid w:val="002843C3"/>
    <w:rsid w:val="00292ED5"/>
    <w:rsid w:val="002A1F62"/>
    <w:rsid w:val="002A7AD7"/>
    <w:rsid w:val="002B03DE"/>
    <w:rsid w:val="002B72F7"/>
    <w:rsid w:val="002D16BB"/>
    <w:rsid w:val="002D2C69"/>
    <w:rsid w:val="002F1E2C"/>
    <w:rsid w:val="0031655B"/>
    <w:rsid w:val="003409A9"/>
    <w:rsid w:val="00353ED0"/>
    <w:rsid w:val="003647AF"/>
    <w:rsid w:val="003719E7"/>
    <w:rsid w:val="00384C04"/>
    <w:rsid w:val="00387B89"/>
    <w:rsid w:val="0039453F"/>
    <w:rsid w:val="003B6870"/>
    <w:rsid w:val="003C2FC0"/>
    <w:rsid w:val="003C4D38"/>
    <w:rsid w:val="003C6217"/>
    <w:rsid w:val="003D25A6"/>
    <w:rsid w:val="003D3A20"/>
    <w:rsid w:val="003D4BF1"/>
    <w:rsid w:val="003F53E8"/>
    <w:rsid w:val="004159E5"/>
    <w:rsid w:val="00416077"/>
    <w:rsid w:val="00421576"/>
    <w:rsid w:val="00427E39"/>
    <w:rsid w:val="00433BB4"/>
    <w:rsid w:val="00435F3D"/>
    <w:rsid w:val="00455E4F"/>
    <w:rsid w:val="004624CB"/>
    <w:rsid w:val="00487E74"/>
    <w:rsid w:val="004A66E4"/>
    <w:rsid w:val="004A77B9"/>
    <w:rsid w:val="004B385C"/>
    <w:rsid w:val="004C1D31"/>
    <w:rsid w:val="004C27F4"/>
    <w:rsid w:val="004D121A"/>
    <w:rsid w:val="004E34BA"/>
    <w:rsid w:val="004E4413"/>
    <w:rsid w:val="004F127B"/>
    <w:rsid w:val="004F1A23"/>
    <w:rsid w:val="00512D81"/>
    <w:rsid w:val="00513644"/>
    <w:rsid w:val="00521757"/>
    <w:rsid w:val="005339BC"/>
    <w:rsid w:val="00543BDC"/>
    <w:rsid w:val="0054455E"/>
    <w:rsid w:val="005460F4"/>
    <w:rsid w:val="00554EBA"/>
    <w:rsid w:val="00554EBF"/>
    <w:rsid w:val="0056613F"/>
    <w:rsid w:val="00572D0D"/>
    <w:rsid w:val="005B01B9"/>
    <w:rsid w:val="005C083B"/>
    <w:rsid w:val="005C26EB"/>
    <w:rsid w:val="005C644C"/>
    <w:rsid w:val="005C6761"/>
    <w:rsid w:val="005D359F"/>
    <w:rsid w:val="005D473D"/>
    <w:rsid w:val="005D7B60"/>
    <w:rsid w:val="005D7FAC"/>
    <w:rsid w:val="005E13D8"/>
    <w:rsid w:val="005E6F1E"/>
    <w:rsid w:val="005F5996"/>
    <w:rsid w:val="00625F8E"/>
    <w:rsid w:val="006313D1"/>
    <w:rsid w:val="00631405"/>
    <w:rsid w:val="0064301F"/>
    <w:rsid w:val="0065332F"/>
    <w:rsid w:val="00662CE8"/>
    <w:rsid w:val="006704EC"/>
    <w:rsid w:val="00671E4A"/>
    <w:rsid w:val="00672519"/>
    <w:rsid w:val="00687D45"/>
    <w:rsid w:val="00687D75"/>
    <w:rsid w:val="00691E54"/>
    <w:rsid w:val="006921BA"/>
    <w:rsid w:val="00692578"/>
    <w:rsid w:val="00695C3D"/>
    <w:rsid w:val="00697AF9"/>
    <w:rsid w:val="006A37EC"/>
    <w:rsid w:val="006A40B8"/>
    <w:rsid w:val="006A54FE"/>
    <w:rsid w:val="006A639E"/>
    <w:rsid w:val="006A69DE"/>
    <w:rsid w:val="006C2A8C"/>
    <w:rsid w:val="006C6C2E"/>
    <w:rsid w:val="006D2029"/>
    <w:rsid w:val="006E5EF8"/>
    <w:rsid w:val="006F5E18"/>
    <w:rsid w:val="00720BC3"/>
    <w:rsid w:val="0072146B"/>
    <w:rsid w:val="0072427E"/>
    <w:rsid w:val="007253EF"/>
    <w:rsid w:val="00730713"/>
    <w:rsid w:val="007308A5"/>
    <w:rsid w:val="00732A04"/>
    <w:rsid w:val="00733402"/>
    <w:rsid w:val="00733D1F"/>
    <w:rsid w:val="0073759A"/>
    <w:rsid w:val="00742EA5"/>
    <w:rsid w:val="007444A6"/>
    <w:rsid w:val="00752123"/>
    <w:rsid w:val="007524A8"/>
    <w:rsid w:val="00754046"/>
    <w:rsid w:val="00761033"/>
    <w:rsid w:val="00765515"/>
    <w:rsid w:val="00782399"/>
    <w:rsid w:val="007863B0"/>
    <w:rsid w:val="007916FC"/>
    <w:rsid w:val="00793926"/>
    <w:rsid w:val="00793C89"/>
    <w:rsid w:val="00794AD5"/>
    <w:rsid w:val="007A056E"/>
    <w:rsid w:val="007A1472"/>
    <w:rsid w:val="007A1D6D"/>
    <w:rsid w:val="007A36BB"/>
    <w:rsid w:val="007B53C4"/>
    <w:rsid w:val="007B66B0"/>
    <w:rsid w:val="007C4B16"/>
    <w:rsid w:val="007D2423"/>
    <w:rsid w:val="007E0110"/>
    <w:rsid w:val="007F2B39"/>
    <w:rsid w:val="007F752D"/>
    <w:rsid w:val="00803330"/>
    <w:rsid w:val="0080360A"/>
    <w:rsid w:val="00803D9E"/>
    <w:rsid w:val="00807849"/>
    <w:rsid w:val="00813E5E"/>
    <w:rsid w:val="00814292"/>
    <w:rsid w:val="00821C62"/>
    <w:rsid w:val="008265A5"/>
    <w:rsid w:val="008302B9"/>
    <w:rsid w:val="00831405"/>
    <w:rsid w:val="008372EE"/>
    <w:rsid w:val="00844B13"/>
    <w:rsid w:val="008548E9"/>
    <w:rsid w:val="00860736"/>
    <w:rsid w:val="00873828"/>
    <w:rsid w:val="008743DB"/>
    <w:rsid w:val="00884555"/>
    <w:rsid w:val="00885A0B"/>
    <w:rsid w:val="00892337"/>
    <w:rsid w:val="00896EAA"/>
    <w:rsid w:val="008A09EA"/>
    <w:rsid w:val="008A3C0F"/>
    <w:rsid w:val="008B4A08"/>
    <w:rsid w:val="008C1A92"/>
    <w:rsid w:val="008C6ABC"/>
    <w:rsid w:val="008D43F0"/>
    <w:rsid w:val="008D7B9C"/>
    <w:rsid w:val="008E0ABD"/>
    <w:rsid w:val="008E12B9"/>
    <w:rsid w:val="00906184"/>
    <w:rsid w:val="009162AB"/>
    <w:rsid w:val="00922A11"/>
    <w:rsid w:val="00923A15"/>
    <w:rsid w:val="00933608"/>
    <w:rsid w:val="009478E4"/>
    <w:rsid w:val="00956D6E"/>
    <w:rsid w:val="009623C3"/>
    <w:rsid w:val="00966150"/>
    <w:rsid w:val="009833ED"/>
    <w:rsid w:val="00984D1C"/>
    <w:rsid w:val="00991B6D"/>
    <w:rsid w:val="00992484"/>
    <w:rsid w:val="00993917"/>
    <w:rsid w:val="0099793D"/>
    <w:rsid w:val="009B509F"/>
    <w:rsid w:val="009B7BF5"/>
    <w:rsid w:val="009C1A3A"/>
    <w:rsid w:val="009C70F4"/>
    <w:rsid w:val="009D1F07"/>
    <w:rsid w:val="009D4300"/>
    <w:rsid w:val="009D6EB7"/>
    <w:rsid w:val="00A04521"/>
    <w:rsid w:val="00A119B1"/>
    <w:rsid w:val="00A21513"/>
    <w:rsid w:val="00A2697C"/>
    <w:rsid w:val="00A31A07"/>
    <w:rsid w:val="00A6130B"/>
    <w:rsid w:val="00A6727F"/>
    <w:rsid w:val="00AE3D72"/>
    <w:rsid w:val="00AF387D"/>
    <w:rsid w:val="00AF4971"/>
    <w:rsid w:val="00B042FB"/>
    <w:rsid w:val="00B060D0"/>
    <w:rsid w:val="00B07F06"/>
    <w:rsid w:val="00B11A34"/>
    <w:rsid w:val="00B143B7"/>
    <w:rsid w:val="00B518FB"/>
    <w:rsid w:val="00B51EEB"/>
    <w:rsid w:val="00B5255B"/>
    <w:rsid w:val="00B55132"/>
    <w:rsid w:val="00B57549"/>
    <w:rsid w:val="00B63E22"/>
    <w:rsid w:val="00B70499"/>
    <w:rsid w:val="00B80AEA"/>
    <w:rsid w:val="00B8182F"/>
    <w:rsid w:val="00B82CA6"/>
    <w:rsid w:val="00B95396"/>
    <w:rsid w:val="00BA34A3"/>
    <w:rsid w:val="00BA5FD1"/>
    <w:rsid w:val="00BB7FC8"/>
    <w:rsid w:val="00BC0DB7"/>
    <w:rsid w:val="00BC2487"/>
    <w:rsid w:val="00BE6ADC"/>
    <w:rsid w:val="00BF02C1"/>
    <w:rsid w:val="00BF1085"/>
    <w:rsid w:val="00C02117"/>
    <w:rsid w:val="00C223D2"/>
    <w:rsid w:val="00C472BB"/>
    <w:rsid w:val="00C5413B"/>
    <w:rsid w:val="00C66826"/>
    <w:rsid w:val="00C7757A"/>
    <w:rsid w:val="00C80330"/>
    <w:rsid w:val="00C8744C"/>
    <w:rsid w:val="00C910E9"/>
    <w:rsid w:val="00CA586E"/>
    <w:rsid w:val="00CA71ED"/>
    <w:rsid w:val="00CB7E4E"/>
    <w:rsid w:val="00CD1C75"/>
    <w:rsid w:val="00CD7D27"/>
    <w:rsid w:val="00CE1A87"/>
    <w:rsid w:val="00CF2D15"/>
    <w:rsid w:val="00CF73A4"/>
    <w:rsid w:val="00D12D88"/>
    <w:rsid w:val="00D140B6"/>
    <w:rsid w:val="00D26023"/>
    <w:rsid w:val="00D31E8F"/>
    <w:rsid w:val="00D32A12"/>
    <w:rsid w:val="00D46D0B"/>
    <w:rsid w:val="00D50835"/>
    <w:rsid w:val="00D534B3"/>
    <w:rsid w:val="00D63BD7"/>
    <w:rsid w:val="00D721CF"/>
    <w:rsid w:val="00D9044E"/>
    <w:rsid w:val="00D934BB"/>
    <w:rsid w:val="00DA16DC"/>
    <w:rsid w:val="00DA3D37"/>
    <w:rsid w:val="00DC7F30"/>
    <w:rsid w:val="00DD009D"/>
    <w:rsid w:val="00DD186D"/>
    <w:rsid w:val="00DD23D4"/>
    <w:rsid w:val="00DE0523"/>
    <w:rsid w:val="00DE2B7A"/>
    <w:rsid w:val="00DF1118"/>
    <w:rsid w:val="00E16E66"/>
    <w:rsid w:val="00E23483"/>
    <w:rsid w:val="00E24C84"/>
    <w:rsid w:val="00E55CE6"/>
    <w:rsid w:val="00E70585"/>
    <w:rsid w:val="00E71706"/>
    <w:rsid w:val="00E75F5A"/>
    <w:rsid w:val="00E80747"/>
    <w:rsid w:val="00E848F8"/>
    <w:rsid w:val="00E90023"/>
    <w:rsid w:val="00E90AAB"/>
    <w:rsid w:val="00E96662"/>
    <w:rsid w:val="00EA3AB3"/>
    <w:rsid w:val="00EC02FA"/>
    <w:rsid w:val="00EC292E"/>
    <w:rsid w:val="00EC6229"/>
    <w:rsid w:val="00EE5249"/>
    <w:rsid w:val="00EF4936"/>
    <w:rsid w:val="00EF4DAB"/>
    <w:rsid w:val="00F03197"/>
    <w:rsid w:val="00F04A2B"/>
    <w:rsid w:val="00F11F53"/>
    <w:rsid w:val="00F24C15"/>
    <w:rsid w:val="00F42EC9"/>
    <w:rsid w:val="00F4674E"/>
    <w:rsid w:val="00F503F3"/>
    <w:rsid w:val="00F541EF"/>
    <w:rsid w:val="00F60A82"/>
    <w:rsid w:val="00F61DDB"/>
    <w:rsid w:val="00F65DC8"/>
    <w:rsid w:val="00F768ED"/>
    <w:rsid w:val="00F7693C"/>
    <w:rsid w:val="00F773AF"/>
    <w:rsid w:val="00F80890"/>
    <w:rsid w:val="00F9325F"/>
    <w:rsid w:val="00FA1350"/>
    <w:rsid w:val="00FA53A5"/>
    <w:rsid w:val="00FD2283"/>
    <w:rsid w:val="00FD6CEA"/>
    <w:rsid w:val="00FE1C94"/>
    <w:rsid w:val="00FE1FD8"/>
    <w:rsid w:val="00FE36EE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CCA62"/>
  <w15:docId w15:val="{2724AA0C-45B2-4990-BC70-3C4DE4AA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2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6217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6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1BB5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1BB5"/>
    <w:rPr>
      <w:rFonts w:ascii="Calibri" w:eastAsia="宋体" w:hAnsi="Calibri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F75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662C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3800-A65D-4BF2-A0F7-7BD25093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luyouliang</dc:creator>
  <cp:lastModifiedBy>Yuewei Liao (student)</cp:lastModifiedBy>
  <cp:revision>336</cp:revision>
  <dcterms:created xsi:type="dcterms:W3CDTF">2019-10-21T08:21:00Z</dcterms:created>
  <dcterms:modified xsi:type="dcterms:W3CDTF">2023-05-03T15:00:00Z</dcterms:modified>
</cp:coreProperties>
</file>