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92F3D" w14:textId="77777777" w:rsidR="00B72546" w:rsidRPr="00765E0F" w:rsidRDefault="00B72546" w:rsidP="00B72546">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client_first_name</w:t>
      </w:r>
      <w:proofErr w:type="spellEnd"/>
      <w:r w:rsidRPr="00765E0F">
        <w:rPr>
          <w:rFonts w:ascii="Arial" w:eastAsia="Times New Roman" w:hAnsi="Arial" w:cs="Arial"/>
          <w:sz w:val="24"/>
          <w:szCs w:val="24"/>
        </w:rPr>
        <w:t>} {</w:t>
      </w:r>
      <w:proofErr w:type="spellStart"/>
      <w:r w:rsidRPr="00765E0F">
        <w:rPr>
          <w:rFonts w:ascii="Arial" w:eastAsia="Times New Roman" w:hAnsi="Arial" w:cs="Arial"/>
          <w:sz w:val="24"/>
          <w:szCs w:val="24"/>
        </w:rPr>
        <w:t>client_last_name</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client_address</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ss_number</w:t>
      </w:r>
      <w:proofErr w:type="spellEnd"/>
      <w:r w:rsidRPr="00765E0F">
        <w:rPr>
          <w:rFonts w:ascii="Arial" w:eastAsia="Times New Roman" w:hAnsi="Arial" w:cs="Arial"/>
          <w:sz w:val="24"/>
          <w:szCs w:val="24"/>
        </w:rPr>
        <w:t>}</w:t>
      </w:r>
    </w:p>
    <w:p w14:paraId="43C5FD85" w14:textId="77777777" w:rsidR="00B72546" w:rsidRPr="00765E0F" w:rsidRDefault="00B72546" w:rsidP="00B72546">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color w:val="000000"/>
          <w:sz w:val="24"/>
          <w:szCs w:val="24"/>
        </w:rPr>
        <w:t>{</w:t>
      </w:r>
      <w:proofErr w:type="spellStart"/>
      <w:r w:rsidRPr="00765E0F">
        <w:rPr>
          <w:rFonts w:ascii="Arial" w:eastAsia="Times New Roman" w:hAnsi="Arial" w:cs="Arial"/>
          <w:color w:val="000000"/>
          <w:sz w:val="24"/>
          <w:szCs w:val="24"/>
        </w:rPr>
        <w:t>bdate</w:t>
      </w:r>
      <w:proofErr w:type="spellEnd"/>
      <w:r w:rsidRPr="00765E0F">
        <w:rPr>
          <w:rFonts w:ascii="Arial" w:eastAsia="Times New Roman" w:hAnsi="Arial" w:cs="Arial"/>
          <w:color w:val="000000"/>
          <w:sz w:val="24"/>
          <w:szCs w:val="24"/>
        </w:rPr>
        <w:t>}</w:t>
      </w:r>
    </w:p>
    <w:p w14:paraId="1D9BA04D" w14:textId="77777777" w:rsidR="00B72546" w:rsidRPr="00765E0F" w:rsidRDefault="00B72546" w:rsidP="00B72546">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bureau_address</w:t>
      </w:r>
      <w:proofErr w:type="spellEnd"/>
      <w:r w:rsidRPr="00765E0F">
        <w:rPr>
          <w:rFonts w:ascii="Arial" w:eastAsia="Times New Roman" w:hAnsi="Arial" w:cs="Arial"/>
          <w:sz w:val="24"/>
          <w:szCs w:val="24"/>
        </w:rPr>
        <w:t>}</w:t>
      </w:r>
    </w:p>
    <w:p w14:paraId="76615A4C" w14:textId="77777777" w:rsidR="00B72546" w:rsidRPr="00020536" w:rsidRDefault="00B72546" w:rsidP="00B72546">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curr_date</w:t>
      </w:r>
      <w:proofErr w:type="spellEnd"/>
      <w:r w:rsidRPr="00765E0F">
        <w:rPr>
          <w:rFonts w:ascii="Arial" w:eastAsia="Times New Roman" w:hAnsi="Arial" w:cs="Arial"/>
          <w:sz w:val="24"/>
          <w:szCs w:val="24"/>
        </w:rPr>
        <w:t>}</w:t>
      </w:r>
      <w:bookmarkStart w:id="0" w:name="\"/>
      <w:bookmarkEnd w:id="0"/>
    </w:p>
    <w:p w14:paraId="0FD21BE2" w14:textId="63587F70" w:rsidR="00B72546" w:rsidRDefault="00B72546" w:rsidP="00B72546">
      <w:pPr>
        <w:jc w:val="center"/>
        <w:rPr>
          <w:rFonts w:ascii="Arial" w:eastAsia="Times New Roman" w:hAnsi="Arial" w:cs="Arial"/>
          <w:b/>
          <w:bCs/>
          <w:sz w:val="28"/>
          <w:szCs w:val="28"/>
        </w:rPr>
      </w:pPr>
      <w:r>
        <w:rPr>
          <w:rFonts w:ascii="Arial" w:eastAsia="Times New Roman" w:hAnsi="Arial" w:cs="Arial"/>
          <w:b/>
          <w:bCs/>
          <w:sz w:val="28"/>
          <w:szCs w:val="28"/>
        </w:rPr>
        <w:t xml:space="preserve">Every Account in This Complaint Is Missing My Last Consumer Statement—Violation 15 USC 1681i(c). </w:t>
      </w:r>
      <w:r>
        <w:rPr>
          <w:rFonts w:ascii="Arial" w:eastAsia="Times New Roman" w:hAnsi="Arial" w:cs="Arial"/>
          <w:b/>
          <w:bCs/>
          <w:sz w:val="28"/>
          <w:szCs w:val="28"/>
        </w:rPr>
        <w:t xml:space="preserve"> </w:t>
      </w:r>
    </w:p>
    <w:p w14:paraId="11C2B454" w14:textId="44077FC3" w:rsidR="00B72546" w:rsidRDefault="00B72546" w:rsidP="00B72546">
      <w:pPr>
        <w:rPr>
          <w:rFonts w:ascii="Arial" w:eastAsia="Times New Roman" w:hAnsi="Arial" w:cs="Arial"/>
          <w:sz w:val="24"/>
          <w:szCs w:val="24"/>
        </w:rPr>
      </w:pPr>
      <w:r>
        <w:rPr>
          <w:rFonts w:ascii="Arial" w:eastAsia="Times New Roman" w:hAnsi="Arial" w:cs="Arial"/>
          <w:sz w:val="24"/>
          <w:szCs w:val="24"/>
        </w:rPr>
        <w:t>Before you read this letter, please skip to the final pages after the consumer statement. You will see in bolded letters, “Screenshots of accounts missing my previous consumer statement.” Go through each screenshot listed and go to the comments section of each account, as you can see</w:t>
      </w:r>
      <w:r w:rsidR="000A4059">
        <w:rPr>
          <w:rFonts w:ascii="Arial" w:eastAsia="Times New Roman" w:hAnsi="Arial" w:cs="Arial"/>
          <w:sz w:val="24"/>
          <w:szCs w:val="24"/>
        </w:rPr>
        <w:t>, NOWHERE</w:t>
      </w:r>
      <w:r>
        <w:rPr>
          <w:rFonts w:ascii="Arial" w:eastAsia="Times New Roman" w:hAnsi="Arial" w:cs="Arial"/>
          <w:sz w:val="24"/>
          <w:szCs w:val="24"/>
        </w:rPr>
        <w:t xml:space="preserve"> on my consumer </w:t>
      </w:r>
      <w:proofErr w:type="gramStart"/>
      <w:r>
        <w:rPr>
          <w:rFonts w:ascii="Arial" w:eastAsia="Times New Roman" w:hAnsi="Arial" w:cs="Arial"/>
          <w:sz w:val="24"/>
          <w:szCs w:val="24"/>
        </w:rPr>
        <w:t>report does it display</w:t>
      </w:r>
      <w:proofErr w:type="gramEnd"/>
      <w:r>
        <w:rPr>
          <w:rFonts w:ascii="Arial" w:eastAsia="Times New Roman" w:hAnsi="Arial" w:cs="Arial"/>
          <w:sz w:val="24"/>
          <w:szCs w:val="24"/>
        </w:rPr>
        <w:t xml:space="preserve"> my previous consumer statement. </w:t>
      </w:r>
      <w:r w:rsidR="000A4059">
        <w:rPr>
          <w:rFonts w:ascii="Arial" w:eastAsia="Times New Roman" w:hAnsi="Arial" w:cs="Arial"/>
          <w:sz w:val="24"/>
          <w:szCs w:val="24"/>
        </w:rPr>
        <w:t xml:space="preserve">For this reason, you have broken the law under 15 USC 1681i(c) Notification of consumer dispute in subsequent consumer reports. </w:t>
      </w:r>
    </w:p>
    <w:p w14:paraId="51ACCD1D" w14:textId="3B85D804" w:rsidR="000A4059" w:rsidRDefault="000A4059" w:rsidP="00B72546">
      <w:pPr>
        <w:rPr>
          <w:rFonts w:ascii="Arial" w:eastAsia="Times New Roman" w:hAnsi="Arial" w:cs="Arial"/>
          <w:sz w:val="24"/>
          <w:szCs w:val="24"/>
        </w:rPr>
      </w:pPr>
      <w:r>
        <w:rPr>
          <w:rFonts w:ascii="Arial" w:eastAsia="Times New Roman" w:hAnsi="Arial" w:cs="Arial"/>
          <w:sz w:val="24"/>
          <w:szCs w:val="24"/>
        </w:rPr>
        <w:t xml:space="preserve">According to 15 USC 1681i(c), </w:t>
      </w:r>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must update my consumer statement with each dispute I send you (on every account on my consumer report). However, the accounts in his complaint merely say, </w:t>
      </w:r>
      <w:r w:rsidRPr="000A4059">
        <w:rPr>
          <w:rFonts w:ascii="Arial" w:eastAsia="Times New Roman" w:hAnsi="Arial" w:cs="Arial"/>
          <w:i/>
          <w:iCs/>
          <w:sz w:val="24"/>
          <w:szCs w:val="24"/>
        </w:rPr>
        <w:t xml:space="preserve">“Disputed by consumer” </w:t>
      </w:r>
      <w:r>
        <w:rPr>
          <w:rFonts w:ascii="Arial" w:eastAsia="Times New Roman" w:hAnsi="Arial" w:cs="Arial"/>
          <w:sz w:val="24"/>
          <w:szCs w:val="24"/>
        </w:rPr>
        <w:t xml:space="preserve">or Nothing at all. Therefore, the following information is incomplete and is not reporting with maximum accuracy. </w:t>
      </w:r>
    </w:p>
    <w:p w14:paraId="21D7F6B7" w14:textId="7C20F910" w:rsidR="000A4059" w:rsidRDefault="007F6767" w:rsidP="00B72546">
      <w:pPr>
        <w:rPr>
          <w:rFonts w:ascii="Arial" w:eastAsia="Times New Roman" w:hAnsi="Arial" w:cs="Arial"/>
          <w:sz w:val="24"/>
          <w:szCs w:val="24"/>
        </w:rPr>
      </w:pPr>
      <w:r>
        <w:rPr>
          <w:rFonts w:ascii="Arial" w:eastAsia="Times New Roman" w:hAnsi="Arial" w:cs="Arial"/>
          <w:sz w:val="24"/>
          <w:szCs w:val="24"/>
        </w:rPr>
        <w:t>Since you</w:t>
      </w:r>
      <w:r w:rsidR="000A4059">
        <w:rPr>
          <w:rFonts w:ascii="Arial" w:eastAsia="Times New Roman" w:hAnsi="Arial" w:cs="Arial"/>
          <w:sz w:val="24"/>
          <w:szCs w:val="24"/>
        </w:rPr>
        <w:t xml:space="preserve"> </w:t>
      </w:r>
      <w:r>
        <w:rPr>
          <w:rFonts w:ascii="Arial" w:eastAsia="Times New Roman" w:hAnsi="Arial" w:cs="Arial"/>
          <w:sz w:val="24"/>
          <w:szCs w:val="24"/>
        </w:rPr>
        <w:t>did</w:t>
      </w:r>
      <w:r w:rsidR="000A4059">
        <w:rPr>
          <w:rFonts w:ascii="Arial" w:eastAsia="Times New Roman" w:hAnsi="Arial" w:cs="Arial"/>
          <w:sz w:val="24"/>
          <w:szCs w:val="24"/>
        </w:rPr>
        <w:t xml:space="preserve"> not include my updated consumer statement… my ability to use my credit has run into a dead stop. I cannot get a credit card to </w:t>
      </w:r>
      <w:proofErr w:type="gramStart"/>
      <w:r w:rsidR="000A4059">
        <w:rPr>
          <w:rFonts w:ascii="Arial" w:eastAsia="Times New Roman" w:hAnsi="Arial" w:cs="Arial"/>
          <w:sz w:val="24"/>
          <w:szCs w:val="24"/>
        </w:rPr>
        <w:t>help out</w:t>
      </w:r>
      <w:proofErr w:type="gramEnd"/>
      <w:r w:rsidR="000A4059">
        <w:rPr>
          <w:rFonts w:ascii="Arial" w:eastAsia="Times New Roman" w:hAnsi="Arial" w:cs="Arial"/>
          <w:sz w:val="24"/>
          <w:szCs w:val="24"/>
        </w:rPr>
        <w:t xml:space="preserve"> with my bills. I cannot get a car and I am forced to constantly take Ubers everywhere (which </w:t>
      </w:r>
      <w:r>
        <w:rPr>
          <w:rFonts w:ascii="Arial" w:eastAsia="Times New Roman" w:hAnsi="Arial" w:cs="Arial"/>
          <w:sz w:val="24"/>
          <w:szCs w:val="24"/>
        </w:rPr>
        <w:t>costs me more than owning a car</w:t>
      </w:r>
      <w:r w:rsidR="000A4059">
        <w:rPr>
          <w:rFonts w:ascii="Arial" w:eastAsia="Times New Roman" w:hAnsi="Arial" w:cs="Arial"/>
          <w:sz w:val="24"/>
          <w:szCs w:val="24"/>
        </w:rPr>
        <w:t>). My family looks down on me as if I</w:t>
      </w:r>
      <w:r>
        <w:rPr>
          <w:rFonts w:ascii="Arial" w:eastAsia="Times New Roman" w:hAnsi="Arial" w:cs="Arial"/>
          <w:sz w:val="24"/>
          <w:szCs w:val="24"/>
        </w:rPr>
        <w:t>’m</w:t>
      </w:r>
      <w:r w:rsidR="000A4059">
        <w:rPr>
          <w:rFonts w:ascii="Arial" w:eastAsia="Times New Roman" w:hAnsi="Arial" w:cs="Arial"/>
          <w:sz w:val="24"/>
          <w:szCs w:val="24"/>
        </w:rPr>
        <w:t xml:space="preserve"> homeless. I cannot maintain a relationship because I am </w:t>
      </w:r>
      <w:r>
        <w:rPr>
          <w:rFonts w:ascii="Arial" w:eastAsia="Times New Roman" w:hAnsi="Arial" w:cs="Arial"/>
          <w:sz w:val="24"/>
          <w:szCs w:val="24"/>
        </w:rPr>
        <w:t>too</w:t>
      </w:r>
      <w:r w:rsidR="000A4059">
        <w:rPr>
          <w:rFonts w:ascii="Arial" w:eastAsia="Times New Roman" w:hAnsi="Arial" w:cs="Arial"/>
          <w:sz w:val="24"/>
          <w:szCs w:val="24"/>
        </w:rPr>
        <w:t xml:space="preserve"> embarrassed of my credit score. </w:t>
      </w:r>
    </w:p>
    <w:p w14:paraId="54E77DD6" w14:textId="1A5E878D" w:rsidR="000A4059" w:rsidRDefault="007F6767" w:rsidP="00B72546">
      <w:pPr>
        <w:rPr>
          <w:rFonts w:ascii="Arial" w:eastAsia="Times New Roman" w:hAnsi="Arial" w:cs="Arial"/>
          <w:sz w:val="24"/>
          <w:szCs w:val="24"/>
        </w:rPr>
      </w:pPr>
      <w:r>
        <w:rPr>
          <w:rFonts w:ascii="Arial" w:eastAsia="Times New Roman" w:hAnsi="Arial" w:cs="Arial"/>
          <w:sz w:val="24"/>
          <w:szCs w:val="24"/>
        </w:rPr>
        <w:t>And I have been pushed deep into this miserable lifestyle a</w:t>
      </w:r>
      <w:r w:rsidR="000A4059">
        <w:rPr>
          <w:rFonts w:ascii="Arial" w:eastAsia="Times New Roman" w:hAnsi="Arial" w:cs="Arial"/>
          <w:sz w:val="24"/>
          <w:szCs w:val="24"/>
        </w:rPr>
        <w:t>ll because you cannot follow your duties under the FCRA</w:t>
      </w:r>
      <w:r>
        <w:rPr>
          <w:rFonts w:ascii="Arial" w:eastAsia="Times New Roman" w:hAnsi="Arial" w:cs="Arial"/>
          <w:sz w:val="24"/>
          <w:szCs w:val="24"/>
        </w:rPr>
        <w:t xml:space="preserve">. </w:t>
      </w:r>
      <w:r w:rsidR="000A4059">
        <w:rPr>
          <w:rFonts w:ascii="Arial" w:eastAsia="Times New Roman" w:hAnsi="Arial" w:cs="Arial"/>
          <w:sz w:val="24"/>
          <w:szCs w:val="24"/>
        </w:rPr>
        <w:t xml:space="preserve">Well, luckily for me, I am allowed to recover actual and statutory damages for your illegal acts. </w:t>
      </w:r>
      <w:r>
        <w:rPr>
          <w:rFonts w:ascii="Arial" w:eastAsia="Times New Roman" w:hAnsi="Arial" w:cs="Arial"/>
          <w:sz w:val="24"/>
          <w:szCs w:val="24"/>
        </w:rPr>
        <w:t>Yet</w:t>
      </w:r>
      <w:r w:rsidR="000A4059">
        <w:rPr>
          <w:rFonts w:ascii="Arial" w:eastAsia="Times New Roman" w:hAnsi="Arial" w:cs="Arial"/>
          <w:sz w:val="24"/>
          <w:szCs w:val="24"/>
        </w:rPr>
        <w:t xml:space="preserve"> will not do that only under the following condition: You delete the illegal accounts listed in this </w:t>
      </w:r>
      <w:r>
        <w:rPr>
          <w:rFonts w:ascii="Arial" w:eastAsia="Times New Roman" w:hAnsi="Arial" w:cs="Arial"/>
          <w:sz w:val="24"/>
          <w:szCs w:val="24"/>
        </w:rPr>
        <w:t>dispute before my next report update</w:t>
      </w:r>
      <w:r w:rsidR="000A4059">
        <w:rPr>
          <w:rFonts w:ascii="Arial" w:eastAsia="Times New Roman" w:hAnsi="Arial" w:cs="Arial"/>
          <w:sz w:val="24"/>
          <w:szCs w:val="24"/>
        </w:rPr>
        <w:t xml:space="preserve">. </w:t>
      </w:r>
    </w:p>
    <w:p w14:paraId="153BD23D" w14:textId="748CFD35" w:rsidR="000A4059" w:rsidRDefault="000A4059" w:rsidP="00B72546">
      <w:pPr>
        <w:rPr>
          <w:rFonts w:ascii="Arial" w:eastAsia="Times New Roman" w:hAnsi="Arial" w:cs="Arial"/>
          <w:sz w:val="24"/>
          <w:szCs w:val="24"/>
        </w:rPr>
      </w:pPr>
      <w:r>
        <w:rPr>
          <w:rFonts w:ascii="Arial" w:eastAsia="Times New Roman" w:hAnsi="Arial" w:cs="Arial"/>
          <w:sz w:val="24"/>
          <w:szCs w:val="24"/>
        </w:rPr>
        <w:t xml:space="preserve">That is the only way I will drop my complaint, otherwise, you can expect to pay a significant amount of funds for the </w:t>
      </w:r>
      <w:r w:rsidR="007F6767">
        <w:rPr>
          <w:rFonts w:ascii="Arial" w:eastAsia="Times New Roman" w:hAnsi="Arial" w:cs="Arial"/>
          <w:sz w:val="24"/>
          <w:szCs w:val="24"/>
        </w:rPr>
        <w:t xml:space="preserve">daily </w:t>
      </w:r>
      <w:r>
        <w:rPr>
          <w:rFonts w:ascii="Arial" w:eastAsia="Times New Roman" w:hAnsi="Arial" w:cs="Arial"/>
          <w:sz w:val="24"/>
          <w:szCs w:val="24"/>
        </w:rPr>
        <w:t xml:space="preserve">trauma you </w:t>
      </w:r>
      <w:r w:rsidR="007F6767">
        <w:rPr>
          <w:rFonts w:ascii="Arial" w:eastAsia="Times New Roman" w:hAnsi="Arial" w:cs="Arial"/>
          <w:sz w:val="24"/>
          <w:szCs w:val="24"/>
        </w:rPr>
        <w:t>dump</w:t>
      </w:r>
      <w:r>
        <w:rPr>
          <w:rFonts w:ascii="Arial" w:eastAsia="Times New Roman" w:hAnsi="Arial" w:cs="Arial"/>
          <w:sz w:val="24"/>
          <w:szCs w:val="24"/>
        </w:rPr>
        <w:t xml:space="preserve"> into my life</w:t>
      </w:r>
      <w:r w:rsidR="007F6767">
        <w:rPr>
          <w:rFonts w:ascii="Arial" w:eastAsia="Times New Roman" w:hAnsi="Arial" w:cs="Arial"/>
          <w:sz w:val="24"/>
          <w:szCs w:val="24"/>
        </w:rPr>
        <w:t xml:space="preserve"> </w:t>
      </w:r>
      <w:r>
        <w:rPr>
          <w:rFonts w:ascii="Arial" w:eastAsia="Times New Roman" w:hAnsi="Arial" w:cs="Arial"/>
          <w:sz w:val="24"/>
          <w:szCs w:val="24"/>
        </w:rPr>
        <w:t xml:space="preserve">under 15 USC 1681o. </w:t>
      </w:r>
    </w:p>
    <w:p w14:paraId="36A21B41" w14:textId="197BEEDF" w:rsidR="000A4059" w:rsidRDefault="000A4059" w:rsidP="00B72546">
      <w:pPr>
        <w:rPr>
          <w:rFonts w:ascii="Arial" w:eastAsia="Times New Roman" w:hAnsi="Arial" w:cs="Arial"/>
          <w:sz w:val="24"/>
          <w:szCs w:val="24"/>
        </w:rPr>
      </w:pPr>
      <w:r>
        <w:rPr>
          <w:rFonts w:ascii="Arial" w:eastAsia="Times New Roman" w:hAnsi="Arial" w:cs="Arial"/>
          <w:sz w:val="24"/>
          <w:szCs w:val="24"/>
        </w:rPr>
        <w:t>I demand you delete the illegal information from my consumer report:</w:t>
      </w:r>
    </w:p>
    <w:p w14:paraId="498DA3B5" w14:textId="77777777" w:rsidR="000A4059" w:rsidRDefault="000A4059" w:rsidP="000A4059">
      <w:pPr>
        <w:spacing w:before="100" w:beforeAutospacing="1" w:after="100" w:afterAutospacing="1" w:line="240" w:lineRule="auto"/>
        <w:rPr>
          <w:rFonts w:ascii="Arial" w:eastAsia="Times New Roman" w:hAnsi="Arial" w:cs="Arial"/>
          <w:sz w:val="24"/>
          <w:szCs w:val="24"/>
        </w:rPr>
      </w:pPr>
      <w:r w:rsidRPr="00224B83">
        <w:rPr>
          <w:rFonts w:ascii="Arial" w:eastAsia="Times New Roman" w:hAnsi="Arial" w:cs="Arial"/>
          <w:sz w:val="24"/>
          <w:szCs w:val="24"/>
        </w:rPr>
        <w:t> {</w:t>
      </w:r>
      <w:proofErr w:type="spellStart"/>
      <w:r w:rsidRPr="00224B83">
        <w:rPr>
          <w:rFonts w:ascii="Arial" w:eastAsia="Times New Roman" w:hAnsi="Arial" w:cs="Arial"/>
          <w:sz w:val="24"/>
          <w:szCs w:val="24"/>
        </w:rPr>
        <w:t>dispute_item_and_explanation</w:t>
      </w:r>
      <w:proofErr w:type="spellEnd"/>
      <w:r w:rsidRPr="00224B83">
        <w:rPr>
          <w:rFonts w:ascii="Arial" w:eastAsia="Times New Roman" w:hAnsi="Arial" w:cs="Arial"/>
          <w:sz w:val="24"/>
          <w:szCs w:val="24"/>
        </w:rPr>
        <w:t>}</w:t>
      </w:r>
    </w:p>
    <w:p w14:paraId="6E0B7B7F" w14:textId="77777777" w:rsidR="000A4059" w:rsidRDefault="000A4059" w:rsidP="00B72546">
      <w:pPr>
        <w:rPr>
          <w:rFonts w:ascii="Arial" w:eastAsia="Times New Roman" w:hAnsi="Arial" w:cs="Arial"/>
          <w:sz w:val="24"/>
          <w:szCs w:val="24"/>
        </w:rPr>
      </w:pPr>
    </w:p>
    <w:p w14:paraId="57503BB3" w14:textId="0F301E4F" w:rsidR="000A4059" w:rsidRDefault="000A4059" w:rsidP="00B72546">
      <w:pPr>
        <w:rPr>
          <w:rFonts w:ascii="Arial" w:eastAsia="Times New Roman" w:hAnsi="Arial" w:cs="Arial"/>
          <w:sz w:val="24"/>
          <w:szCs w:val="24"/>
        </w:rPr>
      </w:pPr>
      <w:r w:rsidRPr="007F6767">
        <w:rPr>
          <w:rFonts w:ascii="Arial" w:eastAsia="Times New Roman" w:hAnsi="Arial" w:cs="Arial"/>
          <w:b/>
          <w:bCs/>
          <w:sz w:val="24"/>
          <w:szCs w:val="24"/>
        </w:rPr>
        <w:t>Consumer Statement:</w:t>
      </w:r>
      <w:r>
        <w:rPr>
          <w:rFonts w:ascii="Arial" w:eastAsia="Times New Roman" w:hAnsi="Arial" w:cs="Arial"/>
          <w:sz w:val="24"/>
          <w:szCs w:val="24"/>
        </w:rPr>
        <w:t xml:space="preserve"> Please review this court case, </w:t>
      </w:r>
      <w:r w:rsidRPr="007F6767">
        <w:rPr>
          <w:rFonts w:ascii="Arial" w:eastAsia="Times New Roman" w:hAnsi="Arial" w:cs="Arial"/>
          <w:i/>
          <w:iCs/>
          <w:sz w:val="24"/>
          <w:szCs w:val="24"/>
        </w:rPr>
        <w:t>Klein v. Navient Sols., LLC, 2020 U.S. Dist</w:t>
      </w:r>
      <w:r w:rsidRPr="007F6767">
        <w:rPr>
          <w:rFonts w:ascii="Arial" w:eastAsia="Times New Roman" w:hAnsi="Arial" w:cs="Arial"/>
          <w:i/>
          <w:iCs/>
          <w:sz w:val="24"/>
          <w:szCs w:val="24"/>
        </w:rPr>
        <w:t xml:space="preserve">., </w:t>
      </w:r>
      <w:r>
        <w:rPr>
          <w:rFonts w:ascii="Arial" w:eastAsia="Times New Roman" w:hAnsi="Arial" w:cs="Arial"/>
          <w:sz w:val="24"/>
          <w:szCs w:val="24"/>
        </w:rPr>
        <w:t xml:space="preserve">Inside you will discover that merely </w:t>
      </w:r>
      <w:r w:rsidR="007F6767">
        <w:rPr>
          <w:rFonts w:ascii="Arial" w:eastAsia="Times New Roman" w:hAnsi="Arial" w:cs="Arial"/>
          <w:sz w:val="24"/>
          <w:szCs w:val="24"/>
        </w:rPr>
        <w:t>citing, “</w:t>
      </w:r>
      <w:r>
        <w:rPr>
          <w:rFonts w:ascii="Arial" w:eastAsia="Times New Roman" w:hAnsi="Arial" w:cs="Arial"/>
          <w:sz w:val="24"/>
          <w:szCs w:val="24"/>
        </w:rPr>
        <w:t>CONSUMER STATEMENT</w:t>
      </w:r>
      <w:r w:rsidR="007F6767">
        <w:rPr>
          <w:rFonts w:ascii="Arial" w:eastAsia="Times New Roman" w:hAnsi="Arial" w:cs="Arial"/>
          <w:sz w:val="24"/>
          <w:szCs w:val="24"/>
        </w:rPr>
        <w:t>”</w:t>
      </w:r>
      <w:r>
        <w:rPr>
          <w:rFonts w:ascii="Arial" w:eastAsia="Times New Roman" w:hAnsi="Arial" w:cs="Arial"/>
          <w:sz w:val="24"/>
          <w:szCs w:val="24"/>
        </w:rPr>
        <w:t xml:space="preserve"> without leaving the actual details does not fit </w:t>
      </w:r>
      <w:r w:rsidR="007F6767">
        <w:rPr>
          <w:rFonts w:ascii="Arial" w:eastAsia="Times New Roman" w:hAnsi="Arial" w:cs="Arial"/>
          <w:sz w:val="24"/>
          <w:szCs w:val="24"/>
        </w:rPr>
        <w:t>Congresses</w:t>
      </w:r>
      <w:r>
        <w:rPr>
          <w:rFonts w:ascii="Arial" w:eastAsia="Times New Roman" w:hAnsi="Arial" w:cs="Arial"/>
          <w:sz w:val="24"/>
          <w:szCs w:val="24"/>
        </w:rPr>
        <w:t xml:space="preserve"> legal requirements </w:t>
      </w:r>
      <w:r w:rsidR="007F6767">
        <w:rPr>
          <w:rFonts w:ascii="Arial" w:eastAsia="Times New Roman" w:hAnsi="Arial" w:cs="Arial"/>
          <w:sz w:val="24"/>
          <w:szCs w:val="24"/>
        </w:rPr>
        <w:t xml:space="preserve">under 15 USC 1681i(c). You must include the entire 100-word statement inside my updated consumer report to remain compliant with the FCRA. However, in the screenshots below, I have proved you did not do that. And for this reason, you must delete the accounts in this complaint immediately. </w:t>
      </w:r>
    </w:p>
    <w:p w14:paraId="2E9FDC7F" w14:textId="77777777" w:rsidR="000A4059" w:rsidRDefault="000A4059" w:rsidP="00B72546">
      <w:pPr>
        <w:rPr>
          <w:rFonts w:ascii="Arial" w:eastAsia="Times New Roman" w:hAnsi="Arial" w:cs="Arial"/>
          <w:sz w:val="24"/>
          <w:szCs w:val="24"/>
        </w:rPr>
      </w:pPr>
    </w:p>
    <w:p w14:paraId="078C2A19" w14:textId="05E6AEAE" w:rsidR="007F6767" w:rsidRPr="007F6767" w:rsidRDefault="007F6767" w:rsidP="007F6767">
      <w:pPr>
        <w:jc w:val="center"/>
        <w:rPr>
          <w:rFonts w:ascii="Arial" w:eastAsia="Times New Roman" w:hAnsi="Arial" w:cs="Arial"/>
          <w:b/>
          <w:bCs/>
          <w:sz w:val="24"/>
          <w:szCs w:val="24"/>
        </w:rPr>
      </w:pPr>
      <w:r w:rsidRPr="007F6767">
        <w:rPr>
          <w:rFonts w:ascii="Arial" w:eastAsia="Times New Roman" w:hAnsi="Arial" w:cs="Arial"/>
          <w:b/>
          <w:bCs/>
          <w:sz w:val="24"/>
          <w:szCs w:val="24"/>
        </w:rPr>
        <w:t>Screenshots of accounts missing my previous consumer statement</w:t>
      </w:r>
    </w:p>
    <w:p w14:paraId="22402173" w14:textId="77777777" w:rsidR="000A4059" w:rsidRPr="00B72546" w:rsidRDefault="000A4059" w:rsidP="00B72546">
      <w:pPr>
        <w:rPr>
          <w:rFonts w:ascii="Arial" w:eastAsia="Times New Roman" w:hAnsi="Arial" w:cs="Arial"/>
          <w:sz w:val="24"/>
          <w:szCs w:val="24"/>
        </w:rPr>
      </w:pPr>
    </w:p>
    <w:p w14:paraId="6C85E2C4" w14:textId="77777777" w:rsidR="00536276" w:rsidRDefault="00536276"/>
    <w:sectPr w:rsidR="00536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546"/>
    <w:rsid w:val="000A4059"/>
    <w:rsid w:val="00536276"/>
    <w:rsid w:val="00617C85"/>
    <w:rsid w:val="007F6767"/>
    <w:rsid w:val="00B72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82A805"/>
  <w15:chartTrackingRefBased/>
  <w15:docId w15:val="{292BE0B0-F7C2-467D-B90F-C632F182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546"/>
  </w:style>
  <w:style w:type="paragraph" w:styleId="Heading1">
    <w:name w:val="heading 1"/>
    <w:basedOn w:val="Normal"/>
    <w:next w:val="Normal"/>
    <w:link w:val="Heading1Char"/>
    <w:uiPriority w:val="9"/>
    <w:qFormat/>
    <w:rsid w:val="00B72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5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5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5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5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5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5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5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5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546"/>
    <w:rPr>
      <w:rFonts w:eastAsiaTheme="majorEastAsia" w:cstheme="majorBidi"/>
      <w:color w:val="272727" w:themeColor="text1" w:themeTint="D8"/>
    </w:rPr>
  </w:style>
  <w:style w:type="paragraph" w:styleId="Title">
    <w:name w:val="Title"/>
    <w:basedOn w:val="Normal"/>
    <w:next w:val="Normal"/>
    <w:link w:val="TitleChar"/>
    <w:uiPriority w:val="10"/>
    <w:qFormat/>
    <w:rsid w:val="00B72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546"/>
    <w:pPr>
      <w:spacing w:before="160"/>
      <w:jc w:val="center"/>
    </w:pPr>
    <w:rPr>
      <w:i/>
      <w:iCs/>
      <w:color w:val="404040" w:themeColor="text1" w:themeTint="BF"/>
    </w:rPr>
  </w:style>
  <w:style w:type="character" w:customStyle="1" w:styleId="QuoteChar">
    <w:name w:val="Quote Char"/>
    <w:basedOn w:val="DefaultParagraphFont"/>
    <w:link w:val="Quote"/>
    <w:uiPriority w:val="29"/>
    <w:rsid w:val="00B72546"/>
    <w:rPr>
      <w:i/>
      <w:iCs/>
      <w:color w:val="404040" w:themeColor="text1" w:themeTint="BF"/>
    </w:rPr>
  </w:style>
  <w:style w:type="paragraph" w:styleId="ListParagraph">
    <w:name w:val="List Paragraph"/>
    <w:basedOn w:val="Normal"/>
    <w:uiPriority w:val="34"/>
    <w:qFormat/>
    <w:rsid w:val="00B72546"/>
    <w:pPr>
      <w:ind w:left="720"/>
      <w:contextualSpacing/>
    </w:pPr>
  </w:style>
  <w:style w:type="character" w:styleId="IntenseEmphasis">
    <w:name w:val="Intense Emphasis"/>
    <w:basedOn w:val="DefaultParagraphFont"/>
    <w:uiPriority w:val="21"/>
    <w:qFormat/>
    <w:rsid w:val="00B72546"/>
    <w:rPr>
      <w:i/>
      <w:iCs/>
      <w:color w:val="0F4761" w:themeColor="accent1" w:themeShade="BF"/>
    </w:rPr>
  </w:style>
  <w:style w:type="paragraph" w:styleId="IntenseQuote">
    <w:name w:val="Intense Quote"/>
    <w:basedOn w:val="Normal"/>
    <w:next w:val="Normal"/>
    <w:link w:val="IntenseQuoteChar"/>
    <w:uiPriority w:val="30"/>
    <w:qFormat/>
    <w:rsid w:val="00B72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546"/>
    <w:rPr>
      <w:i/>
      <w:iCs/>
      <w:color w:val="0F4761" w:themeColor="accent1" w:themeShade="BF"/>
    </w:rPr>
  </w:style>
  <w:style w:type="character" w:styleId="IntenseReference">
    <w:name w:val="Intense Reference"/>
    <w:basedOn w:val="DefaultParagraphFont"/>
    <w:uiPriority w:val="32"/>
    <w:qFormat/>
    <w:rsid w:val="00B725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430</Words>
  <Characters>2231</Characters>
  <Application>Microsoft Office Word</Application>
  <DocSecurity>0</DocSecurity>
  <Lines>45</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1</cp:revision>
  <dcterms:created xsi:type="dcterms:W3CDTF">2024-05-07T17:33:00Z</dcterms:created>
  <dcterms:modified xsi:type="dcterms:W3CDTF">2024-05-07T18:04:00Z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b21ceeb4-8e6d-4503-8e23-6299bacfeb4d</vt:lpwstr>
  </property>
</Properties>
</file>