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F5C68" w14:textId="77777777" w:rsidR="00236526" w:rsidRPr="00765E0F" w:rsidRDefault="00236526" w:rsidP="002365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6448DBEB" w14:textId="77777777" w:rsidR="00236526" w:rsidRPr="00765E0F" w:rsidRDefault="00236526" w:rsidP="002365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5A29B3EA" w14:textId="77777777" w:rsidR="00236526" w:rsidRPr="00765E0F" w:rsidRDefault="00236526" w:rsidP="002365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0CE80748" w14:textId="77777777" w:rsidR="00236526" w:rsidRDefault="00236526" w:rsidP="002365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2A0DD477" w14:textId="091B3108" w:rsidR="00536276" w:rsidRDefault="00236526" w:rsidP="00236526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Debt Collector Violated 15 USC 1692g—I never got a dunning letter within 5 days of the accounts reporting. </w:t>
      </w:r>
    </w:p>
    <w:p w14:paraId="571322C8" w14:textId="77777777" w:rsidR="00430E20" w:rsidRDefault="00430E20" w:rsidP="0023652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If you want to avoid getting dragged into a civil lawsuit where you may have to pay for damages, for something you did not even intentionally do, I suggest you delete the illegal collection accounts from my credit report today. </w:t>
      </w:r>
    </w:p>
    <w:p w14:paraId="7A5A0437" w14:textId="0E12FD47" w:rsidR="00430E20" w:rsidRDefault="00430E20" w:rsidP="0023652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You see, [INSERT DEBT COLLECTOR NAME], has furnished a collection account on my credit report without validating this debt with me beforehand. In fact, the following debt collectors never sent me a dunning letter (which is mandatory to validate a debt) within 5 days of the accounts getting reported (which is also the initial communication). Therefore, the accounts listed below must all get deleted from my credit report under 15 USC 1692g. </w:t>
      </w:r>
    </w:p>
    <w:p w14:paraId="497BF522" w14:textId="1D5D63C7" w:rsidR="00236526" w:rsidRDefault="00430E20" w:rsidP="0023652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However, there is one way you can leave the items on my credit report unscathed. And </w:t>
      </w:r>
      <w:proofErr w:type="gramStart"/>
      <w:r>
        <w:rPr>
          <w:rFonts w:ascii="Arial" w:eastAsia="Times New Roman" w:hAnsi="Arial" w:cs="Arial"/>
          <w:sz w:val="24"/>
          <w:szCs w:val="24"/>
        </w:rPr>
        <w:t>in order to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do this, you must produce proof a dunning letter was sent to my address (within 5 days of the account getting furnished). If you cannot produce the requested information, then, by law, you must delete the collection items </w:t>
      </w:r>
      <w:proofErr w:type="gramStart"/>
      <w:r>
        <w:rPr>
          <w:rFonts w:ascii="Arial" w:eastAsia="Times New Roman" w:hAnsi="Arial" w:cs="Arial"/>
          <w:sz w:val="24"/>
          <w:szCs w:val="24"/>
        </w:rPr>
        <w:t>off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my credit report by my next report update. </w:t>
      </w:r>
    </w:p>
    <w:p w14:paraId="2F9FE890" w14:textId="1CE52AD3" w:rsidR="00F03416" w:rsidRDefault="00F03416" w:rsidP="0023652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only reason I am aware of these accounts </w:t>
      </w:r>
      <w:proofErr w:type="gramStart"/>
      <w:r>
        <w:rPr>
          <w:rFonts w:ascii="Arial" w:eastAsia="Times New Roman" w:hAnsi="Arial" w:cs="Arial"/>
          <w:sz w:val="24"/>
          <w:szCs w:val="24"/>
        </w:rPr>
        <w:t>are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because they were in my credit report. If I </w:t>
      </w:r>
      <w:proofErr w:type="gramStart"/>
      <w:r>
        <w:rPr>
          <w:rFonts w:ascii="Arial" w:eastAsia="Times New Roman" w:hAnsi="Arial" w:cs="Arial"/>
          <w:sz w:val="24"/>
          <w:szCs w:val="24"/>
        </w:rPr>
        <w:t>got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a dunning letter beforehand I would’ve, without a doubt, disputed the debt and never let these criminal debt collectors get away with this disgusting act. This is the reason, I intend to litigate immediately if these items are not removed from my report. I cannot stand it when people try to take advantage of others… which is obviously what is being done to me. </w:t>
      </w:r>
    </w:p>
    <w:p w14:paraId="29C78AA1" w14:textId="72DC9984" w:rsidR="00F03416" w:rsidRDefault="00F03416" w:rsidP="00236526">
      <w:pPr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So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if you want to free yourself from the heinous acts of the debt collectors in this complaint, simply delete the accounts below and I will drop my claim: </w:t>
      </w:r>
    </w:p>
    <w:p w14:paraId="047EB42F" w14:textId="66A3F383" w:rsidR="00F03416" w:rsidRDefault="00F03416" w:rsidP="00236526">
      <w:pPr>
        <w:rPr>
          <w:rFonts w:ascii="Arial" w:hAnsi="Arial" w:cs="Arial"/>
          <w:sz w:val="24"/>
          <w:szCs w:val="24"/>
        </w:rPr>
      </w:pPr>
      <w:r w:rsidRPr="00F03416">
        <w:rPr>
          <w:rFonts w:ascii="Arial" w:hAnsi="Arial" w:cs="Arial"/>
          <w:sz w:val="24"/>
          <w:szCs w:val="24"/>
        </w:rPr>
        <w:t>{</w:t>
      </w:r>
      <w:proofErr w:type="spellStart"/>
      <w:r w:rsidRPr="00F03416">
        <w:rPr>
          <w:rFonts w:ascii="Arial" w:hAnsi="Arial" w:cs="Arial"/>
          <w:sz w:val="24"/>
          <w:szCs w:val="24"/>
        </w:rPr>
        <w:t>dispute_item_and_explanation</w:t>
      </w:r>
      <w:proofErr w:type="spellEnd"/>
      <w:r w:rsidRPr="00F03416">
        <w:rPr>
          <w:rFonts w:ascii="Arial" w:hAnsi="Arial" w:cs="Arial"/>
          <w:sz w:val="24"/>
          <w:szCs w:val="24"/>
        </w:rPr>
        <w:t>}</w:t>
      </w:r>
    </w:p>
    <w:p w14:paraId="4C5DF1D4" w14:textId="77777777" w:rsidR="00F03416" w:rsidRDefault="00F03416" w:rsidP="00236526">
      <w:pPr>
        <w:rPr>
          <w:rFonts w:ascii="Arial" w:hAnsi="Arial" w:cs="Arial"/>
          <w:sz w:val="24"/>
          <w:szCs w:val="24"/>
        </w:rPr>
      </w:pPr>
    </w:p>
    <w:p w14:paraId="3891ED39" w14:textId="28C6333E" w:rsidR="00F03416" w:rsidRPr="00F03416" w:rsidRDefault="00F03416" w:rsidP="00236526">
      <w:pPr>
        <w:rPr>
          <w:rFonts w:ascii="Arial" w:hAnsi="Arial" w:cs="Arial"/>
          <w:sz w:val="24"/>
          <w:szCs w:val="24"/>
        </w:rPr>
      </w:pPr>
      <w:r w:rsidRPr="00F03416">
        <w:rPr>
          <w:rFonts w:ascii="Arial" w:hAnsi="Arial" w:cs="Arial"/>
          <w:b/>
          <w:bCs/>
          <w:sz w:val="24"/>
          <w:szCs w:val="24"/>
        </w:rPr>
        <w:t>Consumer Statement:</w:t>
      </w:r>
      <w:r>
        <w:rPr>
          <w:rFonts w:ascii="Arial" w:hAnsi="Arial" w:cs="Arial"/>
          <w:sz w:val="24"/>
          <w:szCs w:val="24"/>
        </w:rPr>
        <w:t xml:space="preserve"> The debt collectors cannot be trusted. They have placed these accounts on my credit report without validating the debt beforehand. I have sent a direct dispute informing the debt collectors of their criminal acts (along with this dispute.) They </w:t>
      </w:r>
      <w:r>
        <w:rPr>
          <w:rFonts w:ascii="Arial" w:hAnsi="Arial" w:cs="Arial"/>
          <w:sz w:val="24"/>
          <w:szCs w:val="24"/>
        </w:rPr>
        <w:lastRenderedPageBreak/>
        <w:t xml:space="preserve">have committed debt parking, and I will not let them get away with it. </w:t>
      </w:r>
      <w:proofErr w:type="gramStart"/>
      <w:r>
        <w:rPr>
          <w:rFonts w:ascii="Arial" w:hAnsi="Arial" w:cs="Arial"/>
          <w:sz w:val="24"/>
          <w:szCs w:val="24"/>
        </w:rPr>
        <w:t>So</w:t>
      </w:r>
      <w:proofErr w:type="gramEnd"/>
      <w:r>
        <w:rPr>
          <w:rFonts w:ascii="Arial" w:hAnsi="Arial" w:cs="Arial"/>
          <w:sz w:val="24"/>
          <w:szCs w:val="24"/>
        </w:rPr>
        <w:t xml:space="preserve"> to save </w:t>
      </w:r>
      <w:proofErr w:type="gramStart"/>
      <w:r>
        <w:rPr>
          <w:rFonts w:ascii="Arial" w:hAnsi="Arial" w:cs="Arial"/>
          <w:sz w:val="24"/>
          <w:szCs w:val="24"/>
        </w:rPr>
        <w:t>yourself</w:t>
      </w:r>
      <w:proofErr w:type="gramEnd"/>
      <w:r>
        <w:rPr>
          <w:rFonts w:ascii="Arial" w:hAnsi="Arial" w:cs="Arial"/>
          <w:sz w:val="24"/>
          <w:szCs w:val="24"/>
        </w:rPr>
        <w:t xml:space="preserve"> the legal trouble, I suggest you delete the items right away.  </w:t>
      </w:r>
    </w:p>
    <w:sectPr w:rsidR="00F03416" w:rsidRPr="00F03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26"/>
    <w:rsid w:val="0008763C"/>
    <w:rsid w:val="00236526"/>
    <w:rsid w:val="00430E20"/>
    <w:rsid w:val="00536276"/>
    <w:rsid w:val="00617C85"/>
    <w:rsid w:val="00F0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F10A7"/>
  <w15:chartTrackingRefBased/>
  <w15:docId w15:val="{A3D031D9-95CE-46CE-B54C-F1D0928D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526"/>
  </w:style>
  <w:style w:type="paragraph" w:styleId="Heading1">
    <w:name w:val="heading 1"/>
    <w:basedOn w:val="Normal"/>
    <w:next w:val="Normal"/>
    <w:link w:val="Heading1Char"/>
    <w:uiPriority w:val="9"/>
    <w:qFormat/>
    <w:rsid w:val="0023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388</Words>
  <Characters>1926</Characters>
  <Application>Microsoft Office Word</Application>
  <DocSecurity>0</DocSecurity>
  <Lines>37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2024-05-09T13:20:00Z</dcterms:created>
  <dcterms:modified xsi:type="dcterms:W3CDTF">2024-05-09T13:54:00Z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4af9bbfc-1861-4876-a677-5f42fc93e7d0</vt:lpwstr>
  </property>
</Properties>
</file>