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35354" w14:textId="77777777" w:rsidR="00875F30" w:rsidRPr="00765E0F" w:rsidRDefault="00875F30" w:rsidP="00875F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78108B10" w14:textId="77777777" w:rsidR="00875F30" w:rsidRPr="00765E0F" w:rsidRDefault="00875F30" w:rsidP="00875F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2DB3E4F1" w14:textId="77777777" w:rsidR="00875F30" w:rsidRPr="00765E0F" w:rsidRDefault="00875F30" w:rsidP="00875F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6962BC67" w14:textId="77777777" w:rsidR="00875F30" w:rsidRDefault="00875F30" w:rsidP="00875F30">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0BE2A6DE" w14:textId="415D92D1" w:rsidR="00875F30" w:rsidRDefault="00875F30" w:rsidP="00875F30">
      <w:pPr>
        <w:jc w:val="center"/>
        <w:rPr>
          <w:rFonts w:ascii="Arial" w:eastAsia="Times New Roman" w:hAnsi="Arial" w:cs="Arial"/>
          <w:b/>
          <w:bCs/>
          <w:sz w:val="28"/>
          <w:szCs w:val="28"/>
        </w:rPr>
      </w:pPr>
      <w:r>
        <w:rPr>
          <w:rFonts w:ascii="Arial" w:eastAsia="Times New Roman" w:hAnsi="Arial" w:cs="Arial"/>
          <w:b/>
          <w:bCs/>
          <w:sz w:val="28"/>
          <w:szCs w:val="28"/>
        </w:rPr>
        <w:t xml:space="preserve">SANCTION OF </w:t>
      </w:r>
      <w:r>
        <w:rPr>
          <w:rFonts w:ascii="Arial" w:eastAsia="Times New Roman" w:hAnsi="Arial" w:cs="Arial"/>
          <w:b/>
          <w:bCs/>
          <w:sz w:val="28"/>
          <w:szCs w:val="28"/>
        </w:rPr>
        <w:t xml:space="preserve">15 USC 1681a(d)(a)(2)(B) &amp; 15 USC 1681b(a)(3)(a). </w:t>
      </w:r>
    </w:p>
    <w:p w14:paraId="11285843" w14:textId="77777777" w:rsidR="00875F30" w:rsidRDefault="00875F30" w:rsidP="00875F30">
      <w:pPr>
        <w:rPr>
          <w:rFonts w:ascii="Arial" w:eastAsia="Times New Roman" w:hAnsi="Arial" w:cs="Arial"/>
          <w:sz w:val="24"/>
          <w:szCs w:val="24"/>
        </w:rPr>
      </w:pPr>
      <w:r w:rsidRPr="00AD2027">
        <w:rPr>
          <w:rFonts w:ascii="Arial" w:eastAsia="Times New Roman" w:hAnsi="Arial" w:cs="Arial"/>
          <w:sz w:val="24"/>
          <w:szCs w:val="24"/>
        </w:rPr>
        <w:t>{</w:t>
      </w:r>
      <w:proofErr w:type="spellStart"/>
      <w:r w:rsidRPr="00AD2027">
        <w:rPr>
          <w:rFonts w:ascii="Arial" w:eastAsia="Times New Roman" w:hAnsi="Arial" w:cs="Arial"/>
          <w:sz w:val="24"/>
          <w:szCs w:val="24"/>
        </w:rPr>
        <w:t>bureau_name</w:t>
      </w:r>
      <w:proofErr w:type="spellEnd"/>
      <w:r w:rsidRPr="00AD2027">
        <w:rPr>
          <w:rFonts w:ascii="Arial" w:eastAsia="Times New Roman" w:hAnsi="Arial" w:cs="Arial"/>
          <w:sz w:val="24"/>
          <w:szCs w:val="24"/>
        </w:rPr>
        <w:t>}</w:t>
      </w:r>
      <w:r>
        <w:rPr>
          <w:rFonts w:ascii="Arial" w:eastAsia="Times New Roman" w:hAnsi="Arial" w:cs="Arial"/>
          <w:sz w:val="24"/>
          <w:szCs w:val="24"/>
        </w:rPr>
        <w:t xml:space="preserve"> is furnishing illegal accounts on my credit report. The accounts in this </w:t>
      </w:r>
      <w:proofErr w:type="gramStart"/>
      <w:r>
        <w:rPr>
          <w:rFonts w:ascii="Arial" w:eastAsia="Times New Roman" w:hAnsi="Arial" w:cs="Arial"/>
          <w:sz w:val="24"/>
          <w:szCs w:val="24"/>
        </w:rPr>
        <w:t>complaint,</w:t>
      </w:r>
      <w:proofErr w:type="gramEnd"/>
      <w:r>
        <w:rPr>
          <w:rFonts w:ascii="Arial" w:eastAsia="Times New Roman" w:hAnsi="Arial" w:cs="Arial"/>
          <w:sz w:val="24"/>
          <w:szCs w:val="24"/>
        </w:rPr>
        <w:t xml:space="preserve"> are supposed to be excluded from credit reporting under 15 USC 1681a(d)(a)(2)(B)—because they are furnishing a specific extension or authorization of credit from a credit card or similar device. </w:t>
      </w:r>
    </w:p>
    <w:p w14:paraId="53CEAC00" w14:textId="77777777" w:rsidR="00875F30" w:rsidRDefault="00875F30" w:rsidP="00875F30">
      <w:pPr>
        <w:rPr>
          <w:rFonts w:ascii="Arial" w:eastAsia="Times New Roman" w:hAnsi="Arial" w:cs="Arial"/>
          <w:sz w:val="24"/>
          <w:szCs w:val="24"/>
        </w:rPr>
      </w:pPr>
      <w:r>
        <w:rPr>
          <w:rFonts w:ascii="Arial" w:eastAsia="Times New Roman" w:hAnsi="Arial" w:cs="Arial"/>
          <w:sz w:val="24"/>
          <w:szCs w:val="24"/>
        </w:rPr>
        <w:t xml:space="preserve">You see, to create the accounts in this complaint the following creditors issued me a credit card. This credit card was used to make purchases or, if you want to get technical about it, consumer transactions. Whenever a consumer transaction is initiated a specific extension of credit gets authorized (and that is how a payment is made). These are the same payments or, specific extensions of credit, </w:t>
      </w:r>
      <w:r w:rsidRPr="00AD2027">
        <w:rPr>
          <w:rFonts w:ascii="Arial" w:eastAsia="Times New Roman" w:hAnsi="Arial" w:cs="Arial"/>
          <w:sz w:val="24"/>
          <w:szCs w:val="24"/>
        </w:rPr>
        <w:t>{</w:t>
      </w:r>
      <w:proofErr w:type="spellStart"/>
      <w:r w:rsidRPr="00AD2027">
        <w:rPr>
          <w:rFonts w:ascii="Arial" w:eastAsia="Times New Roman" w:hAnsi="Arial" w:cs="Arial"/>
          <w:sz w:val="24"/>
          <w:szCs w:val="24"/>
        </w:rPr>
        <w:t>bureau_name</w:t>
      </w:r>
      <w:proofErr w:type="spellEnd"/>
      <w:r w:rsidRPr="00AD2027">
        <w:rPr>
          <w:rFonts w:ascii="Arial" w:eastAsia="Times New Roman" w:hAnsi="Arial" w:cs="Arial"/>
          <w:sz w:val="24"/>
          <w:szCs w:val="24"/>
        </w:rPr>
        <w:t>}</w:t>
      </w:r>
      <w:r>
        <w:rPr>
          <w:rFonts w:ascii="Arial" w:eastAsia="Times New Roman" w:hAnsi="Arial" w:cs="Arial"/>
          <w:sz w:val="24"/>
          <w:szCs w:val="24"/>
        </w:rPr>
        <w:t xml:space="preserve"> is illegally furnishing on my credit report. </w:t>
      </w:r>
    </w:p>
    <w:p w14:paraId="3AA9558A" w14:textId="77777777" w:rsidR="00875F30" w:rsidRDefault="00875F30" w:rsidP="00875F30">
      <w:pPr>
        <w:rPr>
          <w:rFonts w:ascii="Arial" w:eastAsia="Times New Roman" w:hAnsi="Arial" w:cs="Arial"/>
          <w:sz w:val="24"/>
          <w:szCs w:val="24"/>
        </w:rPr>
      </w:pPr>
      <w:r>
        <w:rPr>
          <w:rFonts w:ascii="Arial" w:eastAsia="Times New Roman" w:hAnsi="Arial" w:cs="Arial"/>
          <w:sz w:val="24"/>
          <w:szCs w:val="24"/>
        </w:rPr>
        <w:t xml:space="preserve">And for this reason, my credit score dropped significantly. My score </w:t>
      </w:r>
      <w:proofErr w:type="gramStart"/>
      <w:r>
        <w:rPr>
          <w:rFonts w:ascii="Arial" w:eastAsia="Times New Roman" w:hAnsi="Arial" w:cs="Arial"/>
          <w:sz w:val="24"/>
          <w:szCs w:val="24"/>
        </w:rPr>
        <w:t>tanked</w:t>
      </w:r>
      <w:proofErr w:type="gramEnd"/>
      <w:r>
        <w:rPr>
          <w:rFonts w:ascii="Arial" w:eastAsia="Times New Roman" w:hAnsi="Arial" w:cs="Arial"/>
          <w:sz w:val="24"/>
          <w:szCs w:val="24"/>
        </w:rPr>
        <w:t xml:space="preserve"> down so far that I literally cannot get credit at all. This ruined my lifestyle because I used to depend </w:t>
      </w:r>
      <w:proofErr w:type="gramStart"/>
      <w:r>
        <w:rPr>
          <w:rFonts w:ascii="Arial" w:eastAsia="Times New Roman" w:hAnsi="Arial" w:cs="Arial"/>
          <w:sz w:val="24"/>
          <w:szCs w:val="24"/>
        </w:rPr>
        <w:t>pretty heavily</w:t>
      </w:r>
      <w:proofErr w:type="gramEnd"/>
      <w:r>
        <w:rPr>
          <w:rFonts w:ascii="Arial" w:eastAsia="Times New Roman" w:hAnsi="Arial" w:cs="Arial"/>
          <w:sz w:val="24"/>
          <w:szCs w:val="24"/>
        </w:rPr>
        <w:t xml:space="preserve"> on my credit for all my household expenses. And now, without the help of my credit, I am living under extreme conditions. I am babysitting animals, doing Uber Eats, and desperately searching for any other job I can find until I fix this issue. </w:t>
      </w:r>
    </w:p>
    <w:p w14:paraId="6BC36F8F" w14:textId="5BFD7B28" w:rsidR="00536276" w:rsidRDefault="00875F30">
      <w:pPr>
        <w:rPr>
          <w:rFonts w:ascii="Arial" w:eastAsia="Times New Roman" w:hAnsi="Arial" w:cs="Arial"/>
          <w:sz w:val="24"/>
          <w:szCs w:val="24"/>
        </w:rPr>
      </w:pPr>
      <w:r>
        <w:rPr>
          <w:rFonts w:ascii="Arial" w:eastAsia="Times New Roman" w:hAnsi="Arial" w:cs="Arial"/>
          <w:sz w:val="24"/>
          <w:szCs w:val="24"/>
        </w:rPr>
        <w:t xml:space="preserve">And when you think it can’t get any worse than this… the only reason I am facing such horrible conditions is because </w:t>
      </w:r>
      <w:r w:rsidRPr="00AD2027">
        <w:rPr>
          <w:rFonts w:ascii="Arial" w:eastAsia="Times New Roman" w:hAnsi="Arial" w:cs="Arial"/>
          <w:sz w:val="24"/>
          <w:szCs w:val="24"/>
        </w:rPr>
        <w:t>{</w:t>
      </w:r>
      <w:proofErr w:type="spellStart"/>
      <w:r w:rsidRPr="00AD2027">
        <w:rPr>
          <w:rFonts w:ascii="Arial" w:eastAsia="Times New Roman" w:hAnsi="Arial" w:cs="Arial"/>
          <w:sz w:val="24"/>
          <w:szCs w:val="24"/>
        </w:rPr>
        <w:t>bureau_name</w:t>
      </w:r>
      <w:proofErr w:type="spellEnd"/>
      <w:r w:rsidRPr="00AD2027">
        <w:rPr>
          <w:rFonts w:ascii="Arial" w:eastAsia="Times New Roman" w:hAnsi="Arial" w:cs="Arial"/>
          <w:sz w:val="24"/>
          <w:szCs w:val="24"/>
        </w:rPr>
        <w:t>}</w:t>
      </w:r>
      <w:r>
        <w:rPr>
          <w:rFonts w:ascii="Arial" w:eastAsia="Times New Roman" w:hAnsi="Arial" w:cs="Arial"/>
          <w:sz w:val="24"/>
          <w:szCs w:val="24"/>
        </w:rPr>
        <w:t xml:space="preserve"> is furnishing information that is legally not allowed to be on my credit report, according to 15 USC 1681a(d)(a)(2)(B). 15 USC 1681a(d)(a)(2)(B) is, according to FCRA definition, excluded information from a credit report. Yet… the accounts below are a blistering hematoma on my credit report.</w:t>
      </w:r>
    </w:p>
    <w:p w14:paraId="365F7BF2" w14:textId="77777777" w:rsidR="00875F30" w:rsidRDefault="00875F30" w:rsidP="00875F30">
      <w:pPr>
        <w:jc w:val="center"/>
        <w:rPr>
          <w:rFonts w:ascii="Arial" w:eastAsia="Times New Roman" w:hAnsi="Arial" w:cs="Arial"/>
          <w:b/>
          <w:bCs/>
          <w:sz w:val="24"/>
          <w:szCs w:val="24"/>
        </w:rPr>
      </w:pPr>
    </w:p>
    <w:p w14:paraId="21094BFE" w14:textId="17A880BC" w:rsidR="00875F30" w:rsidRPr="00875F30" w:rsidRDefault="00875F30" w:rsidP="00875F30">
      <w:pPr>
        <w:jc w:val="center"/>
        <w:rPr>
          <w:rFonts w:ascii="Arial" w:eastAsia="Times New Roman" w:hAnsi="Arial" w:cs="Arial"/>
          <w:b/>
          <w:bCs/>
          <w:sz w:val="28"/>
          <w:szCs w:val="28"/>
        </w:rPr>
      </w:pPr>
      <w:r w:rsidRPr="00875F30">
        <w:rPr>
          <w:rFonts w:ascii="Arial" w:eastAsia="Times New Roman" w:hAnsi="Arial" w:cs="Arial"/>
          <w:b/>
          <w:bCs/>
          <w:sz w:val="28"/>
          <w:szCs w:val="28"/>
        </w:rPr>
        <w:t xml:space="preserve">SANCTION 2: Accounts furnished without a permissible purpose. </w:t>
      </w:r>
    </w:p>
    <w:p w14:paraId="605671F7" w14:textId="42DFDC0A" w:rsidR="00875F30" w:rsidRPr="00875F30" w:rsidRDefault="00875F30" w:rsidP="00875F30">
      <w:pPr>
        <w:rPr>
          <w:rFonts w:ascii="Arial" w:eastAsia="Times New Roman" w:hAnsi="Arial" w:cs="Arial"/>
          <w:sz w:val="24"/>
          <w:szCs w:val="24"/>
        </w:rPr>
      </w:pPr>
      <w:r>
        <w:rPr>
          <w:rFonts w:ascii="Arial" w:eastAsia="Times New Roman" w:hAnsi="Arial" w:cs="Arial"/>
          <w:sz w:val="24"/>
          <w:szCs w:val="24"/>
        </w:rPr>
        <w:t xml:space="preserve"> </w:t>
      </w:r>
      <w:r w:rsidRPr="00875F30">
        <w:rPr>
          <w:rFonts w:ascii="Arial" w:eastAsia="Times New Roman" w:hAnsi="Arial" w:cs="Arial"/>
          <w:sz w:val="24"/>
          <w:szCs w:val="24"/>
        </w:rPr>
        <w:t xml:space="preserve">Imagine if someone took your credit card information without telling you and used it to make purchases, which led to you receiving an invitation to court. You wouldn’t like that, would you? Okay, now imagine, instead of your credit card, they took your social security card and identification information to create a negative account on your credit report—by making a whole transaction you have absolutely nothing to do with. </w:t>
      </w:r>
    </w:p>
    <w:p w14:paraId="6F5EFAC0" w14:textId="77777777" w:rsidR="00875F30" w:rsidRPr="00875F30" w:rsidRDefault="00875F30" w:rsidP="00875F30">
      <w:pPr>
        <w:rPr>
          <w:rFonts w:ascii="Arial" w:eastAsia="Times New Roman" w:hAnsi="Arial" w:cs="Arial"/>
          <w:sz w:val="24"/>
          <w:szCs w:val="24"/>
        </w:rPr>
      </w:pPr>
      <w:r w:rsidRPr="00875F30">
        <w:rPr>
          <w:rFonts w:ascii="Arial" w:eastAsia="Times New Roman" w:hAnsi="Arial" w:cs="Arial"/>
          <w:sz w:val="24"/>
          <w:szCs w:val="24"/>
        </w:rPr>
        <w:lastRenderedPageBreak/>
        <w:t xml:space="preserve">This is the horrible act [INSERT DEBT COLLECTOR NAME] has done to me. I have no relation to these accounts reporting on my credit report. In fact, the only communication I have with these criminals is my dispute letters to remove the account. I don’t know how they got my information… I don’t know why these accounts are on my credit report… but what I do know is, I never gave these data furnishers my authorization to initiate the transaction they are reporting on my credit report. </w:t>
      </w:r>
    </w:p>
    <w:p w14:paraId="5F37206D" w14:textId="29C698C7" w:rsidR="00875F30" w:rsidRDefault="00875F30" w:rsidP="00875F30">
      <w:pPr>
        <w:rPr>
          <w:rFonts w:ascii="Arial" w:eastAsia="Times New Roman" w:hAnsi="Arial" w:cs="Arial"/>
          <w:sz w:val="24"/>
          <w:szCs w:val="24"/>
        </w:rPr>
      </w:pPr>
      <w:r w:rsidRPr="00875F30">
        <w:rPr>
          <w:rFonts w:ascii="Arial" w:eastAsia="Times New Roman" w:hAnsi="Arial" w:cs="Arial"/>
          <w:sz w:val="24"/>
          <w:szCs w:val="24"/>
        </w:rPr>
        <w:t>And for this reason, these accounts must be deleted right away under 15 USC 1681b(a)(3)(a) because they do not have a permissible purpose to be on my credit report. You see, according to the statute, any account publishing information about a transaction I was not involved in—is NOT ALLOWED TO BE IN MY CREDIT REPORT.</w:t>
      </w:r>
    </w:p>
    <w:p w14:paraId="3A91743A" w14:textId="385C49ED" w:rsidR="00875F30" w:rsidRDefault="00875F30" w:rsidP="00875F30">
      <w:pPr>
        <w:rPr>
          <w:rFonts w:ascii="Arial" w:eastAsia="Times New Roman" w:hAnsi="Arial" w:cs="Arial"/>
          <w:sz w:val="24"/>
          <w:szCs w:val="24"/>
        </w:rPr>
      </w:pPr>
      <w:r>
        <w:rPr>
          <w:rFonts w:ascii="Arial" w:eastAsia="Times New Roman" w:hAnsi="Arial" w:cs="Arial"/>
          <w:sz w:val="24"/>
          <w:szCs w:val="24"/>
        </w:rPr>
        <w:t xml:space="preserve">As you can see, you have committed 2 serious breaches of law that </w:t>
      </w:r>
      <w:proofErr w:type="gramStart"/>
      <w:r>
        <w:rPr>
          <w:rFonts w:ascii="Arial" w:eastAsia="Times New Roman" w:hAnsi="Arial" w:cs="Arial"/>
          <w:sz w:val="24"/>
          <w:szCs w:val="24"/>
        </w:rPr>
        <w:t>has</w:t>
      </w:r>
      <w:proofErr w:type="gramEnd"/>
      <w:r>
        <w:rPr>
          <w:rFonts w:ascii="Arial" w:eastAsia="Times New Roman" w:hAnsi="Arial" w:cs="Arial"/>
          <w:sz w:val="24"/>
          <w:szCs w:val="24"/>
        </w:rPr>
        <w:t xml:space="preserve"> caused irreparable harm to me and my family. Yet, we are willing to forgive your terrible acts only if you agree to delete the illegal items </w:t>
      </w:r>
      <w:proofErr w:type="gramStart"/>
      <w:r>
        <w:rPr>
          <w:rFonts w:ascii="Arial" w:eastAsia="Times New Roman" w:hAnsi="Arial" w:cs="Arial"/>
          <w:sz w:val="24"/>
          <w:szCs w:val="24"/>
        </w:rPr>
        <w:t>off</w:t>
      </w:r>
      <w:proofErr w:type="gramEnd"/>
      <w:r>
        <w:rPr>
          <w:rFonts w:ascii="Arial" w:eastAsia="Times New Roman" w:hAnsi="Arial" w:cs="Arial"/>
          <w:sz w:val="24"/>
          <w:szCs w:val="24"/>
        </w:rPr>
        <w:t xml:space="preserve"> my credit report. </w:t>
      </w:r>
      <w:proofErr w:type="gramStart"/>
      <w:r>
        <w:rPr>
          <w:rFonts w:ascii="Arial" w:eastAsia="Times New Roman" w:hAnsi="Arial" w:cs="Arial"/>
          <w:sz w:val="24"/>
          <w:szCs w:val="24"/>
        </w:rPr>
        <w:t>otherwise</w:t>
      </w:r>
      <w:proofErr w:type="gramEnd"/>
      <w:r>
        <w:rPr>
          <w:rFonts w:ascii="Arial" w:eastAsia="Times New Roman" w:hAnsi="Arial" w:cs="Arial"/>
          <w:sz w:val="24"/>
          <w:szCs w:val="24"/>
        </w:rPr>
        <w:t xml:space="preserve">, I will have to advance my claim to a federal court to recover the damages I am owed. </w:t>
      </w:r>
    </w:p>
    <w:p w14:paraId="02A30619" w14:textId="6A88F32A" w:rsidR="00875F30" w:rsidRDefault="00875F30" w:rsidP="00875F30">
      <w:pPr>
        <w:rPr>
          <w:rFonts w:ascii="Arial" w:eastAsia="Times New Roman" w:hAnsi="Arial" w:cs="Arial"/>
          <w:sz w:val="24"/>
          <w:szCs w:val="24"/>
        </w:rPr>
      </w:pPr>
      <w:r>
        <w:rPr>
          <w:rFonts w:ascii="Arial" w:eastAsia="Times New Roman" w:hAnsi="Arial" w:cs="Arial"/>
          <w:sz w:val="24"/>
          <w:szCs w:val="24"/>
        </w:rPr>
        <w:t xml:space="preserve">I demand you delete the unlawful items from my credit report: </w:t>
      </w:r>
    </w:p>
    <w:p w14:paraId="6F647275" w14:textId="77777777" w:rsidR="00875F30" w:rsidRDefault="00875F30" w:rsidP="00875F30">
      <w:pPr>
        <w:spacing w:before="100" w:beforeAutospacing="1" w:after="100" w:afterAutospacing="1" w:line="240" w:lineRule="auto"/>
        <w:rPr>
          <w:rFonts w:ascii="Arial" w:eastAsia="Times New Roman" w:hAnsi="Arial" w:cs="Arial"/>
          <w:sz w:val="24"/>
          <w:szCs w:val="24"/>
        </w:rPr>
      </w:pPr>
      <w:r w:rsidRPr="00AD2027">
        <w:rPr>
          <w:rFonts w:ascii="Arial" w:eastAsia="Times New Roman" w:hAnsi="Arial" w:cs="Arial"/>
          <w:sz w:val="24"/>
          <w:szCs w:val="24"/>
        </w:rPr>
        <w:t>{</w:t>
      </w:r>
      <w:proofErr w:type="spellStart"/>
      <w:r w:rsidRPr="00AD2027">
        <w:rPr>
          <w:rFonts w:ascii="Arial" w:eastAsia="Times New Roman" w:hAnsi="Arial" w:cs="Arial"/>
          <w:sz w:val="24"/>
          <w:szCs w:val="24"/>
        </w:rPr>
        <w:t>dispute_item_and_explanation</w:t>
      </w:r>
      <w:proofErr w:type="spellEnd"/>
      <w:r w:rsidRPr="00AD2027">
        <w:rPr>
          <w:rFonts w:ascii="Arial" w:eastAsia="Times New Roman" w:hAnsi="Arial" w:cs="Arial"/>
          <w:sz w:val="24"/>
          <w:szCs w:val="24"/>
        </w:rPr>
        <w:t>}</w:t>
      </w:r>
    </w:p>
    <w:p w14:paraId="7B87DC60" w14:textId="77777777" w:rsidR="00875F30" w:rsidRDefault="00875F30" w:rsidP="00875F30">
      <w:pPr>
        <w:rPr>
          <w:rFonts w:ascii="Arial" w:hAnsi="Arial" w:cs="Arial"/>
          <w:sz w:val="24"/>
          <w:szCs w:val="24"/>
        </w:rPr>
      </w:pPr>
    </w:p>
    <w:p w14:paraId="115E72BD" w14:textId="7F042CA6" w:rsidR="00875F30" w:rsidRPr="00875F30" w:rsidRDefault="00875F30" w:rsidP="00875F30">
      <w:pPr>
        <w:rPr>
          <w:rFonts w:ascii="Arial" w:eastAsia="Times New Roman" w:hAnsi="Arial" w:cs="Arial"/>
          <w:sz w:val="24"/>
          <w:szCs w:val="24"/>
        </w:rPr>
      </w:pPr>
      <w:r w:rsidRPr="00ED2A41">
        <w:rPr>
          <w:rFonts w:ascii="Arial" w:hAnsi="Arial" w:cs="Arial"/>
          <w:b/>
          <w:bCs/>
          <w:sz w:val="24"/>
          <w:szCs w:val="24"/>
        </w:rPr>
        <w:t>Consumer statement:</w:t>
      </w:r>
      <w:r>
        <w:rPr>
          <w:rFonts w:ascii="Arial" w:hAnsi="Arial" w:cs="Arial"/>
          <w:b/>
          <w:bCs/>
          <w:sz w:val="24"/>
          <w:szCs w:val="24"/>
        </w:rPr>
        <w:t xml:space="preserve"> </w:t>
      </w:r>
      <w:r w:rsidRPr="00875F30">
        <w:rPr>
          <w:rFonts w:ascii="Arial" w:hAnsi="Arial" w:cs="Arial"/>
          <w:sz w:val="24"/>
          <w:szCs w:val="24"/>
        </w:rPr>
        <w:t xml:space="preserve">I am not going to </w:t>
      </w:r>
      <w:proofErr w:type="gramStart"/>
      <w:r w:rsidRPr="00875F30">
        <w:rPr>
          <w:rFonts w:ascii="Arial" w:hAnsi="Arial" w:cs="Arial"/>
          <w:sz w:val="24"/>
          <w:szCs w:val="24"/>
        </w:rPr>
        <w:t>lie,</w:t>
      </w:r>
      <w:proofErr w:type="gramEnd"/>
      <w:r w:rsidRPr="00875F30">
        <w:rPr>
          <w:rFonts w:ascii="Arial" w:hAnsi="Arial" w:cs="Arial"/>
          <w:sz w:val="24"/>
          <w:szCs w:val="24"/>
        </w:rPr>
        <w:t xml:space="preserve"> </w:t>
      </w:r>
      <w:r w:rsidRPr="00875F30">
        <w:rPr>
          <w:rFonts w:ascii="Arial" w:hAnsi="Arial" w:cs="Arial"/>
          <w:sz w:val="24"/>
          <w:szCs w:val="24"/>
        </w:rPr>
        <w:t>it's</w:t>
      </w:r>
      <w:r w:rsidRPr="00875F30">
        <w:rPr>
          <w:rFonts w:ascii="Arial" w:hAnsi="Arial" w:cs="Arial"/>
          <w:sz w:val="24"/>
          <w:szCs w:val="24"/>
        </w:rPr>
        <w:t xml:space="preserve"> been rough having to live the last few months dealing with these negative items </w:t>
      </w:r>
      <w:proofErr w:type="gramStart"/>
      <w:r w:rsidRPr="00875F30">
        <w:rPr>
          <w:rFonts w:ascii="Arial" w:hAnsi="Arial" w:cs="Arial"/>
          <w:sz w:val="24"/>
          <w:szCs w:val="24"/>
        </w:rPr>
        <w:t>on</w:t>
      </w:r>
      <w:proofErr w:type="gramEnd"/>
      <w:r w:rsidRPr="00875F30">
        <w:rPr>
          <w:rFonts w:ascii="Arial" w:hAnsi="Arial" w:cs="Arial"/>
          <w:sz w:val="24"/>
          <w:szCs w:val="24"/>
        </w:rPr>
        <w:t xml:space="preserve"> my credit report. Especially when they have no</w:t>
      </w:r>
      <w:r>
        <w:rPr>
          <w:rFonts w:ascii="Arial" w:hAnsi="Arial" w:cs="Arial"/>
          <w:sz w:val="24"/>
          <w:szCs w:val="24"/>
        </w:rPr>
        <w:t xml:space="preserve"> </w:t>
      </w:r>
      <w:r w:rsidRPr="00875F30">
        <w:rPr>
          <w:rFonts w:ascii="Arial" w:hAnsi="Arial" w:cs="Arial"/>
          <w:sz w:val="24"/>
          <w:szCs w:val="24"/>
        </w:rPr>
        <w:t>right to be there in the first place. Please review my complaint carefully so you can avoid having to pay a large chunk of damages… and I can</w:t>
      </w:r>
      <w:r>
        <w:rPr>
          <w:rFonts w:ascii="Arial" w:hAnsi="Arial" w:cs="Arial"/>
          <w:sz w:val="24"/>
          <w:szCs w:val="24"/>
        </w:rPr>
        <w:t xml:space="preserve"> finally</w:t>
      </w:r>
      <w:r w:rsidRPr="00875F30">
        <w:rPr>
          <w:rFonts w:ascii="Arial" w:hAnsi="Arial" w:cs="Arial"/>
          <w:sz w:val="24"/>
          <w:szCs w:val="24"/>
        </w:rPr>
        <w:t xml:space="preserve"> go back to </w:t>
      </w:r>
      <w:r>
        <w:rPr>
          <w:rFonts w:ascii="Arial" w:hAnsi="Arial" w:cs="Arial"/>
          <w:sz w:val="24"/>
          <w:szCs w:val="24"/>
        </w:rPr>
        <w:t>living a normal life (having</w:t>
      </w:r>
      <w:r w:rsidRPr="00875F30">
        <w:rPr>
          <w:rFonts w:ascii="Arial" w:hAnsi="Arial" w:cs="Arial"/>
          <w:sz w:val="24"/>
          <w:szCs w:val="24"/>
        </w:rPr>
        <w:t xml:space="preserve"> full access to my credit.</w:t>
      </w:r>
      <w:r>
        <w:rPr>
          <w:rFonts w:ascii="Arial" w:hAnsi="Arial" w:cs="Arial"/>
          <w:sz w:val="24"/>
          <w:szCs w:val="24"/>
        </w:rPr>
        <w:t>)</w:t>
      </w:r>
      <w:r>
        <w:rPr>
          <w:rFonts w:ascii="Arial" w:hAnsi="Arial" w:cs="Arial"/>
          <w:b/>
          <w:bCs/>
          <w:sz w:val="24"/>
          <w:szCs w:val="24"/>
        </w:rPr>
        <w:t xml:space="preserve"> </w:t>
      </w:r>
    </w:p>
    <w:sectPr w:rsidR="00875F30" w:rsidRPr="00875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30"/>
    <w:rsid w:val="00536276"/>
    <w:rsid w:val="00617C85"/>
    <w:rsid w:val="00875F30"/>
    <w:rsid w:val="00957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476A5"/>
  <w15:chartTrackingRefBased/>
  <w15:docId w15:val="{5815A4FC-2F1C-4488-B8BD-67776D50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F30"/>
  </w:style>
  <w:style w:type="paragraph" w:styleId="Heading1">
    <w:name w:val="heading 1"/>
    <w:basedOn w:val="Normal"/>
    <w:next w:val="Normal"/>
    <w:link w:val="Heading1Char"/>
    <w:uiPriority w:val="9"/>
    <w:qFormat/>
    <w:rsid w:val="00875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F30"/>
    <w:rPr>
      <w:rFonts w:eastAsiaTheme="majorEastAsia" w:cstheme="majorBidi"/>
      <w:color w:val="272727" w:themeColor="text1" w:themeTint="D8"/>
    </w:rPr>
  </w:style>
  <w:style w:type="paragraph" w:styleId="Title">
    <w:name w:val="Title"/>
    <w:basedOn w:val="Normal"/>
    <w:next w:val="Normal"/>
    <w:link w:val="TitleChar"/>
    <w:uiPriority w:val="10"/>
    <w:qFormat/>
    <w:rsid w:val="00875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F30"/>
    <w:pPr>
      <w:spacing w:before="160"/>
      <w:jc w:val="center"/>
    </w:pPr>
    <w:rPr>
      <w:i/>
      <w:iCs/>
      <w:color w:val="404040" w:themeColor="text1" w:themeTint="BF"/>
    </w:rPr>
  </w:style>
  <w:style w:type="character" w:customStyle="1" w:styleId="QuoteChar">
    <w:name w:val="Quote Char"/>
    <w:basedOn w:val="DefaultParagraphFont"/>
    <w:link w:val="Quote"/>
    <w:uiPriority w:val="29"/>
    <w:rsid w:val="00875F30"/>
    <w:rPr>
      <w:i/>
      <w:iCs/>
      <w:color w:val="404040" w:themeColor="text1" w:themeTint="BF"/>
    </w:rPr>
  </w:style>
  <w:style w:type="paragraph" w:styleId="ListParagraph">
    <w:name w:val="List Paragraph"/>
    <w:basedOn w:val="Normal"/>
    <w:uiPriority w:val="34"/>
    <w:qFormat/>
    <w:rsid w:val="00875F30"/>
    <w:pPr>
      <w:ind w:left="720"/>
      <w:contextualSpacing/>
    </w:pPr>
  </w:style>
  <w:style w:type="character" w:styleId="IntenseEmphasis">
    <w:name w:val="Intense Emphasis"/>
    <w:basedOn w:val="DefaultParagraphFont"/>
    <w:uiPriority w:val="21"/>
    <w:qFormat/>
    <w:rsid w:val="00875F30"/>
    <w:rPr>
      <w:i/>
      <w:iCs/>
      <w:color w:val="0F4761" w:themeColor="accent1" w:themeShade="BF"/>
    </w:rPr>
  </w:style>
  <w:style w:type="paragraph" w:styleId="IntenseQuote">
    <w:name w:val="Intense Quote"/>
    <w:basedOn w:val="Normal"/>
    <w:next w:val="Normal"/>
    <w:link w:val="IntenseQuoteChar"/>
    <w:uiPriority w:val="30"/>
    <w:qFormat/>
    <w:rsid w:val="00875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F30"/>
    <w:rPr>
      <w:i/>
      <w:iCs/>
      <w:color w:val="0F4761" w:themeColor="accent1" w:themeShade="BF"/>
    </w:rPr>
  </w:style>
  <w:style w:type="character" w:styleId="IntenseReference">
    <w:name w:val="Intense Reference"/>
    <w:basedOn w:val="DefaultParagraphFont"/>
    <w:uiPriority w:val="32"/>
    <w:qFormat/>
    <w:rsid w:val="00875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651</Words>
  <Characters>3245</Characters>
  <Application>Microsoft Office Word</Application>
  <DocSecurity>0</DocSecurity>
  <Lines>56</Lines>
  <Paragraphs>17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2024-05-10T16:48:00Z</dcterms:created>
  <dcterms:modified xsi:type="dcterms:W3CDTF">2024-05-10T16:55:00Z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78ea4d24-0c80-451a-b2a2-fecf21c18bc1</vt:lpwstr>
  </property>
</Properties>
</file>