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2F410" w14:textId="77777777" w:rsidR="00D24F72" w:rsidRDefault="00984672" w:rsidP="00984672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92DB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Обеспечение безопасности информации – это неотъемлемая составляющая успешной работы в онлайн-мире. Это комплексная система мер, направленных на обеспечение непрерывной работы сайта, а также на защиту конфиденциальности, целостности и доступности хранимой на нем информации для пользователей.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706721B4" w14:textId="0BEE89D0" w:rsidR="00D24F72" w:rsidRDefault="00D24F72" w:rsidP="00984672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создания стабильного сайта для АНО «Центр Единство», исправно выполняющего функции, необходимо проанализировать, какие аспекты продукта подвержены угрозам. Уже на основе полученных данных определяются способы обеспечения безопасности разрабатываемого веб ресурса.</w:t>
      </w:r>
    </w:p>
    <w:p w14:paraId="5929B040" w14:textId="1C572AA1" w:rsidR="00D24F72" w:rsidRDefault="00781061" w:rsidP="00984672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Сайт предназначен для хранения и/или передачи следующей информации:</w:t>
      </w:r>
    </w:p>
    <w:p w14:paraId="69948E04" w14:textId="0FF269EB" w:rsidR="00781061" w:rsidRDefault="00781061" w:rsidP="00781061">
      <w:pPr>
        <w:pStyle w:val="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ФИО или имя, номер телефона 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email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человека,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который оставил просьбу на сайте с помощью формы обратной связи. Полученные данные отправляются администратору – сотруднику заказчика по почте для дальнейшего контакта отправителем, и позже удаляются;</w:t>
      </w:r>
    </w:p>
    <w:p w14:paraId="628E07EA" w14:textId="6CD228A8" w:rsidR="00781061" w:rsidRDefault="00781061" w:rsidP="00781061">
      <w:pPr>
        <w:pStyle w:val="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Учредительные документы и отчеты о деятельности организации;</w:t>
      </w:r>
    </w:p>
    <w:p w14:paraId="7E1F9BED" w14:textId="6E730FFC" w:rsidR="00781061" w:rsidRDefault="00781061" w:rsidP="00781061">
      <w:pPr>
        <w:pStyle w:val="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Статьи о завершенных проектах и событиях в жизни организации.</w:t>
      </w:r>
    </w:p>
    <w:p w14:paraId="3B89B613" w14:textId="306D25DB" w:rsidR="00D90F35" w:rsidRDefault="00D90F35" w:rsidP="00D90F35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Особое внимание необходимо уделить данным из первого пункта списка, т. к. они являются персональными и взаимодействие с ними регламентируется </w:t>
      </w:r>
      <w:r w:rsidRPr="00A35835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A35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закон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 w:rsidRPr="00A35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27 июля 2006 г. N 152-ФЗ «О персональных данных».</w:t>
      </w:r>
    </w:p>
    <w:p w14:paraId="66520D0A" w14:textId="1EC1CD74" w:rsidR="00D90F35" w:rsidRDefault="00D90F35" w:rsidP="00D90F35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0F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Утечка или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повреждение</w:t>
      </w:r>
      <w:r w:rsidRPr="00D90F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перечисленных данных может привести к серьезным последствиям</w:t>
      </w:r>
      <w:r w:rsidR="00482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принести</w:t>
      </w:r>
      <w:r w:rsidRPr="00D90F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ущерб репутации</w:t>
      </w:r>
      <w:r w:rsidR="00482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организации заказчика</w:t>
      </w:r>
      <w:r w:rsidRPr="00D90F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82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Помимо вышеописанных угроз, причинами нарушения целостности и безопасности могут стать факторы, перечисленные в таблице НН.</w:t>
      </w:r>
    </w:p>
    <w:p w14:paraId="0BF3AC71" w14:textId="1E2B219A" w:rsidR="004825D9" w:rsidRDefault="004825D9" w:rsidP="00D90F35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B4CD69" w14:textId="2316F82F" w:rsidR="004825D9" w:rsidRDefault="004825D9" w:rsidP="00D90F35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НН – Модель угроз безопасности сайта АНО «Центр Единство»</w:t>
      </w:r>
    </w:p>
    <w:p w14:paraId="433BE84F" w14:textId="708AB063" w:rsidR="004825D9" w:rsidRDefault="004825D9" w:rsidP="00D90F35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4"/>
        <w:gridCol w:w="4933"/>
      </w:tblGrid>
      <w:tr w:rsidR="004825D9" w:rsidRPr="00BC04AE" w14:paraId="3484A45E" w14:textId="77777777" w:rsidTr="004825D9">
        <w:trPr>
          <w:jc w:val="center"/>
        </w:trPr>
        <w:tc>
          <w:tcPr>
            <w:tcW w:w="443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3AED510" w14:textId="405CC38B" w:rsidR="004825D9" w:rsidRPr="00BC04AE" w:rsidRDefault="004825D9" w:rsidP="005D4DE6">
            <w:pPr>
              <w:rPr>
                <w:color w:val="333333"/>
                <w:sz w:val="28"/>
                <w:szCs w:val="28"/>
              </w:rPr>
            </w:pPr>
            <w:r w:rsidRPr="00BC04AE">
              <w:rPr>
                <w:color w:val="333333"/>
                <w:sz w:val="28"/>
                <w:szCs w:val="28"/>
              </w:rPr>
              <w:t>ВНУТРЕННИЕ</w:t>
            </w:r>
          </w:p>
        </w:tc>
        <w:tc>
          <w:tcPr>
            <w:tcW w:w="4933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98AED0E" w14:textId="4FC19A68" w:rsidR="004825D9" w:rsidRDefault="004825D9" w:rsidP="005D4DE6">
            <w:pPr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- Риск непреднамеренного изменения или повреждения данных, размещаемых на сайте, администратором – сотрудником заказчика;</w:t>
            </w:r>
          </w:p>
          <w:p w14:paraId="0AFBCC6C" w14:textId="77777777" w:rsidR="004825D9" w:rsidRDefault="004825D9" w:rsidP="005D4DE6">
            <w:pPr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- Риск преднамеренного изменения или повреждения размещаемых данных администратором с целью нанесения ущерба репутации организации, распространения компьютерных вирусов посредством документов</w:t>
            </w:r>
            <w:r w:rsidR="00061E5D">
              <w:rPr>
                <w:color w:val="333333"/>
                <w:sz w:val="28"/>
                <w:szCs w:val="28"/>
              </w:rPr>
              <w:t>;</w:t>
            </w:r>
          </w:p>
          <w:p w14:paraId="053099B0" w14:textId="2FAF9969" w:rsidR="00061E5D" w:rsidRPr="00BC04AE" w:rsidRDefault="00061E5D" w:rsidP="005D4DE6">
            <w:pPr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lastRenderedPageBreak/>
              <w:t>- Риск использования данных, отправленных с сайта посредством формы в целях, иных от контакта с обратившимся человеком для обеспечения дальнейшей поддержки.</w:t>
            </w:r>
          </w:p>
        </w:tc>
      </w:tr>
      <w:tr w:rsidR="004825D9" w:rsidRPr="00BC04AE" w14:paraId="159C6AB9" w14:textId="77777777" w:rsidTr="004825D9">
        <w:trPr>
          <w:jc w:val="center"/>
        </w:trPr>
        <w:tc>
          <w:tcPr>
            <w:tcW w:w="443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FA28329" w14:textId="77777777" w:rsidR="004825D9" w:rsidRPr="00BC04AE" w:rsidRDefault="004825D9" w:rsidP="005D4DE6">
            <w:pPr>
              <w:rPr>
                <w:color w:val="333333"/>
                <w:sz w:val="28"/>
                <w:szCs w:val="28"/>
              </w:rPr>
            </w:pPr>
            <w:r w:rsidRPr="00BC04AE">
              <w:rPr>
                <w:color w:val="333333"/>
                <w:sz w:val="28"/>
                <w:szCs w:val="28"/>
              </w:rPr>
              <w:lastRenderedPageBreak/>
              <w:t>ВНЕШНИЕ</w:t>
            </w:r>
          </w:p>
        </w:tc>
        <w:tc>
          <w:tcPr>
            <w:tcW w:w="4933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0B04887" w14:textId="77777777" w:rsidR="004825D9" w:rsidRDefault="00061E5D" w:rsidP="005D4DE6">
            <w:pPr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- Несанкционированный доступ лиц не являющимися администраторами данного сайта и/или сотрудниками организации заказчика;</w:t>
            </w:r>
          </w:p>
          <w:p w14:paraId="788EB400" w14:textId="25FE8135" w:rsidR="00061E5D" w:rsidRPr="00BC04AE" w:rsidRDefault="00061E5D" w:rsidP="005D4DE6">
            <w:pPr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- Угроза хакерских атак с целью нарушения стабильной работы сайта, целостности хранимых данных, их хищения и/или причинения ущерба репутации организации.</w:t>
            </w:r>
          </w:p>
        </w:tc>
      </w:tr>
      <w:tr w:rsidR="004825D9" w:rsidRPr="00BC04AE" w14:paraId="72DBE609" w14:textId="77777777" w:rsidTr="004825D9">
        <w:trPr>
          <w:jc w:val="center"/>
        </w:trPr>
        <w:tc>
          <w:tcPr>
            <w:tcW w:w="443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CB70576" w14:textId="77777777" w:rsidR="004825D9" w:rsidRPr="00BC04AE" w:rsidRDefault="004825D9" w:rsidP="005D4DE6">
            <w:pPr>
              <w:rPr>
                <w:color w:val="333333"/>
                <w:sz w:val="28"/>
                <w:szCs w:val="28"/>
              </w:rPr>
            </w:pPr>
            <w:r w:rsidRPr="00BC04AE">
              <w:rPr>
                <w:color w:val="333333"/>
                <w:sz w:val="28"/>
                <w:szCs w:val="28"/>
              </w:rPr>
              <w:t>ТЕХНИЧЕСКИЕ</w:t>
            </w:r>
          </w:p>
        </w:tc>
        <w:tc>
          <w:tcPr>
            <w:tcW w:w="4933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45959EF" w14:textId="371E71BF" w:rsidR="004825D9" w:rsidRPr="00BC04AE" w:rsidRDefault="00061E5D" w:rsidP="005D4DE6">
            <w:pPr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- Нарушение целостности данных вследствие сбоев веб-хостинга;</w:t>
            </w:r>
          </w:p>
        </w:tc>
      </w:tr>
    </w:tbl>
    <w:p w14:paraId="139DB17D" w14:textId="77777777" w:rsidR="004825D9" w:rsidRPr="00D90F35" w:rsidRDefault="004825D9" w:rsidP="00D90F35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458AB" w14:textId="70D9D902" w:rsidR="00984672" w:rsidRDefault="00984672" w:rsidP="00984672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обеспечения безопасности используются следующие методы:</w:t>
      </w:r>
    </w:p>
    <w:p w14:paraId="5DBA7D0C" w14:textId="77777777" w:rsidR="00984672" w:rsidRDefault="00984672" w:rsidP="00984672">
      <w:pPr>
        <w:pStyle w:val="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573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Разграничение доступа к информационным системам. Разграничение доступа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— это</w:t>
      </w:r>
      <w:r w:rsidRPr="005573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комплекс правил, который определяет для каждого субъекта, метода и объекта наличие или отсутствие прав доступа к объектам или данным с помощью указанного мето</w:t>
      </w:r>
      <w:bookmarkStart w:id="0" w:name="_GoBack"/>
      <w:bookmarkEnd w:id="0"/>
      <w:r w:rsidRPr="005573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да.</w:t>
      </w:r>
    </w:p>
    <w:p w14:paraId="565C28F9" w14:textId="77777777" w:rsidR="00984672" w:rsidRPr="005573D7" w:rsidRDefault="00984672" w:rsidP="00984672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C42F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Разграничение доступа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к сайту</w:t>
      </w:r>
      <w:r w:rsidRPr="001C42F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реализуется встроенными средствами </w:t>
      </w:r>
      <w:proofErr w:type="spellStart"/>
      <w:r w:rsidRPr="001C42F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Django</w:t>
      </w:r>
      <w:proofErr w:type="spellEnd"/>
      <w:r w:rsidRPr="001C42F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REST </w:t>
      </w:r>
      <w:proofErr w:type="spellStart"/>
      <w:r w:rsidRPr="001C42F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Framework</w:t>
      </w:r>
      <w:proofErr w:type="spellEnd"/>
      <w:r w:rsidRPr="001C42F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C42F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Аутентификация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C42F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поддерживает различные методы аутентификации, такие как базовая аутентификация, аутентификация по токенам, OAuth2. Это позволяет верифицировать личность пользователей и предоставлять доступ только авторизованным лицам.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C42F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Авторизация: DRF предоставляет механизмы для определения прав доступа на уровне объектов и действий. Можно использовать встроенные разрешения или создавать собственные, чтобы ограничить доступ пользователей к определенным данным или функциям.</w:t>
      </w:r>
    </w:p>
    <w:p w14:paraId="289CBCB6" w14:textId="77777777" w:rsidR="00984672" w:rsidRDefault="00984672" w:rsidP="00984672">
      <w:pPr>
        <w:pStyle w:val="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573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Резервное копирование данных (</w:t>
      </w:r>
      <w:proofErr w:type="spellStart"/>
      <w:r w:rsidRPr="005573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бэкап</w:t>
      </w:r>
      <w:proofErr w:type="spellEnd"/>
      <w:r w:rsidRPr="005573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). Использование резервного копирования позволяет создавать копии файлов на другом устройстве или в облачной инфраструктуре для быстрого восстановления данных в случае утери или повреждения носителя.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20006D4F" w14:textId="77777777" w:rsidR="00984672" w:rsidRPr="005573D7" w:rsidRDefault="00984672" w:rsidP="00984672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Резервное копирование данных реализуется с помощью инструментов, предоставляемых виртуальным хостингом, на котором будет размещен сайт.</w:t>
      </w:r>
    </w:p>
    <w:p w14:paraId="4B6E2559" w14:textId="77777777" w:rsidR="00984672" w:rsidRDefault="00984672" w:rsidP="00984672">
      <w:pPr>
        <w:pStyle w:val="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573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Защита от утечек данных. Защита от утечек данных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- </w:t>
      </w:r>
      <w:r w:rsidRPr="005573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это реализация комплекса мер, которые направлены на то, чтобы обеспечить сохранность и целостность конфиденциальной информации организации для уменьшения </w:t>
      </w:r>
      <w:r w:rsidRPr="005573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вероятности возникновения финансовых и репутационных потерь, если произойдёт утечка. </w:t>
      </w:r>
    </w:p>
    <w:p w14:paraId="5B9BA345" w14:textId="5AB76373" w:rsidR="00984672" w:rsidRPr="001C42F6" w:rsidRDefault="00984672" w:rsidP="00984672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573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предотвращения утечек данных</w:t>
      </w:r>
      <w:r w:rsidRPr="001C42F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</w:t>
      </w:r>
      <w:r w:rsidR="00061E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используется:</w:t>
      </w:r>
    </w:p>
    <w:p w14:paraId="7CD36308" w14:textId="7AFB6E40" w:rsidR="00984672" w:rsidRPr="001C42F6" w:rsidRDefault="00984672" w:rsidP="00984672">
      <w:pPr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1C42F6">
        <w:rPr>
          <w:sz w:val="28"/>
          <w:szCs w:val="28"/>
        </w:rPr>
        <w:t xml:space="preserve">Валидация данных: DRF предоставляет средства для валидации входных данных, предотвращая SQL-инъекции и другие виды атак, связанные с </w:t>
      </w:r>
      <w:proofErr w:type="spellStart"/>
      <w:r w:rsidRPr="001C42F6">
        <w:rPr>
          <w:sz w:val="28"/>
          <w:szCs w:val="28"/>
        </w:rPr>
        <w:t>недоверенными</w:t>
      </w:r>
      <w:proofErr w:type="spellEnd"/>
      <w:r w:rsidRPr="001C42F6">
        <w:rPr>
          <w:sz w:val="28"/>
          <w:szCs w:val="28"/>
        </w:rPr>
        <w:t xml:space="preserve"> данными</w:t>
      </w:r>
      <w:r w:rsidR="00951BE8">
        <w:rPr>
          <w:sz w:val="28"/>
          <w:szCs w:val="28"/>
        </w:rPr>
        <w:t>;</w:t>
      </w:r>
    </w:p>
    <w:p w14:paraId="548B295C" w14:textId="30D5B7F4" w:rsidR="00984672" w:rsidRPr="001C42F6" w:rsidRDefault="00984672" w:rsidP="00984672">
      <w:pPr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1C42F6">
        <w:rPr>
          <w:sz w:val="28"/>
          <w:szCs w:val="28"/>
        </w:rPr>
        <w:t>HTTPS: Использование HTTPS для шифрования трафика между клиентом и сервером защищает данные от перехвата</w:t>
      </w:r>
      <w:r w:rsidR="00951BE8">
        <w:rPr>
          <w:sz w:val="28"/>
          <w:szCs w:val="28"/>
        </w:rPr>
        <w:t>;</w:t>
      </w:r>
    </w:p>
    <w:p w14:paraId="79BE8735" w14:textId="10E7B621" w:rsidR="00984672" w:rsidRPr="001C42F6" w:rsidRDefault="00984672" w:rsidP="00984672">
      <w:pPr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1C42F6">
        <w:rPr>
          <w:sz w:val="28"/>
          <w:szCs w:val="28"/>
        </w:rPr>
        <w:t xml:space="preserve">Хеширование паролей:  </w:t>
      </w:r>
      <w:r w:rsidR="00951BE8">
        <w:rPr>
          <w:sz w:val="28"/>
          <w:szCs w:val="28"/>
        </w:rPr>
        <w:t>П</w:t>
      </w:r>
      <w:r w:rsidRPr="001C42F6">
        <w:rPr>
          <w:sz w:val="28"/>
          <w:szCs w:val="28"/>
        </w:rPr>
        <w:t>ароли</w:t>
      </w:r>
      <w:r w:rsidR="00951BE8">
        <w:rPr>
          <w:sz w:val="28"/>
          <w:szCs w:val="28"/>
        </w:rPr>
        <w:t xml:space="preserve"> хранятся</w:t>
      </w:r>
      <w:r w:rsidRPr="001C42F6">
        <w:rPr>
          <w:sz w:val="28"/>
          <w:szCs w:val="28"/>
        </w:rPr>
        <w:t xml:space="preserve"> в </w:t>
      </w:r>
      <w:proofErr w:type="spellStart"/>
      <w:r w:rsidRPr="001C42F6">
        <w:rPr>
          <w:sz w:val="28"/>
          <w:szCs w:val="28"/>
        </w:rPr>
        <w:t>захешированном</w:t>
      </w:r>
      <w:proofErr w:type="spellEnd"/>
      <w:r w:rsidRPr="001C42F6">
        <w:rPr>
          <w:sz w:val="28"/>
          <w:szCs w:val="28"/>
        </w:rPr>
        <w:t xml:space="preserve"> виде, используя алгоритмы </w:t>
      </w:r>
      <w:proofErr w:type="spellStart"/>
      <w:r w:rsidRPr="001C42F6">
        <w:rPr>
          <w:sz w:val="28"/>
          <w:szCs w:val="28"/>
        </w:rPr>
        <w:t>bcrypt</w:t>
      </w:r>
      <w:proofErr w:type="spellEnd"/>
      <w:r w:rsidRPr="001C42F6">
        <w:rPr>
          <w:sz w:val="28"/>
          <w:szCs w:val="28"/>
        </w:rPr>
        <w:t xml:space="preserve"> или PBKDF2, предотвращая их расшифровку в случае компрометации базы данных</w:t>
      </w:r>
      <w:r w:rsidR="00951BE8">
        <w:rPr>
          <w:sz w:val="28"/>
          <w:szCs w:val="28"/>
        </w:rPr>
        <w:t>;</w:t>
      </w:r>
    </w:p>
    <w:p w14:paraId="1D5605D3" w14:textId="7F97B2BE" w:rsidR="00984672" w:rsidRPr="001C42F6" w:rsidRDefault="00984672" w:rsidP="00984672">
      <w:pPr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1C42F6">
        <w:rPr>
          <w:sz w:val="28"/>
          <w:szCs w:val="28"/>
        </w:rPr>
        <w:t>Протоколирование и аудит. Протоколирование</w:t>
      </w:r>
      <w:r w:rsidR="00951BE8">
        <w:rPr>
          <w:sz w:val="28"/>
          <w:szCs w:val="28"/>
        </w:rPr>
        <w:t xml:space="preserve"> - </w:t>
      </w:r>
      <w:r w:rsidRPr="001C42F6">
        <w:rPr>
          <w:sz w:val="28"/>
          <w:szCs w:val="28"/>
        </w:rPr>
        <w:t xml:space="preserve"> это процесс сбора и накопления информации о тех событиях, которые происходят в информационной системе предприятия. Аудит – анализ накопленной информации, проводимый в режиме реального времени или с определенной периодичностью.</w:t>
      </w:r>
    </w:p>
    <w:p w14:paraId="082A3604" w14:textId="5BCFB2F0" w:rsidR="00984672" w:rsidRPr="00192DBF" w:rsidRDefault="00061E5D" w:rsidP="00984672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Также </w:t>
      </w:r>
      <w:r w:rsidR="00984672" w:rsidRPr="00192DB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обеспечени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е</w:t>
      </w:r>
      <w:r w:rsidR="00984672" w:rsidRPr="00192DB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информационной безопасности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включает в себя </w:t>
      </w:r>
      <w:r w:rsidR="00984672" w:rsidRPr="00192DB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регулярное обновление программного обеспечения и проведение профилактических мероприятий для приложений. Это позволяет закрывать уязвимости, которые могут быть использованы злоумышленниками для атак на сайт, и обеспечивает его защиту от различных видов </w:t>
      </w:r>
      <w:proofErr w:type="spellStart"/>
      <w:r w:rsidR="00984672" w:rsidRPr="00192DB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киберугроз</w:t>
      </w:r>
      <w:proofErr w:type="spellEnd"/>
      <w:r w:rsidR="00984672" w:rsidRPr="00192DB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5666DA12" w14:textId="77777777" w:rsidR="00984672" w:rsidRPr="00192DBF" w:rsidRDefault="00984672" w:rsidP="00984672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92DB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Еще одним важным аспектом является контроль за целостностью данных с помощью специальных скриптов. Поскольку даже небольшие ошибки в коде сайта могут привести к нарушению целостности данных, необходимо периодически проверять их на наличие дефектов или изменений, которые могли возникнуть в результате злонамеренных действий.</w:t>
      </w:r>
    </w:p>
    <w:p w14:paraId="409926B7" w14:textId="6ADBB1AF" w:rsidR="003F7FAC" w:rsidRDefault="003F7FAC" w:rsidP="00984672"/>
    <w:sectPr w:rsidR="003F7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9EC"/>
    <w:multiLevelType w:val="hybridMultilevel"/>
    <w:tmpl w:val="6640FB66"/>
    <w:lvl w:ilvl="0" w:tplc="220EB5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C883184"/>
    <w:multiLevelType w:val="hybridMultilevel"/>
    <w:tmpl w:val="92C2B660"/>
    <w:lvl w:ilvl="0" w:tplc="11CE58A2">
      <w:start w:val="1"/>
      <w:numFmt w:val="bullet"/>
      <w:lvlText w:val="‒"/>
      <w:lvlJc w:val="left"/>
      <w:pPr>
        <w:ind w:left="10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6DA63F41"/>
    <w:multiLevelType w:val="hybridMultilevel"/>
    <w:tmpl w:val="01685120"/>
    <w:lvl w:ilvl="0" w:tplc="6A0493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93"/>
    <w:rsid w:val="00061E5D"/>
    <w:rsid w:val="000C4329"/>
    <w:rsid w:val="002E41D8"/>
    <w:rsid w:val="003F7FAC"/>
    <w:rsid w:val="004825D9"/>
    <w:rsid w:val="00672908"/>
    <w:rsid w:val="006E1593"/>
    <w:rsid w:val="00740754"/>
    <w:rsid w:val="00781061"/>
    <w:rsid w:val="00951BE8"/>
    <w:rsid w:val="00984672"/>
    <w:rsid w:val="00D24F72"/>
    <w:rsid w:val="00D72957"/>
    <w:rsid w:val="00D9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E3894"/>
  <w15:chartTrackingRefBased/>
  <w15:docId w15:val="{765BFEB8-ADEE-4A89-80ED-924855B8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467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84672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5</cp:revision>
  <dcterms:created xsi:type="dcterms:W3CDTF">2024-05-25T14:37:00Z</dcterms:created>
  <dcterms:modified xsi:type="dcterms:W3CDTF">2024-05-25T21:38:00Z</dcterms:modified>
</cp:coreProperties>
</file>