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79AF" w14:textId="77777777" w:rsidR="00526FE9" w:rsidRDefault="00526FE9" w:rsidP="00526FE9">
      <w:pPr>
        <w:pStyle w:val="1"/>
      </w:pPr>
      <w:proofErr w:type="spellStart"/>
      <w:r>
        <w:rPr>
          <w:rFonts w:hint="eastAsia"/>
        </w:rPr>
        <w:t>식품등의</w:t>
      </w:r>
      <w:proofErr w:type="spellEnd"/>
      <w:r>
        <w:rPr>
          <w:rFonts w:hint="eastAsia"/>
        </w:rPr>
        <w:t xml:space="preserve"> 부당한 표시 또는 광고의 내용 기준</w:t>
      </w:r>
    </w:p>
    <w:p w14:paraId="21AFBB83" w14:textId="77777777" w:rsidR="00526FE9" w:rsidRDefault="00526FE9" w:rsidP="00526FE9">
      <w:pPr>
        <w:pStyle w:val="2"/>
      </w:pPr>
      <w:r>
        <w:rPr>
          <w:rFonts w:hint="eastAsia"/>
        </w:rPr>
        <w:t>1. 제정 이유 및 주요 내용</w:t>
      </w:r>
    </w:p>
    <w:p w14:paraId="6DB9560C" w14:textId="77777777" w:rsidR="00526FE9" w:rsidRDefault="00526FE9" w:rsidP="00526FE9">
      <w:proofErr w:type="spellStart"/>
      <w:r>
        <w:rPr>
          <w:rFonts w:hint="eastAsia"/>
        </w:rPr>
        <w:t>식품등의</w:t>
      </w:r>
      <w:proofErr w:type="spellEnd"/>
      <w:r>
        <w:rPr>
          <w:rFonts w:hint="eastAsia"/>
        </w:rPr>
        <w:t xml:space="preserve"> 부당한 표시 또는 광고로부터 소비자를 보호하고 국민 보건 증진을 위하여 「식품 등의 </w:t>
      </w:r>
      <w:proofErr w:type="spellStart"/>
      <w:r>
        <w:rPr>
          <w:rFonts w:hint="eastAsia"/>
        </w:rPr>
        <w:t>표시ㆍ광고에</w:t>
      </w:r>
      <w:proofErr w:type="spellEnd"/>
      <w:r>
        <w:rPr>
          <w:rFonts w:hint="eastAsia"/>
        </w:rPr>
        <w:t xml:space="preserve"> 관한 법률 </w:t>
      </w:r>
      <w:proofErr w:type="spellStart"/>
      <w:r>
        <w:rPr>
          <w:rFonts w:hint="eastAsia"/>
        </w:rPr>
        <w:t>시행령」제</w:t>
      </w:r>
      <w:proofErr w:type="spellEnd"/>
      <w:r>
        <w:t>3</w:t>
      </w:r>
      <w:r>
        <w:rPr>
          <w:rFonts w:hint="eastAsia"/>
        </w:rPr>
        <w:t>조제</w:t>
      </w:r>
      <w:r>
        <w:t>2</w:t>
      </w:r>
      <w:r>
        <w:rPr>
          <w:rFonts w:hint="eastAsia"/>
        </w:rPr>
        <w:t xml:space="preserve">항에서 위임한 </w:t>
      </w:r>
      <w:proofErr w:type="spellStart"/>
      <w:r>
        <w:rPr>
          <w:rFonts w:hint="eastAsia"/>
        </w:rPr>
        <w:t>식품등의</w:t>
      </w:r>
      <w:proofErr w:type="spellEnd"/>
      <w:r>
        <w:rPr>
          <w:rFonts w:hint="eastAsia"/>
        </w:rPr>
        <w:t xml:space="preserve"> 부당한 표시 또는 광고의 내용에 대한 구체적인 내용을 정하기 위함</w:t>
      </w:r>
    </w:p>
    <w:p w14:paraId="7A26F2CE" w14:textId="77777777" w:rsidR="00526FE9" w:rsidRDefault="00526FE9" w:rsidP="00526FE9"/>
    <w:p w14:paraId="433DD121" w14:textId="77777777" w:rsidR="00526FE9" w:rsidRDefault="00526FE9" w:rsidP="00526FE9">
      <w:pPr>
        <w:pStyle w:val="2"/>
      </w:pPr>
      <w:r>
        <w:rPr>
          <w:rFonts w:hint="eastAsia"/>
        </w:rPr>
        <w:t>2. 기타 참고사항</w:t>
      </w:r>
    </w:p>
    <w:p w14:paraId="358CC86A" w14:textId="77777777" w:rsidR="00526FE9" w:rsidRDefault="00526FE9" w:rsidP="00526FE9">
      <w:r>
        <w:rPr>
          <w:rFonts w:hint="eastAsia"/>
          <w:sz w:val="28"/>
          <w:szCs w:val="28"/>
        </w:rPr>
        <w:t xml:space="preserve">가. </w:t>
      </w:r>
      <w:proofErr w:type="gramStart"/>
      <w:r>
        <w:rPr>
          <w:rFonts w:hint="eastAsia"/>
          <w:sz w:val="28"/>
          <w:szCs w:val="28"/>
        </w:rPr>
        <w:t>관련법령 :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Ansi="한양신명조" w:hint="eastAsia"/>
          <w:sz w:val="28"/>
          <w:szCs w:val="28"/>
        </w:rPr>
        <w:t>「</w:t>
      </w:r>
      <w:r>
        <w:rPr>
          <w:rFonts w:hint="eastAsia"/>
          <w:sz w:val="28"/>
          <w:szCs w:val="28"/>
        </w:rPr>
        <w:t xml:space="preserve">식품 등의 </w:t>
      </w:r>
      <w:proofErr w:type="spellStart"/>
      <w:r>
        <w:rPr>
          <w:rFonts w:hint="eastAsia"/>
          <w:sz w:val="28"/>
          <w:szCs w:val="28"/>
        </w:rPr>
        <w:t>표시ㆍ광고에</w:t>
      </w:r>
      <w:proofErr w:type="spellEnd"/>
      <w:r>
        <w:rPr>
          <w:rFonts w:hint="eastAsia"/>
          <w:sz w:val="28"/>
          <w:szCs w:val="28"/>
        </w:rPr>
        <w:t xml:space="preserve"> 관한 </w:t>
      </w:r>
      <w:proofErr w:type="spellStart"/>
      <w:r>
        <w:rPr>
          <w:rFonts w:hint="eastAsia"/>
          <w:sz w:val="28"/>
          <w:szCs w:val="28"/>
        </w:rPr>
        <w:t>법률</w:t>
      </w:r>
      <w:r>
        <w:rPr>
          <w:rFonts w:hAnsi="한양신명조" w:hint="eastAsia"/>
          <w:sz w:val="28"/>
          <w:szCs w:val="28"/>
        </w:rPr>
        <w:t>」</w:t>
      </w:r>
      <w:r>
        <w:rPr>
          <w:rFonts w:hint="eastAsia"/>
          <w:sz w:val="28"/>
          <w:szCs w:val="28"/>
        </w:rPr>
        <w:t>제</w:t>
      </w:r>
      <w:proofErr w:type="spellEnd"/>
      <w:r>
        <w:rPr>
          <w:rFonts w:hint="eastAsia"/>
          <w:sz w:val="28"/>
          <w:szCs w:val="28"/>
        </w:rPr>
        <w:t>8조제1항</w:t>
      </w:r>
      <w:r>
        <w:rPr>
          <w:rFonts w:ascii="MS Gothic" w:eastAsia="MS Gothic" w:hAnsi="MS Gothic" w:cs="MS Gothic" w:hint="eastAsia"/>
          <w:sz w:val="28"/>
          <w:szCs w:val="28"/>
        </w:rPr>
        <w:t>․</w:t>
      </w:r>
      <w:r>
        <w:rPr>
          <w:rFonts w:hint="eastAsia"/>
          <w:sz w:val="28"/>
          <w:szCs w:val="28"/>
        </w:rPr>
        <w:t>제2항, 같은 법 시행령 제3조제2항</w:t>
      </w:r>
    </w:p>
    <w:p w14:paraId="74F153C9" w14:textId="77777777" w:rsidR="00526FE9" w:rsidRDefault="00526FE9" w:rsidP="00526FE9">
      <w:r>
        <w:rPr>
          <w:rFonts w:hint="eastAsia"/>
          <w:sz w:val="28"/>
          <w:szCs w:val="28"/>
        </w:rPr>
        <w:t xml:space="preserve">나. </w:t>
      </w:r>
      <w:proofErr w:type="gramStart"/>
      <w:r>
        <w:rPr>
          <w:rFonts w:hint="eastAsia"/>
          <w:spacing w:val="-6"/>
          <w:sz w:val="28"/>
          <w:szCs w:val="28"/>
        </w:rPr>
        <w:t>예산조치 :</w:t>
      </w:r>
      <w:proofErr w:type="gramEnd"/>
      <w:r>
        <w:rPr>
          <w:rFonts w:hint="eastAsia"/>
          <w:spacing w:val="-6"/>
          <w:sz w:val="28"/>
          <w:szCs w:val="28"/>
        </w:rPr>
        <w:t xml:space="preserve"> 별도조치 필요 없음</w:t>
      </w:r>
    </w:p>
    <w:p w14:paraId="69283895" w14:textId="77777777" w:rsidR="00526FE9" w:rsidRDefault="00526FE9" w:rsidP="00526FE9">
      <w:r>
        <w:rPr>
          <w:rFonts w:hint="eastAsia"/>
          <w:sz w:val="28"/>
          <w:szCs w:val="28"/>
        </w:rPr>
        <w:t xml:space="preserve">다. </w:t>
      </w:r>
      <w:r>
        <w:rPr>
          <w:rFonts w:hint="eastAsia"/>
          <w:spacing w:val="-6"/>
          <w:sz w:val="28"/>
          <w:szCs w:val="28"/>
        </w:rPr>
        <w:t xml:space="preserve">합 </w:t>
      </w:r>
      <w:proofErr w:type="gramStart"/>
      <w:r>
        <w:rPr>
          <w:rFonts w:hint="eastAsia"/>
          <w:spacing w:val="-6"/>
          <w:sz w:val="28"/>
          <w:szCs w:val="28"/>
        </w:rPr>
        <w:t>의 :</w:t>
      </w:r>
      <w:proofErr w:type="gramEnd"/>
      <w:r>
        <w:rPr>
          <w:rFonts w:hint="eastAsia"/>
          <w:spacing w:val="-6"/>
          <w:sz w:val="28"/>
          <w:szCs w:val="28"/>
        </w:rPr>
        <w:t xml:space="preserve"> 해당사항 없음</w:t>
      </w:r>
    </w:p>
    <w:p w14:paraId="470FA1FE" w14:textId="77777777" w:rsidR="00526FE9" w:rsidRDefault="00526FE9" w:rsidP="00526FE9">
      <w:r>
        <w:rPr>
          <w:rFonts w:hint="eastAsia"/>
          <w:sz w:val="28"/>
          <w:szCs w:val="28"/>
        </w:rPr>
        <w:t>라. 기 타</w:t>
      </w:r>
    </w:p>
    <w:p w14:paraId="3DC65C66" w14:textId="77777777" w:rsidR="00526FE9" w:rsidRDefault="00526FE9" w:rsidP="00526FE9">
      <w:r>
        <w:rPr>
          <w:rFonts w:hint="eastAsia"/>
          <w:sz w:val="28"/>
          <w:szCs w:val="28"/>
        </w:rPr>
        <w:t xml:space="preserve">1) </w:t>
      </w:r>
      <w:proofErr w:type="gramStart"/>
      <w:r>
        <w:rPr>
          <w:rFonts w:hint="eastAsia"/>
          <w:sz w:val="28"/>
          <w:szCs w:val="28"/>
        </w:rPr>
        <w:t>행정예고 :</w:t>
      </w:r>
      <w:proofErr w:type="gramEnd"/>
      <w:r>
        <w:rPr>
          <w:rFonts w:hint="eastAsia"/>
          <w:sz w:val="28"/>
          <w:szCs w:val="28"/>
        </w:rPr>
        <w:t xml:space="preserve"> 공고 제2019-209호(2019.4.19.</w:t>
      </w:r>
      <w:r>
        <w:rPr>
          <w:rFonts w:hAnsi="한양신명조" w:hint="eastAsia"/>
          <w:sz w:val="28"/>
          <w:szCs w:val="28"/>
        </w:rPr>
        <w:t xml:space="preserve">∼ </w:t>
      </w:r>
      <w:r>
        <w:rPr>
          <w:rFonts w:hint="eastAsia"/>
          <w:sz w:val="28"/>
          <w:szCs w:val="28"/>
        </w:rPr>
        <w:t>2019.5.10.)</w:t>
      </w:r>
    </w:p>
    <w:p w14:paraId="7DD387B2" w14:textId="77777777" w:rsidR="00526FE9" w:rsidRDefault="00526FE9" w:rsidP="00526FE9">
      <w:r>
        <w:rPr>
          <w:rFonts w:hint="eastAsia"/>
          <w:sz w:val="28"/>
          <w:szCs w:val="28"/>
        </w:rPr>
        <w:t xml:space="preserve">2) </w:t>
      </w:r>
      <w:proofErr w:type="gramStart"/>
      <w:r>
        <w:rPr>
          <w:rFonts w:hint="eastAsia"/>
          <w:sz w:val="28"/>
          <w:szCs w:val="28"/>
        </w:rPr>
        <w:t>규제심사 :</w:t>
      </w:r>
      <w:proofErr w:type="gramEnd"/>
      <w:r>
        <w:rPr>
          <w:rFonts w:hint="eastAsia"/>
          <w:sz w:val="28"/>
          <w:szCs w:val="28"/>
        </w:rPr>
        <w:t xml:space="preserve"> 2019.9.27</w:t>
      </w:r>
    </w:p>
    <w:p w14:paraId="3709C548" w14:textId="77777777" w:rsidR="00526FE9" w:rsidRDefault="00526FE9" w:rsidP="00526FE9">
      <w:r>
        <w:rPr>
          <w:rFonts w:hint="eastAsia"/>
          <w:sz w:val="28"/>
          <w:szCs w:val="28"/>
        </w:rPr>
        <w:t>식품의약품안전처 고시 제2019 - 96호</w:t>
      </w:r>
    </w:p>
    <w:p w14:paraId="0CE21A53" w14:textId="77777777" w:rsidR="00526FE9" w:rsidRDefault="00526FE9" w:rsidP="00526FE9">
      <w:r>
        <w:rPr>
          <w:rFonts w:hAnsi="한양신명조" w:hint="eastAsia"/>
          <w:sz w:val="28"/>
          <w:szCs w:val="28"/>
        </w:rPr>
        <w:t>「</w:t>
      </w:r>
      <w:r>
        <w:rPr>
          <w:rFonts w:hint="eastAsia"/>
          <w:sz w:val="28"/>
          <w:szCs w:val="28"/>
        </w:rPr>
        <w:t xml:space="preserve">식품 등의 </w:t>
      </w:r>
      <w:proofErr w:type="spellStart"/>
      <w:r>
        <w:rPr>
          <w:rFonts w:hint="eastAsia"/>
          <w:sz w:val="28"/>
          <w:szCs w:val="28"/>
        </w:rPr>
        <w:t>표시ㆍ광고에</w:t>
      </w:r>
      <w:proofErr w:type="spellEnd"/>
      <w:r>
        <w:rPr>
          <w:rFonts w:hint="eastAsia"/>
          <w:sz w:val="28"/>
          <w:szCs w:val="28"/>
        </w:rPr>
        <w:t xml:space="preserve"> 관한 법률 </w:t>
      </w:r>
      <w:proofErr w:type="spellStart"/>
      <w:r>
        <w:rPr>
          <w:rFonts w:hint="eastAsia"/>
          <w:sz w:val="28"/>
          <w:szCs w:val="28"/>
        </w:rPr>
        <w:t>시행령</w:t>
      </w:r>
      <w:r>
        <w:rPr>
          <w:rFonts w:hAnsi="한양신명조" w:hint="eastAsia"/>
          <w:sz w:val="28"/>
          <w:szCs w:val="28"/>
        </w:rPr>
        <w:t>」</w:t>
      </w:r>
      <w:r>
        <w:rPr>
          <w:rFonts w:hint="eastAsia"/>
          <w:sz w:val="28"/>
          <w:szCs w:val="28"/>
        </w:rPr>
        <w:t>제</w:t>
      </w:r>
      <w:proofErr w:type="spellEnd"/>
      <w:r>
        <w:rPr>
          <w:rFonts w:hint="eastAsia"/>
          <w:sz w:val="28"/>
          <w:szCs w:val="28"/>
        </w:rPr>
        <w:t xml:space="preserve">3조제2항에 </w:t>
      </w:r>
      <w:proofErr w:type="spellStart"/>
      <w:r>
        <w:rPr>
          <w:rFonts w:hint="eastAsia"/>
          <w:sz w:val="28"/>
          <w:szCs w:val="28"/>
        </w:rPr>
        <w:t>따른</w:t>
      </w:r>
      <w:r>
        <w:rPr>
          <w:rFonts w:hAnsi="한양신명조" w:hint="eastAsia"/>
          <w:sz w:val="28"/>
          <w:szCs w:val="28"/>
        </w:rPr>
        <w:t>「</w:t>
      </w:r>
      <w:r>
        <w:rPr>
          <w:rFonts w:hint="eastAsia"/>
          <w:sz w:val="28"/>
          <w:szCs w:val="28"/>
        </w:rPr>
        <w:t>식품등의</w:t>
      </w:r>
      <w:proofErr w:type="spellEnd"/>
      <w:r>
        <w:rPr>
          <w:rFonts w:hint="eastAsia"/>
          <w:sz w:val="28"/>
          <w:szCs w:val="28"/>
        </w:rPr>
        <w:t xml:space="preserve"> 부당한 표시 또는 광고의 내용 </w:t>
      </w:r>
      <w:proofErr w:type="spellStart"/>
      <w:r>
        <w:rPr>
          <w:rFonts w:hint="eastAsia"/>
          <w:sz w:val="28"/>
          <w:szCs w:val="28"/>
        </w:rPr>
        <w:t>기준</w:t>
      </w:r>
      <w:r>
        <w:rPr>
          <w:rFonts w:hAnsi="한양신명조" w:hint="eastAsia"/>
          <w:sz w:val="28"/>
          <w:szCs w:val="28"/>
        </w:rPr>
        <w:t>」</w:t>
      </w:r>
      <w:r>
        <w:rPr>
          <w:rFonts w:hint="eastAsia"/>
          <w:sz w:val="28"/>
          <w:szCs w:val="28"/>
        </w:rPr>
        <w:t>을</w:t>
      </w:r>
      <w:proofErr w:type="spellEnd"/>
      <w:r>
        <w:rPr>
          <w:rFonts w:hint="eastAsia"/>
          <w:sz w:val="28"/>
          <w:szCs w:val="28"/>
        </w:rPr>
        <w:t xml:space="preserve"> 다음과 같이 제정고시 합니다.</w:t>
      </w:r>
    </w:p>
    <w:p w14:paraId="59189A59" w14:textId="77777777" w:rsidR="00526FE9" w:rsidRDefault="00526FE9" w:rsidP="00526FE9">
      <w:pPr>
        <w:rPr>
          <w:sz w:val="28"/>
          <w:szCs w:val="28"/>
        </w:rPr>
      </w:pPr>
    </w:p>
    <w:p w14:paraId="1FE62B04" w14:textId="77777777" w:rsidR="00526FE9" w:rsidRDefault="00526FE9" w:rsidP="00526FE9">
      <w:pPr>
        <w:rPr>
          <w:szCs w:val="20"/>
        </w:rPr>
      </w:pPr>
      <w:r>
        <w:rPr>
          <w:rFonts w:hint="eastAsia"/>
          <w:sz w:val="28"/>
          <w:szCs w:val="28"/>
        </w:rPr>
        <w:t>2019년 10월 28일</w:t>
      </w:r>
    </w:p>
    <w:p w14:paraId="5C0CF465" w14:textId="77777777" w:rsidR="00526FE9" w:rsidRDefault="00526FE9" w:rsidP="00526FE9">
      <w:r>
        <w:rPr>
          <w:rFonts w:hint="eastAsia"/>
          <w:sz w:val="28"/>
          <w:szCs w:val="28"/>
        </w:rPr>
        <w:t>식품의약품안전처장</w:t>
      </w:r>
    </w:p>
    <w:p w14:paraId="7808AC84" w14:textId="77777777" w:rsidR="00526FE9" w:rsidRDefault="00526FE9" w:rsidP="00526FE9">
      <w:pPr>
        <w:rPr>
          <w:sz w:val="28"/>
          <w:szCs w:val="28"/>
        </w:rPr>
      </w:pPr>
    </w:p>
    <w:p w14:paraId="7FCF3E62" w14:textId="77777777" w:rsidR="00526FE9" w:rsidRDefault="00526FE9" w:rsidP="00526FE9">
      <w:pPr>
        <w:rPr>
          <w:sz w:val="28"/>
          <w:szCs w:val="28"/>
        </w:rPr>
      </w:pPr>
    </w:p>
    <w:p w14:paraId="4C992E50" w14:textId="77777777" w:rsidR="00526FE9" w:rsidRPr="00526FE9" w:rsidRDefault="00526FE9" w:rsidP="00526FE9">
      <w:pPr>
        <w:pStyle w:val="a3"/>
        <w:rPr>
          <w:spacing w:val="-4"/>
          <w:sz w:val="44"/>
          <w:szCs w:val="44"/>
        </w:rPr>
      </w:pPr>
      <w:proofErr w:type="spellStart"/>
      <w:r w:rsidRPr="00526FE9">
        <w:rPr>
          <w:rFonts w:hint="eastAsia"/>
          <w:sz w:val="44"/>
          <w:szCs w:val="44"/>
        </w:rPr>
        <w:t>식품등의</w:t>
      </w:r>
      <w:proofErr w:type="spellEnd"/>
      <w:r w:rsidRPr="00526FE9">
        <w:rPr>
          <w:rFonts w:hint="eastAsia"/>
          <w:sz w:val="44"/>
          <w:szCs w:val="44"/>
        </w:rPr>
        <w:t xml:space="preserve"> 부당한 표시 또는 광고의 내용 기준</w:t>
      </w:r>
    </w:p>
    <w:p w14:paraId="2B927E84" w14:textId="77777777" w:rsidR="00526FE9" w:rsidRDefault="00526FE9" w:rsidP="00526FE9">
      <w:pPr>
        <w:rPr>
          <w:sz w:val="28"/>
          <w:szCs w:val="28"/>
        </w:rPr>
      </w:pPr>
    </w:p>
    <w:p w14:paraId="2E0C646C" w14:textId="77777777" w:rsidR="00526FE9" w:rsidRDefault="00526FE9" w:rsidP="00526FE9">
      <w:pPr>
        <w:rPr>
          <w:sz w:val="28"/>
          <w:szCs w:val="28"/>
        </w:rPr>
      </w:pPr>
      <w:r>
        <w:rPr>
          <w:rFonts w:hint="eastAsia"/>
        </w:rPr>
        <w:t>제</w:t>
      </w:r>
      <w:r>
        <w:t>1</w:t>
      </w:r>
      <w:r>
        <w:rPr>
          <w:rFonts w:hint="eastAsia"/>
        </w:rPr>
        <w:t>조</w:t>
      </w:r>
      <w:r>
        <w:t>(</w:t>
      </w:r>
      <w:r>
        <w:rPr>
          <w:rFonts w:hint="eastAsia"/>
        </w:rPr>
        <w:t>목적</w:t>
      </w:r>
      <w:r>
        <w:t xml:space="preserve">) </w:t>
      </w:r>
      <w:r>
        <w:rPr>
          <w:rFonts w:hint="eastAsia"/>
        </w:rPr>
        <w:t xml:space="preserve">이 고시는 「식품 등의 </w:t>
      </w:r>
      <w:proofErr w:type="spellStart"/>
      <w:r>
        <w:rPr>
          <w:rFonts w:hint="eastAsia"/>
        </w:rPr>
        <w:t>표시ㆍ광고에</w:t>
      </w:r>
      <w:proofErr w:type="spellEnd"/>
      <w:r>
        <w:rPr>
          <w:rFonts w:hint="eastAsia"/>
        </w:rPr>
        <w:t xml:space="preserve"> 관한 법률」 제</w:t>
      </w:r>
      <w:r>
        <w:t>8</w:t>
      </w:r>
      <w:r>
        <w:rPr>
          <w:rFonts w:hint="eastAsia"/>
        </w:rPr>
        <w:t>조제</w:t>
      </w:r>
      <w:r>
        <w:t>1</w:t>
      </w:r>
      <w:r>
        <w:rPr>
          <w:rFonts w:hint="eastAsia"/>
        </w:rPr>
        <w:t>항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제</w:t>
      </w:r>
      <w:r>
        <w:t>2</w:t>
      </w:r>
      <w:r>
        <w:rPr>
          <w:rFonts w:hint="eastAsia"/>
        </w:rPr>
        <w:t>항</w:t>
      </w:r>
      <w:r>
        <w:t xml:space="preserve">, </w:t>
      </w:r>
      <w:r>
        <w:rPr>
          <w:rFonts w:hint="eastAsia"/>
        </w:rPr>
        <w:t>같은 법 시행령 제</w:t>
      </w:r>
      <w:r>
        <w:t>3</w:t>
      </w:r>
      <w:r>
        <w:rPr>
          <w:rFonts w:hint="eastAsia"/>
        </w:rPr>
        <w:t>조제</w:t>
      </w:r>
      <w:r>
        <w:t>2</w:t>
      </w:r>
      <w:r>
        <w:rPr>
          <w:rFonts w:hint="eastAsia"/>
        </w:rPr>
        <w:t>항에 따른 부당한 표시 또는 광고의 구체적인 내용을 예시함으로써 부당한 표시</w:t>
      </w:r>
      <w:r>
        <w:t>·</w:t>
      </w:r>
      <w:r>
        <w:rPr>
          <w:rFonts w:hint="eastAsia"/>
        </w:rPr>
        <w:t xml:space="preserve">광고에 대한 법집행의 객관성과 투명성을 확보하고 </w:t>
      </w:r>
      <w:proofErr w:type="spellStart"/>
      <w:r>
        <w:rPr>
          <w:rFonts w:hint="eastAsia"/>
        </w:rPr>
        <w:t>식품등에</w:t>
      </w:r>
      <w:proofErr w:type="spellEnd"/>
      <w:r>
        <w:rPr>
          <w:rFonts w:hint="eastAsia"/>
        </w:rPr>
        <w:t xml:space="preserve"> 올바른 표시</w:t>
      </w:r>
      <w:r>
        <w:t>·</w:t>
      </w:r>
      <w:r>
        <w:rPr>
          <w:rFonts w:hint="eastAsia"/>
        </w:rPr>
        <w:t>광고를 하도록 하여 소비자 보호에 이바지함을 목적으로 한다</w:t>
      </w:r>
      <w:r>
        <w:t>.</w:t>
      </w:r>
    </w:p>
    <w:p w14:paraId="2C754E3D" w14:textId="77777777" w:rsidR="00526FE9" w:rsidRDefault="00526FE9" w:rsidP="00526FE9"/>
    <w:p w14:paraId="2B474D2F" w14:textId="77777777" w:rsidR="00526FE9" w:rsidRDefault="00526FE9" w:rsidP="00526FE9">
      <w:r>
        <w:rPr>
          <w:rFonts w:hint="eastAsia"/>
        </w:rPr>
        <w:t>제</w:t>
      </w:r>
      <w:r>
        <w:t>2</w:t>
      </w:r>
      <w:r>
        <w:rPr>
          <w:rFonts w:hint="eastAsia"/>
        </w:rPr>
        <w:t>조</w:t>
      </w:r>
      <w:r>
        <w:t>(</w:t>
      </w:r>
      <w:r>
        <w:rPr>
          <w:rFonts w:hint="eastAsia"/>
        </w:rPr>
        <w:t>부당한 표시 또는 광고의 내용</w:t>
      </w:r>
      <w:r>
        <w:t xml:space="preserve">) </w:t>
      </w:r>
      <w:r>
        <w:rPr>
          <w:rFonts w:hint="eastAsia"/>
        </w:rPr>
        <w:t>식품</w:t>
      </w:r>
      <w:r>
        <w:t xml:space="preserve">, </w:t>
      </w:r>
      <w:r>
        <w:rPr>
          <w:rFonts w:hint="eastAsia"/>
        </w:rPr>
        <w:t>식품첨가물</w:t>
      </w:r>
      <w:r>
        <w:t xml:space="preserve">, </w:t>
      </w:r>
      <w:r>
        <w:rPr>
          <w:rFonts w:hint="eastAsia"/>
        </w:rPr>
        <w:t>기구</w:t>
      </w:r>
      <w:r>
        <w:t xml:space="preserve">, </w:t>
      </w:r>
      <w:r>
        <w:rPr>
          <w:rFonts w:hint="eastAsia"/>
        </w:rPr>
        <w:t>용기</w:t>
      </w:r>
      <w:r>
        <w:t>·</w:t>
      </w:r>
      <w:r>
        <w:rPr>
          <w:rFonts w:hint="eastAsia"/>
        </w:rPr>
        <w:t>포장</w:t>
      </w:r>
      <w:r>
        <w:t xml:space="preserve">, </w:t>
      </w:r>
      <w:r>
        <w:rPr>
          <w:rFonts w:hint="eastAsia"/>
        </w:rPr>
        <w:t>건강기능식품</w:t>
      </w:r>
      <w:r>
        <w:t xml:space="preserve">, </w:t>
      </w:r>
      <w:r>
        <w:rPr>
          <w:rFonts w:hint="eastAsia"/>
        </w:rPr>
        <w:t>축산물</w:t>
      </w:r>
      <w:r>
        <w:t>(</w:t>
      </w:r>
      <w:r>
        <w:rPr>
          <w:rFonts w:hint="eastAsia"/>
        </w:rPr>
        <w:t xml:space="preserve">이하 </w:t>
      </w:r>
      <w:r>
        <w:t>“</w:t>
      </w:r>
      <w:proofErr w:type="spellStart"/>
      <w:r>
        <w:rPr>
          <w:rFonts w:hint="eastAsia"/>
        </w:rPr>
        <w:t>식품등</w:t>
      </w:r>
      <w:proofErr w:type="spellEnd"/>
      <w:r>
        <w:t>”</w:t>
      </w:r>
      <w:r>
        <w:rPr>
          <w:rFonts w:hint="eastAsia"/>
        </w:rPr>
        <w:t>이라 한다</w:t>
      </w:r>
      <w:r>
        <w:t>)</w:t>
      </w:r>
      <w:r>
        <w:rPr>
          <w:rFonts w:hint="eastAsia"/>
        </w:rPr>
        <w:t>의 부당한 표시 또는 광고 내용은 다음 각 호와 같다</w:t>
      </w:r>
      <w:r>
        <w:t>.</w:t>
      </w:r>
    </w:p>
    <w:p w14:paraId="6968C170" w14:textId="77777777" w:rsidR="00526FE9" w:rsidRDefault="00526FE9" w:rsidP="00526FE9">
      <w:r>
        <w:t xml:space="preserve">1. </w:t>
      </w:r>
      <w:proofErr w:type="spellStart"/>
      <w:r>
        <w:rPr>
          <w:rFonts w:hint="eastAsia"/>
        </w:rPr>
        <w:t>식품등을</w:t>
      </w:r>
      <w:proofErr w:type="spellEnd"/>
      <w:r>
        <w:rPr>
          <w:rFonts w:hint="eastAsia"/>
        </w:rPr>
        <w:t xml:space="preserve"> 의약품으로 인식할 우려가 있는 표시 또는 광고</w:t>
      </w:r>
    </w:p>
    <w:p w14:paraId="72D1DCD2" w14:textId="77777777" w:rsidR="00526FE9" w:rsidRDefault="00526FE9" w:rsidP="00526FE9">
      <w:r>
        <w:rPr>
          <w:rFonts w:hint="eastAsia"/>
        </w:rPr>
        <w:t>가</w:t>
      </w:r>
      <w:r>
        <w:t xml:space="preserve">. </w:t>
      </w:r>
      <w:r>
        <w:rPr>
          <w:rFonts w:hint="eastAsia"/>
        </w:rPr>
        <w:t xml:space="preserve">한약의 </w:t>
      </w:r>
      <w:proofErr w:type="spellStart"/>
      <w:r>
        <w:rPr>
          <w:rFonts w:hint="eastAsia"/>
        </w:rPr>
        <w:t>처방명</w:t>
      </w:r>
      <w:proofErr w:type="spellEnd"/>
      <w:r>
        <w:rPr>
          <w:rFonts w:hint="eastAsia"/>
        </w:rPr>
        <w:t xml:space="preserve"> 또는 별표 </w:t>
      </w:r>
      <w:r>
        <w:t>1</w:t>
      </w:r>
      <w:r>
        <w:rPr>
          <w:rFonts w:hint="eastAsia"/>
        </w:rPr>
        <w:t>의 이와 유사한 명칭을 사용한 표시</w:t>
      </w:r>
      <w:r>
        <w:t>·</w:t>
      </w:r>
      <w:r>
        <w:rPr>
          <w:rFonts w:hint="eastAsia"/>
        </w:rPr>
        <w:t xml:space="preserve">광고 </w:t>
      </w:r>
    </w:p>
    <w:p w14:paraId="78115D25" w14:textId="77777777" w:rsidR="00526FE9" w:rsidRDefault="00526FE9" w:rsidP="00526FE9">
      <w:r>
        <w:t xml:space="preserve">2. </w:t>
      </w:r>
      <w:r>
        <w:rPr>
          <w:rFonts w:hint="eastAsia"/>
        </w:rPr>
        <w:t xml:space="preserve">건강기능식품이 아닌 것을 건강기능식품으로 인식할 우려가 있는 표시 또는 광고 </w:t>
      </w:r>
    </w:p>
    <w:p w14:paraId="4D2F5432" w14:textId="77777777" w:rsidR="00526FE9" w:rsidRDefault="00526FE9" w:rsidP="00526FE9">
      <w:r>
        <w:rPr>
          <w:rFonts w:hint="eastAsia"/>
        </w:rPr>
        <w:t>가</w:t>
      </w:r>
      <w:r>
        <w:t>. “</w:t>
      </w:r>
      <w:r>
        <w:rPr>
          <w:rFonts w:hint="eastAsia"/>
        </w:rPr>
        <w:t>건강기능식품</w:t>
      </w:r>
      <w:r>
        <w:t xml:space="preserve">” </w:t>
      </w:r>
      <w:r>
        <w:rPr>
          <w:rFonts w:hint="eastAsia"/>
        </w:rPr>
        <w:t>문구나 도안을 사용한 표시</w:t>
      </w:r>
      <w:r>
        <w:t>·</w:t>
      </w:r>
      <w:r>
        <w:rPr>
          <w:rFonts w:hint="eastAsia"/>
        </w:rPr>
        <w:t>광고</w:t>
      </w:r>
      <w:r>
        <w:rPr>
          <w:color w:val="0000FF"/>
        </w:rPr>
        <w:t xml:space="preserve"> </w:t>
      </w:r>
    </w:p>
    <w:p w14:paraId="2BBDD077" w14:textId="77777777" w:rsidR="00526FE9" w:rsidRDefault="00526FE9" w:rsidP="00526FE9">
      <w:r>
        <w:t xml:space="preserve">3. </w:t>
      </w:r>
      <w:r>
        <w:rPr>
          <w:rFonts w:hint="eastAsia"/>
        </w:rPr>
        <w:t>소비자를 기만하는 표시 또는 광고</w:t>
      </w:r>
    </w:p>
    <w:p w14:paraId="2BF337F4" w14:textId="77777777" w:rsidR="00526FE9" w:rsidRDefault="00526FE9" w:rsidP="00526FE9">
      <w:r>
        <w:rPr>
          <w:rFonts w:hint="eastAsia"/>
        </w:rPr>
        <w:t>가</w:t>
      </w:r>
      <w:r>
        <w:t xml:space="preserve">. </w:t>
      </w:r>
      <w:r>
        <w:rPr>
          <w:rFonts w:hint="eastAsia"/>
        </w:rPr>
        <w:t>식품의약품안전처장이 고시한 「식품의 기준 및 규격」</w:t>
      </w:r>
      <w:r>
        <w:t xml:space="preserve">, </w:t>
      </w:r>
      <w:r>
        <w:rPr>
          <w:rFonts w:hint="eastAsia"/>
        </w:rPr>
        <w:t>「식품첨가물의 기준 및 규격」</w:t>
      </w:r>
      <w:r>
        <w:t xml:space="preserve">, </w:t>
      </w:r>
      <w:r>
        <w:rPr>
          <w:rFonts w:hint="eastAsia"/>
        </w:rPr>
        <w:t xml:space="preserve">「기구 및 </w:t>
      </w:r>
      <w:proofErr w:type="spellStart"/>
      <w:r>
        <w:rPr>
          <w:rFonts w:hint="eastAsia"/>
        </w:rPr>
        <w:t>용기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포장의</w:t>
      </w:r>
      <w:proofErr w:type="spellEnd"/>
      <w:r>
        <w:rPr>
          <w:rFonts w:hint="eastAsia"/>
        </w:rPr>
        <w:t xml:space="preserve"> 기준 및 규격」</w:t>
      </w:r>
      <w:r>
        <w:t xml:space="preserve">, </w:t>
      </w:r>
      <w:r>
        <w:rPr>
          <w:rFonts w:hint="eastAsia"/>
        </w:rPr>
        <w:t xml:space="preserve">「건강기능식품의 기준 및 </w:t>
      </w:r>
      <w:proofErr w:type="spellStart"/>
      <w:r>
        <w:rPr>
          <w:rFonts w:hint="eastAsia"/>
        </w:rPr>
        <w:t>규격」에서</w:t>
      </w:r>
      <w:proofErr w:type="spellEnd"/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식품등에</w:t>
      </w:r>
      <w:proofErr w:type="spellEnd"/>
      <w:r>
        <w:rPr>
          <w:rFonts w:hint="eastAsia"/>
        </w:rPr>
        <w:t xml:space="preserve"> 사용하지 못하도록 정한 원재료</w:t>
      </w:r>
      <w:r>
        <w:t xml:space="preserve">, </w:t>
      </w:r>
      <w:r>
        <w:rPr>
          <w:rFonts w:hint="eastAsia"/>
        </w:rPr>
        <w:t>식품첨가물</w:t>
      </w:r>
      <w:r>
        <w:t>(</w:t>
      </w:r>
      <w:proofErr w:type="spellStart"/>
      <w:r>
        <w:rPr>
          <w:rFonts w:hint="eastAsia"/>
        </w:rPr>
        <w:t>보존료</w:t>
      </w:r>
      <w:proofErr w:type="spellEnd"/>
      <w:r>
        <w:rPr>
          <w:rFonts w:hint="eastAsia"/>
        </w:rPr>
        <w:t xml:space="preserve"> 제외</w:t>
      </w:r>
      <w:r>
        <w:t xml:space="preserve">) </w:t>
      </w:r>
      <w:r>
        <w:rPr>
          <w:rFonts w:hint="eastAsia"/>
        </w:rPr>
        <w:t>등이 없거나 사용하지 않았다는 표시</w:t>
      </w:r>
      <w:r>
        <w:t>·</w:t>
      </w:r>
      <w:r>
        <w:rPr>
          <w:rFonts w:hint="eastAsia"/>
        </w:rPr>
        <w:t>광고</w:t>
      </w:r>
      <w:r>
        <w:t xml:space="preserve">. </w:t>
      </w:r>
    </w:p>
    <w:p w14:paraId="2CB65380" w14:textId="77777777" w:rsidR="00526FE9" w:rsidRDefault="00526FE9" w:rsidP="00526FE9">
      <w:r>
        <w:rPr>
          <w:rFonts w:hint="eastAsia"/>
          <w:sz w:val="28"/>
          <w:szCs w:val="28"/>
        </w:rPr>
        <w:t xml:space="preserve">(예시) </w:t>
      </w:r>
      <w:r>
        <w:rPr>
          <w:rFonts w:hint="eastAsia"/>
          <w:spacing w:val="-4"/>
          <w:sz w:val="28"/>
          <w:szCs w:val="28"/>
        </w:rPr>
        <w:t xml:space="preserve">타르색소 사용이 불가능한 면류, 양념육류, </w:t>
      </w:r>
      <w:proofErr w:type="spellStart"/>
      <w:r>
        <w:rPr>
          <w:rFonts w:hint="eastAsia"/>
          <w:spacing w:val="-4"/>
          <w:sz w:val="28"/>
          <w:szCs w:val="28"/>
        </w:rPr>
        <w:t>소스류</w:t>
      </w:r>
      <w:proofErr w:type="spellEnd"/>
      <w:r>
        <w:rPr>
          <w:rFonts w:hint="eastAsia"/>
          <w:spacing w:val="-4"/>
          <w:sz w:val="28"/>
          <w:szCs w:val="28"/>
        </w:rPr>
        <w:t xml:space="preserve">, </w:t>
      </w:r>
      <w:proofErr w:type="spellStart"/>
      <w:r>
        <w:rPr>
          <w:rFonts w:hint="eastAsia"/>
          <w:spacing w:val="-4"/>
          <w:sz w:val="28"/>
          <w:szCs w:val="28"/>
        </w:rPr>
        <w:t>장류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다류</w:t>
      </w:r>
      <w:proofErr w:type="spellEnd"/>
      <w:r>
        <w:rPr>
          <w:rFonts w:hint="eastAsia"/>
          <w:sz w:val="28"/>
          <w:szCs w:val="28"/>
        </w:rPr>
        <w:t xml:space="preserve">, 커피, </w:t>
      </w:r>
      <w:proofErr w:type="spellStart"/>
      <w:r>
        <w:rPr>
          <w:rFonts w:hint="eastAsia"/>
          <w:sz w:val="28"/>
          <w:szCs w:val="28"/>
        </w:rPr>
        <w:t>인삼·홈삼음료에</w:t>
      </w:r>
      <w:proofErr w:type="spellEnd"/>
      <w:r>
        <w:rPr>
          <w:rFonts w:hint="eastAsia"/>
          <w:sz w:val="28"/>
          <w:szCs w:val="28"/>
        </w:rPr>
        <w:t xml:space="preserve"> “색소 </w:t>
      </w:r>
      <w:proofErr w:type="spellStart"/>
      <w:r>
        <w:rPr>
          <w:rFonts w:hint="eastAsia"/>
          <w:sz w:val="28"/>
          <w:szCs w:val="28"/>
        </w:rPr>
        <w:t>무첨가</w:t>
      </w:r>
      <w:proofErr w:type="spellEnd"/>
      <w:r>
        <w:rPr>
          <w:rFonts w:hint="eastAsia"/>
          <w:sz w:val="28"/>
          <w:szCs w:val="28"/>
        </w:rPr>
        <w:t xml:space="preserve">” </w:t>
      </w:r>
      <w:proofErr w:type="spellStart"/>
      <w:r>
        <w:rPr>
          <w:rFonts w:hint="eastAsia"/>
          <w:sz w:val="28"/>
          <w:szCs w:val="28"/>
        </w:rPr>
        <w:t>표시</w:t>
      </w:r>
      <w:r>
        <w:rPr>
          <w:rFonts w:ascii="MS Gothic" w:eastAsia="MS Gothic" w:hAnsi="MS Gothic" w:cs="MS Gothic" w:hint="eastAsia"/>
          <w:sz w:val="28"/>
          <w:szCs w:val="28"/>
        </w:rPr>
        <w:t>․</w:t>
      </w:r>
      <w:r>
        <w:rPr>
          <w:rFonts w:hint="eastAsia"/>
          <w:sz w:val="28"/>
          <w:szCs w:val="28"/>
        </w:rPr>
        <w:t>광고</w:t>
      </w:r>
      <w:proofErr w:type="spellEnd"/>
    </w:p>
    <w:p w14:paraId="69AE1064" w14:textId="77777777" w:rsidR="00526FE9" w:rsidRDefault="00526FE9" w:rsidP="00526FE9">
      <w:r>
        <w:rPr>
          <w:rFonts w:hint="eastAsia"/>
          <w:sz w:val="28"/>
          <w:szCs w:val="28"/>
        </w:rPr>
        <w:t xml:space="preserve">(예시) 고춧가루에 “고추씨 </w:t>
      </w:r>
      <w:proofErr w:type="spellStart"/>
      <w:r>
        <w:rPr>
          <w:rFonts w:hint="eastAsia"/>
          <w:sz w:val="28"/>
          <w:szCs w:val="28"/>
        </w:rPr>
        <w:t>무첨가</w:t>
      </w:r>
      <w:proofErr w:type="spellEnd"/>
      <w:r>
        <w:rPr>
          <w:rFonts w:hint="eastAsia"/>
          <w:sz w:val="28"/>
          <w:szCs w:val="28"/>
        </w:rPr>
        <w:t xml:space="preserve">” </w:t>
      </w:r>
      <w:proofErr w:type="spellStart"/>
      <w:r>
        <w:rPr>
          <w:rFonts w:hint="eastAsia"/>
          <w:sz w:val="28"/>
          <w:szCs w:val="28"/>
        </w:rPr>
        <w:t>표시·광고</w:t>
      </w:r>
      <w:proofErr w:type="spellEnd"/>
    </w:p>
    <w:p w14:paraId="55B7C3B0" w14:textId="77777777" w:rsidR="00526FE9" w:rsidRDefault="00526FE9" w:rsidP="00526FE9">
      <w:r>
        <w:rPr>
          <w:rFonts w:hint="eastAsia"/>
          <w:sz w:val="28"/>
          <w:szCs w:val="28"/>
        </w:rPr>
        <w:t xml:space="preserve">(예시) 식품용 기구에 “DEHP Free” </w:t>
      </w:r>
      <w:proofErr w:type="spellStart"/>
      <w:r>
        <w:rPr>
          <w:rFonts w:hint="eastAsia"/>
          <w:sz w:val="28"/>
          <w:szCs w:val="28"/>
        </w:rPr>
        <w:t>표시·광고</w:t>
      </w:r>
      <w:proofErr w:type="spellEnd"/>
    </w:p>
    <w:p w14:paraId="05DB1E58" w14:textId="77777777" w:rsidR="00526FE9" w:rsidRDefault="00526FE9" w:rsidP="00526FE9">
      <w:r>
        <w:rPr>
          <w:rFonts w:hint="eastAsia"/>
        </w:rPr>
        <w:t>나</w:t>
      </w:r>
      <w:r>
        <w:t xml:space="preserve">. </w:t>
      </w:r>
      <w:r>
        <w:rPr>
          <w:rFonts w:hint="eastAsia"/>
        </w:rPr>
        <w:t xml:space="preserve">식품의약품안전처장이 고시한 「식품첨가물의 기준 및 </w:t>
      </w:r>
      <w:proofErr w:type="spellStart"/>
      <w:r>
        <w:rPr>
          <w:rFonts w:hint="eastAsia"/>
        </w:rPr>
        <w:t>규격」에서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식품등에</w:t>
      </w:r>
      <w:proofErr w:type="spellEnd"/>
      <w:r>
        <w:rPr>
          <w:rFonts w:hint="eastAsia"/>
        </w:rPr>
        <w:t xml:space="preserve"> 사용하지 못하도록 정한 </w:t>
      </w:r>
      <w:proofErr w:type="spellStart"/>
      <w:r>
        <w:rPr>
          <w:rFonts w:hint="eastAsia"/>
        </w:rPr>
        <w:t>보존료가</w:t>
      </w:r>
      <w:proofErr w:type="spellEnd"/>
      <w:r>
        <w:rPr>
          <w:rFonts w:hint="eastAsia"/>
        </w:rPr>
        <w:t xml:space="preserve"> 없거나 사용하지 않았다는 표시</w:t>
      </w:r>
      <w:r>
        <w:t>·</w:t>
      </w:r>
      <w:r>
        <w:rPr>
          <w:rFonts w:hint="eastAsia"/>
        </w:rPr>
        <w:t>광고</w:t>
      </w:r>
      <w:r>
        <w:t xml:space="preserve">. </w:t>
      </w:r>
      <w:r>
        <w:rPr>
          <w:rFonts w:hint="eastAsia"/>
        </w:rPr>
        <w:t xml:space="preserve">이 경우 </w:t>
      </w:r>
      <w:proofErr w:type="spellStart"/>
      <w:r>
        <w:rPr>
          <w:rFonts w:hint="eastAsia"/>
        </w:rPr>
        <w:t>보존료는</w:t>
      </w:r>
      <w:proofErr w:type="spellEnd"/>
      <w:r>
        <w:rPr>
          <w:rFonts w:hint="eastAsia"/>
        </w:rPr>
        <w:t xml:space="preserve"> 「식품의 기준 및 </w:t>
      </w:r>
      <w:proofErr w:type="spellStart"/>
      <w:r>
        <w:rPr>
          <w:rFonts w:hint="eastAsia"/>
        </w:rPr>
        <w:t>규격」제</w:t>
      </w:r>
      <w:proofErr w:type="spellEnd"/>
      <w:r>
        <w:t>1.2.9)</w:t>
      </w:r>
      <w:r>
        <w:rPr>
          <w:rFonts w:hint="eastAsia"/>
        </w:rPr>
        <w:t xml:space="preserve">에 따른 </w:t>
      </w:r>
      <w:proofErr w:type="spellStart"/>
      <w:r>
        <w:rPr>
          <w:rFonts w:hint="eastAsia"/>
        </w:rPr>
        <w:t>데히드로초산나트륨</w:t>
      </w:r>
      <w:proofErr w:type="spellEnd"/>
      <w:r>
        <w:t xml:space="preserve">, </w:t>
      </w:r>
      <w:proofErr w:type="spellStart"/>
      <w:r>
        <w:rPr>
          <w:rFonts w:hint="eastAsia"/>
        </w:rPr>
        <w:t>소브산</w:t>
      </w:r>
      <w:proofErr w:type="spellEnd"/>
      <w:r>
        <w:rPr>
          <w:rFonts w:hint="eastAsia"/>
        </w:rPr>
        <w:t xml:space="preserve"> 및 그 </w:t>
      </w:r>
      <w:proofErr w:type="spellStart"/>
      <w:r>
        <w:rPr>
          <w:rFonts w:hint="eastAsia"/>
        </w:rPr>
        <w:t>염류</w:t>
      </w:r>
      <w:proofErr w:type="spellEnd"/>
      <w:r>
        <w:t>(</w:t>
      </w:r>
      <w:r>
        <w:rPr>
          <w:rFonts w:hint="eastAsia"/>
        </w:rPr>
        <w:t>칼륨</w:t>
      </w:r>
      <w:r>
        <w:t xml:space="preserve">, </w:t>
      </w:r>
      <w:r>
        <w:rPr>
          <w:rFonts w:hint="eastAsia"/>
        </w:rPr>
        <w:t>칼슘</w:t>
      </w:r>
      <w:r>
        <w:t xml:space="preserve">), </w:t>
      </w:r>
      <w:proofErr w:type="spellStart"/>
      <w:r>
        <w:rPr>
          <w:rFonts w:hint="eastAsia"/>
        </w:rPr>
        <w:t>안식향산</w:t>
      </w:r>
      <w:proofErr w:type="spellEnd"/>
      <w:r>
        <w:rPr>
          <w:rFonts w:hint="eastAsia"/>
        </w:rPr>
        <w:t xml:space="preserve"> 및 그 </w:t>
      </w:r>
      <w:proofErr w:type="spellStart"/>
      <w:r>
        <w:rPr>
          <w:rFonts w:hint="eastAsia"/>
        </w:rPr>
        <w:t>염류</w:t>
      </w:r>
      <w:proofErr w:type="spellEnd"/>
      <w:r>
        <w:t>(</w:t>
      </w:r>
      <w:r>
        <w:rPr>
          <w:rFonts w:hint="eastAsia"/>
        </w:rPr>
        <w:t>나트륨</w:t>
      </w:r>
      <w:r>
        <w:t xml:space="preserve">, </w:t>
      </w:r>
      <w:r>
        <w:rPr>
          <w:rFonts w:hint="eastAsia"/>
        </w:rPr>
        <w:t>칼륨</w:t>
      </w:r>
      <w:r>
        <w:t xml:space="preserve">, </w:t>
      </w:r>
      <w:r>
        <w:rPr>
          <w:rFonts w:hint="eastAsia"/>
        </w:rPr>
        <w:t>칼슘</w:t>
      </w:r>
      <w:r>
        <w:t xml:space="preserve">), </w:t>
      </w:r>
      <w:proofErr w:type="spellStart"/>
      <w:r>
        <w:rPr>
          <w:rFonts w:hint="eastAsia"/>
        </w:rPr>
        <w:t>파라옥시안식향산류</w:t>
      </w:r>
      <w:proofErr w:type="spellEnd"/>
      <w:r>
        <w:t>(</w:t>
      </w:r>
      <w:proofErr w:type="spellStart"/>
      <w:r>
        <w:rPr>
          <w:rFonts w:hint="eastAsia"/>
        </w:rPr>
        <w:t>메틸</w:t>
      </w:r>
      <w:proofErr w:type="spellEnd"/>
      <w:r>
        <w:t xml:space="preserve">, </w:t>
      </w:r>
      <w:r>
        <w:rPr>
          <w:rFonts w:hint="eastAsia"/>
        </w:rPr>
        <w:t>에틸</w:t>
      </w:r>
      <w:r>
        <w:t xml:space="preserve">), </w:t>
      </w:r>
      <w:proofErr w:type="spellStart"/>
      <w:r>
        <w:rPr>
          <w:rFonts w:hint="eastAsia"/>
        </w:rPr>
        <w:t>프로피온산</w:t>
      </w:r>
      <w:proofErr w:type="spellEnd"/>
      <w:r>
        <w:rPr>
          <w:rFonts w:hint="eastAsia"/>
        </w:rPr>
        <w:t xml:space="preserve"> 및 그 </w:t>
      </w:r>
      <w:proofErr w:type="spellStart"/>
      <w:r>
        <w:rPr>
          <w:rFonts w:hint="eastAsia"/>
        </w:rPr>
        <w:t>염류</w:t>
      </w:r>
      <w:proofErr w:type="spellEnd"/>
      <w:r>
        <w:t>(</w:t>
      </w:r>
      <w:r>
        <w:rPr>
          <w:rFonts w:hint="eastAsia"/>
        </w:rPr>
        <w:t>나트륨</w:t>
      </w:r>
      <w:r>
        <w:t xml:space="preserve">, </w:t>
      </w:r>
      <w:r>
        <w:rPr>
          <w:rFonts w:hint="eastAsia"/>
        </w:rPr>
        <w:t>칼슘</w:t>
      </w:r>
      <w:r>
        <w:t>)</w:t>
      </w:r>
      <w:r>
        <w:rPr>
          <w:rFonts w:hint="eastAsia"/>
        </w:rPr>
        <w:t>을 말한다</w:t>
      </w:r>
      <w:r>
        <w:t>.</w:t>
      </w:r>
    </w:p>
    <w:p w14:paraId="4227BC8F" w14:textId="77777777" w:rsidR="00526FE9" w:rsidRDefault="00526FE9" w:rsidP="00526FE9">
      <w:r>
        <w:rPr>
          <w:rFonts w:hint="eastAsia"/>
          <w:sz w:val="28"/>
          <w:szCs w:val="28"/>
        </w:rPr>
        <w:lastRenderedPageBreak/>
        <w:t>(예시) 면류, 김치, 만두피, 양념육류 및 포장육에 “</w:t>
      </w:r>
      <w:proofErr w:type="spellStart"/>
      <w:r>
        <w:rPr>
          <w:rFonts w:hint="eastAsia"/>
          <w:sz w:val="28"/>
          <w:szCs w:val="28"/>
        </w:rPr>
        <w:t>보존료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무첨가</w:t>
      </w:r>
      <w:proofErr w:type="spellEnd"/>
      <w:r>
        <w:rPr>
          <w:rFonts w:hint="eastAsia"/>
          <w:sz w:val="28"/>
          <w:szCs w:val="28"/>
        </w:rPr>
        <w:t>”, “</w:t>
      </w:r>
      <w:proofErr w:type="spellStart"/>
      <w:r>
        <w:rPr>
          <w:rFonts w:hint="eastAsia"/>
          <w:sz w:val="28"/>
          <w:szCs w:val="28"/>
        </w:rPr>
        <w:t>무보존료</w:t>
      </w:r>
      <w:proofErr w:type="spellEnd"/>
      <w:r>
        <w:rPr>
          <w:rFonts w:hint="eastAsia"/>
          <w:sz w:val="28"/>
          <w:szCs w:val="28"/>
        </w:rPr>
        <w:t>” 등의 표시</w:t>
      </w:r>
    </w:p>
    <w:p w14:paraId="09798255" w14:textId="77777777" w:rsidR="00526FE9" w:rsidRDefault="00526FE9" w:rsidP="00526FE9">
      <w:r>
        <w:rPr>
          <w:rFonts w:hint="eastAsia"/>
        </w:rPr>
        <w:t>다</w:t>
      </w:r>
      <w:r>
        <w:t>. “</w:t>
      </w:r>
      <w:r>
        <w:rPr>
          <w:rFonts w:hint="eastAsia"/>
        </w:rPr>
        <w:t>환경호르몬</w:t>
      </w:r>
      <w:r>
        <w:t>”, “</w:t>
      </w:r>
      <w:proofErr w:type="spellStart"/>
      <w:r>
        <w:rPr>
          <w:rFonts w:hint="eastAsia"/>
        </w:rPr>
        <w:t>프탈레이트</w:t>
      </w:r>
      <w:proofErr w:type="spellEnd"/>
      <w:r>
        <w:t xml:space="preserve">” </w:t>
      </w:r>
      <w:r>
        <w:rPr>
          <w:rFonts w:hint="eastAsia"/>
        </w:rPr>
        <w:t xml:space="preserve">와 같이 범위를 구체적으로 정할 수 없는 인체유해물질이 없다는 </w:t>
      </w:r>
      <w:proofErr w:type="spellStart"/>
      <w:r>
        <w:rPr>
          <w:rFonts w:hint="eastAsia"/>
        </w:rPr>
        <w:t>표시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광고</w:t>
      </w:r>
      <w:proofErr w:type="spellEnd"/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소비자 정보 제공을 위하여 식품용 기구</w:t>
      </w:r>
      <w:r>
        <w:t>(</w:t>
      </w:r>
      <w:r>
        <w:rPr>
          <w:rFonts w:hint="eastAsia"/>
        </w:rPr>
        <w:t>영</w:t>
      </w:r>
      <w:r>
        <w:t>·</w:t>
      </w:r>
      <w:r>
        <w:rPr>
          <w:rFonts w:hint="eastAsia"/>
        </w:rPr>
        <w:t>유아용 기구 제외</w:t>
      </w:r>
      <w:r>
        <w:t>)</w:t>
      </w:r>
      <w:r>
        <w:rPr>
          <w:rFonts w:hint="eastAsia"/>
        </w:rPr>
        <w:t xml:space="preserve">에 대한 </w:t>
      </w:r>
      <w:r>
        <w:t xml:space="preserve">“BPA Free”, “DBP Free”, “BBP Free” </w:t>
      </w:r>
      <w:r>
        <w:rPr>
          <w:rFonts w:hint="eastAsia"/>
        </w:rPr>
        <w:t>표시</w:t>
      </w:r>
      <w:r>
        <w:t>·</w:t>
      </w:r>
      <w:r>
        <w:rPr>
          <w:rFonts w:hint="eastAsia"/>
        </w:rPr>
        <w:t>광고로 해당 인체유해물질이 최종제품에서 검출되지 않은 경우의 표시</w:t>
      </w:r>
      <w:r>
        <w:t>·</w:t>
      </w:r>
      <w:r>
        <w:rPr>
          <w:rFonts w:hint="eastAsia"/>
        </w:rPr>
        <w:t>광고는 제외한다</w:t>
      </w:r>
      <w:r>
        <w:t>.</w:t>
      </w:r>
    </w:p>
    <w:p w14:paraId="1589BC31" w14:textId="77777777" w:rsidR="00526FE9" w:rsidRDefault="00526FE9" w:rsidP="00526FE9">
      <w:r>
        <w:rPr>
          <w:rFonts w:hint="eastAsia"/>
        </w:rPr>
        <w:t>라</w:t>
      </w:r>
      <w:r>
        <w:t xml:space="preserve">. </w:t>
      </w:r>
      <w:r>
        <w:rPr>
          <w:rFonts w:hint="eastAsia"/>
        </w:rPr>
        <w:t>제품에 포함된 성분 또는 제조공정 중에 생성되는 성분이 해당 제품에 없거나 사용하지 않았다는 표시</w:t>
      </w:r>
      <w:r>
        <w:t>·</w:t>
      </w:r>
      <w:r>
        <w:rPr>
          <w:rFonts w:hint="eastAsia"/>
        </w:rPr>
        <w:t>광고</w:t>
      </w:r>
    </w:p>
    <w:p w14:paraId="600557F3" w14:textId="77777777" w:rsidR="00526FE9" w:rsidRDefault="00526FE9" w:rsidP="00526FE9">
      <w:r>
        <w:rPr>
          <w:rFonts w:hint="eastAsia"/>
          <w:sz w:val="28"/>
          <w:szCs w:val="28"/>
        </w:rPr>
        <w:t>(예시) 셀러리 분말과 발효균을 사용한 제품에 “</w:t>
      </w:r>
      <w:proofErr w:type="spellStart"/>
      <w:r>
        <w:rPr>
          <w:rFonts w:hint="eastAsia"/>
          <w:sz w:val="28"/>
          <w:szCs w:val="28"/>
        </w:rPr>
        <w:t>아질산나트륨</w:t>
      </w:r>
      <w:proofErr w:type="spellEnd"/>
      <w:r>
        <w:rPr>
          <w:rFonts w:hint="eastAsia"/>
          <w:sz w:val="28"/>
          <w:szCs w:val="28"/>
        </w:rPr>
        <w:t>(NaNO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 xml:space="preserve">) </w:t>
      </w:r>
      <w:proofErr w:type="spellStart"/>
      <w:r>
        <w:rPr>
          <w:rFonts w:hint="eastAsia"/>
          <w:sz w:val="28"/>
          <w:szCs w:val="28"/>
        </w:rPr>
        <w:t>무첨가</w:t>
      </w:r>
      <w:proofErr w:type="spellEnd"/>
      <w:r>
        <w:rPr>
          <w:rFonts w:hint="eastAsia"/>
          <w:sz w:val="28"/>
          <w:szCs w:val="28"/>
        </w:rPr>
        <w:t xml:space="preserve">” </w:t>
      </w:r>
      <w:proofErr w:type="spellStart"/>
      <w:r>
        <w:rPr>
          <w:rFonts w:hint="eastAsia"/>
          <w:sz w:val="28"/>
          <w:szCs w:val="28"/>
        </w:rPr>
        <w:t>표시</w:t>
      </w:r>
      <w:r>
        <w:rPr>
          <w:rFonts w:ascii="MS Gothic" w:eastAsia="MS Gothic" w:hAnsi="MS Gothic" w:cs="MS Gothic" w:hint="eastAsia"/>
          <w:sz w:val="28"/>
          <w:szCs w:val="28"/>
        </w:rPr>
        <w:t>․</w:t>
      </w:r>
      <w:r>
        <w:rPr>
          <w:rFonts w:hint="eastAsia"/>
          <w:sz w:val="28"/>
          <w:szCs w:val="28"/>
        </w:rPr>
        <w:t>광고</w:t>
      </w:r>
      <w:proofErr w:type="spellEnd"/>
      <w:r>
        <w:rPr>
          <w:rFonts w:hint="eastAsia"/>
          <w:sz w:val="28"/>
          <w:szCs w:val="28"/>
        </w:rPr>
        <w:t>(샐러리 분말과 발효균 사용 시 제품에서 NO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이온 생성)</w:t>
      </w:r>
    </w:p>
    <w:p w14:paraId="480BEF4D" w14:textId="77777777" w:rsidR="00526FE9" w:rsidRDefault="00526FE9" w:rsidP="00526FE9">
      <w:r>
        <w:rPr>
          <w:rFonts w:hint="eastAsia"/>
          <w:sz w:val="28"/>
          <w:szCs w:val="28"/>
        </w:rPr>
        <w:t>(예시) 아미노산을 함유하고 있는 식물성 단백가수분해물을 사용한 제품에 아미노산의 한 종류인 “L-</w:t>
      </w:r>
      <w:proofErr w:type="spellStart"/>
      <w:r>
        <w:rPr>
          <w:rFonts w:hint="eastAsia"/>
          <w:sz w:val="28"/>
          <w:szCs w:val="28"/>
        </w:rPr>
        <w:t>글루타민산나트륨</w:t>
      </w:r>
      <w:proofErr w:type="spellEnd"/>
      <w:r>
        <w:rPr>
          <w:rFonts w:hint="eastAsia"/>
          <w:sz w:val="28"/>
          <w:szCs w:val="28"/>
        </w:rPr>
        <w:t xml:space="preserve">(아미노산) </w:t>
      </w:r>
      <w:proofErr w:type="spellStart"/>
      <w:r>
        <w:rPr>
          <w:rFonts w:hint="eastAsia"/>
          <w:sz w:val="28"/>
          <w:szCs w:val="28"/>
        </w:rPr>
        <w:t>무첨가</w:t>
      </w:r>
      <w:proofErr w:type="spellEnd"/>
      <w:r>
        <w:rPr>
          <w:rFonts w:hint="eastAsia"/>
          <w:sz w:val="28"/>
          <w:szCs w:val="28"/>
        </w:rPr>
        <w:t xml:space="preserve">” </w:t>
      </w:r>
      <w:proofErr w:type="spellStart"/>
      <w:r>
        <w:rPr>
          <w:rFonts w:hint="eastAsia"/>
          <w:sz w:val="28"/>
          <w:szCs w:val="28"/>
        </w:rPr>
        <w:t>표시</w:t>
      </w:r>
      <w:r>
        <w:rPr>
          <w:rFonts w:ascii="MS Gothic" w:eastAsia="MS Gothic" w:hAnsi="MS Gothic" w:cs="MS Gothic" w:hint="eastAsia"/>
          <w:sz w:val="28"/>
          <w:szCs w:val="28"/>
        </w:rPr>
        <w:t>․</w:t>
      </w:r>
      <w:r>
        <w:rPr>
          <w:rFonts w:hint="eastAsia"/>
          <w:sz w:val="28"/>
          <w:szCs w:val="28"/>
        </w:rPr>
        <w:t>광고</w:t>
      </w:r>
      <w:proofErr w:type="spellEnd"/>
    </w:p>
    <w:p w14:paraId="0CE837A4" w14:textId="77777777" w:rsidR="00526FE9" w:rsidRDefault="00526FE9" w:rsidP="00526FE9">
      <w:r>
        <w:rPr>
          <w:rFonts w:hint="eastAsia"/>
        </w:rPr>
        <w:t>마</w:t>
      </w:r>
      <w:r>
        <w:t xml:space="preserve">. </w:t>
      </w:r>
      <w:r>
        <w:rPr>
          <w:rFonts w:hint="eastAsia"/>
        </w:rPr>
        <w:t xml:space="preserve">영양성분의 함량을 낮추거나 제거하는 </w:t>
      </w:r>
      <w:proofErr w:type="spellStart"/>
      <w:r>
        <w:rPr>
          <w:rFonts w:hint="eastAsia"/>
        </w:rPr>
        <w:t>제조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가공의</w:t>
      </w:r>
      <w:proofErr w:type="spellEnd"/>
      <w:r>
        <w:rPr>
          <w:rFonts w:hint="eastAsia"/>
        </w:rPr>
        <w:t xml:space="preserve"> 과정을 거치지 않은 원래의 </w:t>
      </w:r>
      <w:proofErr w:type="spellStart"/>
      <w:r>
        <w:rPr>
          <w:rFonts w:hint="eastAsia"/>
        </w:rPr>
        <w:t>식품등에</w:t>
      </w:r>
      <w:proofErr w:type="spellEnd"/>
      <w:r>
        <w:rPr>
          <w:rFonts w:hint="eastAsia"/>
        </w:rPr>
        <w:t xml:space="preserve"> 해당 영양성분이 전혀 들어 있지 않은 경우 그 영양성분에 대한 강조 </w:t>
      </w:r>
      <w:proofErr w:type="spellStart"/>
      <w:r>
        <w:rPr>
          <w:rFonts w:hint="eastAsia"/>
        </w:rPr>
        <w:t>표시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광고</w:t>
      </w:r>
      <w:proofErr w:type="spellEnd"/>
    </w:p>
    <w:p w14:paraId="43AB39D0" w14:textId="77777777" w:rsidR="00526FE9" w:rsidRDefault="00526FE9" w:rsidP="00526FE9">
      <w:r>
        <w:rPr>
          <w:rFonts w:hint="eastAsia"/>
          <w:sz w:val="28"/>
          <w:szCs w:val="28"/>
        </w:rPr>
        <w:t xml:space="preserve">(예시) 두부 제품에 ‘무콜레스테롤’ </w:t>
      </w:r>
      <w:proofErr w:type="spellStart"/>
      <w:r>
        <w:rPr>
          <w:rFonts w:hint="eastAsia"/>
          <w:sz w:val="28"/>
          <w:szCs w:val="28"/>
        </w:rPr>
        <w:t>표시·광고</w:t>
      </w:r>
      <w:proofErr w:type="spellEnd"/>
    </w:p>
    <w:p w14:paraId="1AD5B2FC" w14:textId="77777777" w:rsidR="00526FE9" w:rsidRDefault="00526FE9" w:rsidP="00526FE9">
      <w:r>
        <w:rPr>
          <w:rFonts w:hint="eastAsia"/>
        </w:rPr>
        <w:t>바</w:t>
      </w:r>
      <w:r>
        <w:t xml:space="preserve">. </w:t>
      </w:r>
      <w:r>
        <w:rPr>
          <w:rFonts w:hint="eastAsia"/>
        </w:rPr>
        <w:t>당류</w:t>
      </w:r>
      <w:r>
        <w:t>(</w:t>
      </w:r>
      <w:r>
        <w:rPr>
          <w:rFonts w:hint="eastAsia"/>
        </w:rPr>
        <w:t>단당류와 이당류의 합</w:t>
      </w:r>
      <w:r>
        <w:t>)</w:t>
      </w:r>
      <w:r>
        <w:rPr>
          <w:rFonts w:hint="eastAsia"/>
        </w:rPr>
        <w:t>를 사용하거나</w:t>
      </w:r>
      <w:r>
        <w:t xml:space="preserve">, </w:t>
      </w:r>
      <w:r>
        <w:rPr>
          <w:rFonts w:hint="eastAsia"/>
        </w:rPr>
        <w:t>「</w:t>
      </w:r>
      <w:proofErr w:type="spellStart"/>
      <w:r>
        <w:rPr>
          <w:rFonts w:hint="eastAsia"/>
        </w:rPr>
        <w:t>식품등의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표시기준」별지</w:t>
      </w:r>
      <w:proofErr w:type="spellEnd"/>
      <w:r>
        <w:t xml:space="preserve">1 </w:t>
      </w:r>
      <w:r>
        <w:rPr>
          <w:rFonts w:hint="eastAsia"/>
        </w:rPr>
        <w:t>제</w:t>
      </w:r>
      <w:r>
        <w:t>1</w:t>
      </w:r>
      <w:r>
        <w:rPr>
          <w:rFonts w:hint="eastAsia"/>
        </w:rPr>
        <w:t>호자목</w:t>
      </w:r>
      <w:r>
        <w:t xml:space="preserve">5) </w:t>
      </w:r>
      <w:proofErr w:type="spellStart"/>
      <w:r>
        <w:rPr>
          <w:rFonts w:hint="eastAsia"/>
        </w:rPr>
        <w:t>영양강조</w:t>
      </w:r>
      <w:proofErr w:type="spellEnd"/>
      <w:r>
        <w:rPr>
          <w:rFonts w:hint="eastAsia"/>
        </w:rPr>
        <w:t xml:space="preserve"> 표시기준에 따른 </w:t>
      </w:r>
      <w:r>
        <w:t>‘</w:t>
      </w:r>
      <w:proofErr w:type="spellStart"/>
      <w:r>
        <w:rPr>
          <w:rFonts w:hint="eastAsia"/>
        </w:rPr>
        <w:t>무당류</w:t>
      </w:r>
      <w:proofErr w:type="spellEnd"/>
      <w:r>
        <w:t xml:space="preserve">’ </w:t>
      </w:r>
      <w:r>
        <w:rPr>
          <w:rFonts w:hint="eastAsia"/>
        </w:rPr>
        <w:t xml:space="preserve">기준에 적절하지 않은 </w:t>
      </w:r>
      <w:proofErr w:type="spellStart"/>
      <w:r>
        <w:rPr>
          <w:rFonts w:hint="eastAsia"/>
        </w:rPr>
        <w:t>식품등에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무설탕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 xml:space="preserve">설탕 </w:t>
      </w:r>
      <w:proofErr w:type="spellStart"/>
      <w:r>
        <w:rPr>
          <w:rFonts w:hint="eastAsia"/>
        </w:rPr>
        <w:t>무첨가</w:t>
      </w:r>
      <w:proofErr w:type="spellEnd"/>
      <w:r>
        <w:t xml:space="preserve">’ </w:t>
      </w:r>
      <w:proofErr w:type="spellStart"/>
      <w:r>
        <w:rPr>
          <w:rFonts w:hint="eastAsia"/>
        </w:rPr>
        <w:t>표시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광고</w:t>
      </w:r>
      <w:proofErr w:type="spellEnd"/>
    </w:p>
    <w:p w14:paraId="13403FE5" w14:textId="77777777" w:rsidR="00526FE9" w:rsidRDefault="00526FE9" w:rsidP="00526FE9">
      <w:r>
        <w:rPr>
          <w:rFonts w:hint="eastAsia"/>
        </w:rPr>
        <w:t>사</w:t>
      </w:r>
      <w:r>
        <w:t xml:space="preserve">. </w:t>
      </w:r>
      <w:r>
        <w:rPr>
          <w:rFonts w:hint="eastAsia"/>
        </w:rPr>
        <w:t xml:space="preserve">식품의약품안전처장이 </w:t>
      </w:r>
      <w:proofErr w:type="spellStart"/>
      <w:r>
        <w:rPr>
          <w:rFonts w:hint="eastAsia"/>
        </w:rPr>
        <w:t>고시한「식품첨가물의</w:t>
      </w:r>
      <w:proofErr w:type="spellEnd"/>
      <w:r>
        <w:rPr>
          <w:rFonts w:hint="eastAsia"/>
        </w:rPr>
        <w:t xml:space="preserve"> 기준 및 </w:t>
      </w:r>
      <w:proofErr w:type="spellStart"/>
      <w:r>
        <w:rPr>
          <w:rFonts w:hint="eastAsia"/>
        </w:rPr>
        <w:t>규격」에서</w:t>
      </w:r>
      <w:proofErr w:type="spellEnd"/>
      <w:r>
        <w:rPr>
          <w:rFonts w:hint="eastAsia"/>
        </w:rPr>
        <w:t xml:space="preserve"> 규정하고 있지 않는 명칭을 사용한 </w:t>
      </w:r>
      <w:proofErr w:type="spellStart"/>
      <w:r>
        <w:rPr>
          <w:rFonts w:hint="eastAsia"/>
        </w:rPr>
        <w:t>표시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광고</w:t>
      </w:r>
      <w:proofErr w:type="spellEnd"/>
    </w:p>
    <w:p w14:paraId="22DFFF92" w14:textId="77777777" w:rsidR="00526FE9" w:rsidRDefault="00526FE9" w:rsidP="00526FE9">
      <w:r>
        <w:t>(</w:t>
      </w:r>
      <w:r>
        <w:rPr>
          <w:rFonts w:hint="eastAsia"/>
        </w:rPr>
        <w:t>예시</w:t>
      </w:r>
      <w:r>
        <w:t>) “</w:t>
      </w:r>
      <w:r>
        <w:rPr>
          <w:rFonts w:hint="eastAsia"/>
        </w:rPr>
        <w:t>무</w:t>
      </w:r>
      <w:r>
        <w:t xml:space="preserve">MSG", “MSG </w:t>
      </w:r>
      <w:proofErr w:type="spellStart"/>
      <w:r>
        <w:rPr>
          <w:rFonts w:hint="eastAsia"/>
        </w:rPr>
        <w:t>무첨가</w:t>
      </w:r>
      <w:proofErr w:type="spellEnd"/>
      <w:r>
        <w:t>", “</w:t>
      </w:r>
      <w:r>
        <w:rPr>
          <w:rFonts w:hint="eastAsia"/>
        </w:rPr>
        <w:t>무방부제</w:t>
      </w:r>
      <w:r>
        <w:t>”, “</w:t>
      </w:r>
      <w:r>
        <w:rPr>
          <w:rFonts w:hint="eastAsia"/>
        </w:rPr>
        <w:t xml:space="preserve">방부제 </w:t>
      </w:r>
      <w:proofErr w:type="spellStart"/>
      <w:r>
        <w:rPr>
          <w:rFonts w:hint="eastAsia"/>
        </w:rPr>
        <w:t>무첨가</w:t>
      </w:r>
      <w:proofErr w:type="spellEnd"/>
      <w:r>
        <w:t xml:space="preserve">” </w:t>
      </w:r>
      <w:r>
        <w:rPr>
          <w:rFonts w:hint="eastAsia"/>
        </w:rPr>
        <w:t>표시</w:t>
      </w:r>
      <w:r>
        <w:t>·</w:t>
      </w:r>
      <w:r>
        <w:rPr>
          <w:rFonts w:hint="eastAsia"/>
        </w:rPr>
        <w:t>광고</w:t>
      </w:r>
    </w:p>
    <w:p w14:paraId="065C538B" w14:textId="77777777" w:rsidR="00526FE9" w:rsidRDefault="00526FE9" w:rsidP="00526FE9">
      <w:r>
        <w:rPr>
          <w:rFonts w:hint="eastAsia"/>
        </w:rPr>
        <w:t>아</w:t>
      </w:r>
      <w:r>
        <w:t xml:space="preserve">. </w:t>
      </w:r>
      <w:r>
        <w:rPr>
          <w:rFonts w:hint="eastAsia"/>
        </w:rPr>
        <w:t xml:space="preserve">식품의약품안전처장이 </w:t>
      </w:r>
      <w:proofErr w:type="spellStart"/>
      <w:r>
        <w:rPr>
          <w:rFonts w:hint="eastAsia"/>
        </w:rPr>
        <w:t>고시한「식품의</w:t>
      </w:r>
      <w:proofErr w:type="spellEnd"/>
      <w:r>
        <w:rPr>
          <w:rFonts w:hint="eastAsia"/>
        </w:rPr>
        <w:t xml:space="preserve"> 기준 및 규격</w:t>
      </w:r>
      <w:proofErr w:type="gramStart"/>
      <w:r>
        <w:rPr>
          <w:rFonts w:hint="eastAsia"/>
        </w:rPr>
        <w:t>」</w:t>
      </w:r>
      <w:r>
        <w:t>,</w:t>
      </w:r>
      <w:r>
        <w:rPr>
          <w:rFonts w:hint="eastAsia"/>
        </w:rPr>
        <w:t>「</w:t>
      </w:r>
      <w:proofErr w:type="gramEnd"/>
      <w:r>
        <w:rPr>
          <w:rFonts w:hint="eastAsia"/>
        </w:rPr>
        <w:t>식품첨가물의 기준 및 규격」</w:t>
      </w:r>
      <w:r>
        <w:t>,</w:t>
      </w:r>
      <w:r>
        <w:rPr>
          <w:rFonts w:hint="eastAsia"/>
        </w:rPr>
        <w:t xml:space="preserve">「기구 및 </w:t>
      </w:r>
      <w:proofErr w:type="spellStart"/>
      <w:r>
        <w:rPr>
          <w:rFonts w:hint="eastAsia"/>
        </w:rPr>
        <w:t>용기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포장의</w:t>
      </w:r>
      <w:proofErr w:type="spellEnd"/>
      <w:r>
        <w:rPr>
          <w:rFonts w:hint="eastAsia"/>
        </w:rPr>
        <w:t xml:space="preserve"> 기준 및 규격」</w:t>
      </w:r>
      <w:r>
        <w:t xml:space="preserve">, </w:t>
      </w:r>
      <w:r>
        <w:rPr>
          <w:rFonts w:hint="eastAsia"/>
        </w:rPr>
        <w:t xml:space="preserve">「건강기능식품의 기준 및 </w:t>
      </w:r>
      <w:proofErr w:type="spellStart"/>
      <w:r>
        <w:rPr>
          <w:rFonts w:hint="eastAsia"/>
        </w:rPr>
        <w:t>규격」에</w:t>
      </w:r>
      <w:proofErr w:type="spellEnd"/>
      <w:r>
        <w:rPr>
          <w:rFonts w:hint="eastAsia"/>
        </w:rPr>
        <w:t xml:space="preserve"> 따른 유해물질</w:t>
      </w:r>
      <w:r>
        <w:t>(</w:t>
      </w:r>
      <w:r>
        <w:rPr>
          <w:rFonts w:hint="eastAsia"/>
        </w:rPr>
        <w:t>농약</w:t>
      </w:r>
      <w:r>
        <w:t xml:space="preserve">, </w:t>
      </w:r>
      <w:r>
        <w:rPr>
          <w:rFonts w:hint="eastAsia"/>
        </w:rPr>
        <w:t>중금속</w:t>
      </w:r>
      <w:r>
        <w:t xml:space="preserve">, </w:t>
      </w:r>
      <w:r>
        <w:rPr>
          <w:rFonts w:hint="eastAsia"/>
        </w:rPr>
        <w:t>곰팡이독소</w:t>
      </w:r>
      <w:r>
        <w:t xml:space="preserve">, </w:t>
      </w:r>
      <w:r>
        <w:rPr>
          <w:rFonts w:hint="eastAsia"/>
        </w:rPr>
        <w:t>동물용의약품</w:t>
      </w:r>
      <w:r>
        <w:t xml:space="preserve">, </w:t>
      </w:r>
      <w:r>
        <w:rPr>
          <w:rFonts w:hint="eastAsia"/>
        </w:rPr>
        <w:t>의약품 성분과 그 유사물질 등</w:t>
      </w:r>
      <w:r>
        <w:t xml:space="preserve">) </w:t>
      </w:r>
      <w:r>
        <w:rPr>
          <w:rFonts w:hint="eastAsia"/>
        </w:rPr>
        <w:t>기준 및 규격에 적합하다는 사실을 강조하여 다른 제품을 상대적으로 규정에 적합하지 않다고 인식하게 하는 표시</w:t>
      </w:r>
      <w:r>
        <w:t>·</w:t>
      </w:r>
      <w:r>
        <w:rPr>
          <w:rFonts w:hint="eastAsia"/>
        </w:rPr>
        <w:t>광고</w:t>
      </w:r>
      <w:r>
        <w:rPr>
          <w:color w:val="FF0000"/>
        </w:rPr>
        <w:t xml:space="preserve"> </w:t>
      </w:r>
    </w:p>
    <w:p w14:paraId="1EFDA442" w14:textId="77777777" w:rsidR="00526FE9" w:rsidRDefault="00526FE9" w:rsidP="00526FE9">
      <w:r>
        <w:t>(</w:t>
      </w:r>
      <w:r>
        <w:rPr>
          <w:rFonts w:hint="eastAsia"/>
        </w:rPr>
        <w:t>예시</w:t>
      </w:r>
      <w:r>
        <w:t xml:space="preserve">) </w:t>
      </w:r>
      <w:r>
        <w:rPr>
          <w:rFonts w:hint="eastAsia"/>
        </w:rPr>
        <w:t>농약 기준에 적합한 녹차</w:t>
      </w:r>
      <w:r>
        <w:t xml:space="preserve">, </w:t>
      </w:r>
      <w:r>
        <w:rPr>
          <w:rFonts w:hint="eastAsia"/>
        </w:rPr>
        <w:t>중금속 기준에 적합한 김치</w:t>
      </w:r>
    </w:p>
    <w:p w14:paraId="03934AA0" w14:textId="77777777" w:rsidR="00526FE9" w:rsidRDefault="00526FE9" w:rsidP="00526FE9">
      <w:r>
        <w:rPr>
          <w:rFonts w:hint="eastAsia"/>
        </w:rPr>
        <w:t>자</w:t>
      </w:r>
      <w:r>
        <w:t xml:space="preserve">. </w:t>
      </w:r>
      <w:proofErr w:type="spellStart"/>
      <w:r>
        <w:rPr>
          <w:rFonts w:hint="eastAsia"/>
        </w:rPr>
        <w:t>합성향료만을</w:t>
      </w:r>
      <w:proofErr w:type="spellEnd"/>
      <w:r>
        <w:rPr>
          <w:rFonts w:hint="eastAsia"/>
        </w:rPr>
        <w:t xml:space="preserve"> 사용하여 원재료의 향 또는 맛을 내는 경우 그 향 또는 맛을 뜻하는 그림</w:t>
      </w:r>
      <w:r>
        <w:t xml:space="preserve">, </w:t>
      </w:r>
      <w:r>
        <w:rPr>
          <w:rFonts w:hint="eastAsia"/>
        </w:rPr>
        <w:t xml:space="preserve">사진 </w:t>
      </w:r>
      <w:r>
        <w:rPr>
          <w:rFonts w:hint="eastAsia"/>
        </w:rPr>
        <w:lastRenderedPageBreak/>
        <w:t xml:space="preserve">등의 </w:t>
      </w:r>
      <w:proofErr w:type="spellStart"/>
      <w:r>
        <w:rPr>
          <w:rFonts w:hint="eastAsia"/>
        </w:rPr>
        <w:t>표시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광고</w:t>
      </w:r>
      <w:proofErr w:type="spellEnd"/>
    </w:p>
    <w:p w14:paraId="44A29D03" w14:textId="77777777" w:rsidR="00526FE9" w:rsidRDefault="00526FE9" w:rsidP="00526FE9">
      <w:r>
        <w:rPr>
          <w:rFonts w:hint="eastAsia"/>
        </w:rPr>
        <w:t>차</w:t>
      </w:r>
      <w:r>
        <w:t xml:space="preserve">. </w:t>
      </w:r>
      <w:r>
        <w:rPr>
          <w:rFonts w:hint="eastAsia"/>
        </w:rPr>
        <w:t xml:space="preserve">다음의 어느 하나에 해당하는 </w:t>
      </w:r>
      <w:proofErr w:type="spellStart"/>
      <w:r>
        <w:rPr>
          <w:rFonts w:hint="eastAsia"/>
        </w:rPr>
        <w:t>식품등이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천연</w:t>
      </w:r>
      <w:r>
        <w:t>”, “</w:t>
      </w:r>
      <w:r>
        <w:rPr>
          <w:rFonts w:hint="eastAsia"/>
        </w:rPr>
        <w:t>자연</w:t>
      </w:r>
      <w:r>
        <w:t>”(natural, nature</w:t>
      </w:r>
      <w:r>
        <w:rPr>
          <w:rFonts w:hint="eastAsia"/>
        </w:rPr>
        <w:t>와 이에 준하는 다른 외국어를 포함</w:t>
      </w:r>
      <w:r>
        <w:t>)</w:t>
      </w:r>
      <w:r>
        <w:rPr>
          <w:rFonts w:hint="eastAsia"/>
        </w:rPr>
        <w:t xml:space="preserve">이라는 </w:t>
      </w:r>
      <w:proofErr w:type="spellStart"/>
      <w:r>
        <w:rPr>
          <w:rFonts w:hint="eastAsia"/>
        </w:rPr>
        <w:t>표시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광고</w:t>
      </w:r>
      <w:proofErr w:type="spellEnd"/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 xml:space="preserve">「식품의 기준 및 </w:t>
      </w:r>
      <w:proofErr w:type="spellStart"/>
      <w:r>
        <w:rPr>
          <w:rFonts w:hint="eastAsia"/>
        </w:rPr>
        <w:t>규격」에</w:t>
      </w:r>
      <w:proofErr w:type="spellEnd"/>
      <w:r>
        <w:rPr>
          <w:rFonts w:hint="eastAsia"/>
        </w:rPr>
        <w:t xml:space="preserve"> 따른 식육가공품 중 </w:t>
      </w:r>
      <w:proofErr w:type="spellStart"/>
      <w:r>
        <w:rPr>
          <w:rFonts w:hint="eastAsia"/>
        </w:rPr>
        <w:t>천연케이싱에</w:t>
      </w:r>
      <w:proofErr w:type="spellEnd"/>
      <w:r>
        <w:rPr>
          <w:rFonts w:hint="eastAsia"/>
        </w:rPr>
        <w:t xml:space="preserve"> 대한 </w:t>
      </w:r>
      <w:r>
        <w:t>“</w:t>
      </w:r>
      <w:r>
        <w:rPr>
          <w:rFonts w:hint="eastAsia"/>
        </w:rPr>
        <w:t>천연</w:t>
      </w:r>
      <w:r>
        <w:t xml:space="preserve">” </w:t>
      </w:r>
      <w:r>
        <w:rPr>
          <w:rFonts w:hint="eastAsia"/>
        </w:rPr>
        <w:t>표현과 자연상태의 농산물</w:t>
      </w:r>
      <w:r>
        <w:t>·</w:t>
      </w:r>
      <w:r>
        <w:rPr>
          <w:rFonts w:hint="eastAsia"/>
        </w:rPr>
        <w:t>임산물</w:t>
      </w:r>
      <w:r>
        <w:t>·</w:t>
      </w:r>
      <w:r>
        <w:rPr>
          <w:rFonts w:hint="eastAsia"/>
        </w:rPr>
        <w:t>수산물</w:t>
      </w:r>
      <w:r>
        <w:t>·</w:t>
      </w:r>
      <w:r>
        <w:rPr>
          <w:rFonts w:hint="eastAsia"/>
        </w:rPr>
        <w:t xml:space="preserve">축산물에 대한 </w:t>
      </w:r>
      <w:r>
        <w:t>“</w:t>
      </w:r>
      <w:r>
        <w:rPr>
          <w:rFonts w:hint="eastAsia"/>
        </w:rPr>
        <w:t>자연</w:t>
      </w:r>
      <w:r>
        <w:t xml:space="preserve">” </w:t>
      </w:r>
      <w:r>
        <w:rPr>
          <w:rFonts w:hint="eastAsia"/>
        </w:rPr>
        <w:t>표현은 제외한다</w:t>
      </w:r>
      <w:r>
        <w:t xml:space="preserve">. </w:t>
      </w:r>
    </w:p>
    <w:p w14:paraId="2D6E6178" w14:textId="77777777" w:rsidR="00526FE9" w:rsidRDefault="00526FE9" w:rsidP="00526FE9">
      <w:r>
        <w:t xml:space="preserve">1) </w:t>
      </w:r>
      <w:proofErr w:type="spellStart"/>
      <w:r>
        <w:rPr>
          <w:rFonts w:hint="eastAsia"/>
        </w:rPr>
        <w:t>합성향료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착색료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보존료</w:t>
      </w:r>
      <w:proofErr w:type="spellEnd"/>
      <w:r>
        <w:rPr>
          <w:rFonts w:hint="eastAsia"/>
        </w:rPr>
        <w:t xml:space="preserve"> 또는 어떠한 인공이나 수확 후 첨가되는 </w:t>
      </w:r>
      <w:proofErr w:type="spellStart"/>
      <w:r>
        <w:rPr>
          <w:rFonts w:hint="eastAsia"/>
        </w:rPr>
        <w:t>화학적합성품이</w:t>
      </w:r>
      <w:proofErr w:type="spellEnd"/>
      <w:r>
        <w:rPr>
          <w:rFonts w:hint="eastAsia"/>
        </w:rPr>
        <w:t xml:space="preserve"> 포함된 </w:t>
      </w:r>
      <w:proofErr w:type="spellStart"/>
      <w:r>
        <w:rPr>
          <w:rFonts w:hint="eastAsia"/>
        </w:rPr>
        <w:t>식품등</w:t>
      </w:r>
      <w:proofErr w:type="spellEnd"/>
    </w:p>
    <w:p w14:paraId="7E9E0937" w14:textId="77777777" w:rsidR="00526FE9" w:rsidRDefault="00526FE9" w:rsidP="00526FE9">
      <w:r>
        <w:t xml:space="preserve">2) </w:t>
      </w:r>
      <w:proofErr w:type="spellStart"/>
      <w:r>
        <w:rPr>
          <w:rFonts w:hint="eastAsia"/>
        </w:rPr>
        <w:t>비식용부분의</w:t>
      </w:r>
      <w:proofErr w:type="spellEnd"/>
      <w:r>
        <w:rPr>
          <w:rFonts w:hint="eastAsia"/>
        </w:rPr>
        <w:t xml:space="preserve"> 제거 또는 최소한의 물리적 공정</w:t>
      </w:r>
      <w:r>
        <w:t>(</w:t>
      </w:r>
      <w:r>
        <w:rPr>
          <w:rFonts w:hint="eastAsia"/>
        </w:rPr>
        <w:t xml:space="preserve">별표 </w:t>
      </w:r>
      <w:r>
        <w:t>2</w:t>
      </w:r>
      <w:r>
        <w:rPr>
          <w:rFonts w:hint="eastAsia"/>
        </w:rPr>
        <w:t>의 물리적 공정을 말한다</w:t>
      </w:r>
      <w:r>
        <w:t xml:space="preserve">) </w:t>
      </w:r>
      <w:r>
        <w:rPr>
          <w:rFonts w:hint="eastAsia"/>
        </w:rPr>
        <w:t xml:space="preserve">이외의 공정을 거친 </w:t>
      </w:r>
      <w:proofErr w:type="spellStart"/>
      <w:r>
        <w:rPr>
          <w:rFonts w:hint="eastAsia"/>
        </w:rPr>
        <w:t>식품등</w:t>
      </w:r>
      <w:proofErr w:type="spellEnd"/>
    </w:p>
    <w:p w14:paraId="0FD46DE8" w14:textId="77777777" w:rsidR="00526FE9" w:rsidRDefault="00526FE9" w:rsidP="00526FE9">
      <w:r>
        <w:t xml:space="preserve">3) </w:t>
      </w:r>
      <w:r>
        <w:rPr>
          <w:rFonts w:hint="eastAsia"/>
        </w:rPr>
        <w:t>자연상태의 농산물</w:t>
      </w:r>
      <w:r>
        <w:t>·</w:t>
      </w:r>
      <w:r>
        <w:rPr>
          <w:rFonts w:hint="eastAsia"/>
        </w:rPr>
        <w:t>임산물</w:t>
      </w:r>
      <w:r>
        <w:t>·</w:t>
      </w:r>
      <w:r>
        <w:rPr>
          <w:rFonts w:hint="eastAsia"/>
        </w:rPr>
        <w:t>수산물</w:t>
      </w:r>
      <w:r>
        <w:t>·</w:t>
      </w:r>
      <w:r>
        <w:rPr>
          <w:rFonts w:hint="eastAsia"/>
        </w:rPr>
        <w:t>축산물</w:t>
      </w:r>
      <w:r>
        <w:t xml:space="preserve">, </w:t>
      </w:r>
      <w:proofErr w:type="spellStart"/>
      <w:r>
        <w:rPr>
          <w:rFonts w:hint="eastAsia"/>
        </w:rPr>
        <w:t>먹는물</w:t>
      </w:r>
      <w:proofErr w:type="spellEnd"/>
      <w:r>
        <w:t xml:space="preserve">, </w:t>
      </w:r>
      <w:proofErr w:type="spellStart"/>
      <w:r>
        <w:rPr>
          <w:rFonts w:hint="eastAsia"/>
        </w:rPr>
        <w:t>유전자변형식품등</w:t>
      </w:r>
      <w:proofErr w:type="spellEnd"/>
      <w:r>
        <w:t xml:space="preserve">, </w:t>
      </w:r>
      <w:proofErr w:type="spellStart"/>
      <w:r>
        <w:rPr>
          <w:rFonts w:hint="eastAsia"/>
        </w:rPr>
        <w:t>나노식품등</w:t>
      </w:r>
      <w:proofErr w:type="spellEnd"/>
    </w:p>
    <w:p w14:paraId="6389188C" w14:textId="77777777" w:rsidR="00526FE9" w:rsidRDefault="00526FE9" w:rsidP="00526FE9">
      <w:r>
        <w:rPr>
          <w:rFonts w:hint="eastAsia"/>
        </w:rPr>
        <w:t>카</w:t>
      </w:r>
      <w:r>
        <w:t xml:space="preserve">. </w:t>
      </w:r>
      <w:r>
        <w:rPr>
          <w:rFonts w:hint="eastAsia"/>
        </w:rPr>
        <w:t xml:space="preserve">최종 제품에 표시한 </w:t>
      </w:r>
      <w:r>
        <w:t>1</w:t>
      </w:r>
      <w:r>
        <w:rPr>
          <w:rFonts w:hint="eastAsia"/>
        </w:rPr>
        <w:t xml:space="preserve">개의 원재료를 제외하고 어떤 물질이 남아 있는 경우의 </w:t>
      </w:r>
      <w:r>
        <w:t xml:space="preserve">“100%” </w:t>
      </w:r>
      <w:proofErr w:type="spellStart"/>
      <w:r>
        <w:rPr>
          <w:rFonts w:hint="eastAsia"/>
        </w:rPr>
        <w:t>표시</w:t>
      </w:r>
      <w:r>
        <w:rPr>
          <w:rFonts w:ascii="MS Gothic" w:eastAsia="MS Gothic" w:hAnsi="MS Gothic" w:cs="MS Gothic" w:hint="eastAsia"/>
        </w:rPr>
        <w:t>․</w:t>
      </w:r>
      <w:r>
        <w:rPr>
          <w:rFonts w:ascii="바탕" w:eastAsia="바탕" w:hAnsi="바탕" w:cs="바탕" w:hint="eastAsia"/>
        </w:rPr>
        <w:t>광고</w:t>
      </w:r>
      <w:proofErr w:type="spellEnd"/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농축액을 희석하여 원상태로 환원한</w:t>
      </w:r>
      <w:r>
        <w:t xml:space="preserve"> </w:t>
      </w:r>
      <w:r>
        <w:rPr>
          <w:rFonts w:hint="eastAsia"/>
        </w:rPr>
        <w:t xml:space="preserve">제품의 경우 환원된 단일 원재료의 농도가 </w:t>
      </w:r>
      <w:r>
        <w:t>100%</w:t>
      </w:r>
      <w:r>
        <w:rPr>
          <w:rFonts w:hint="eastAsia"/>
        </w:rPr>
        <w:t>이상이면 제품 내에 식품첨가물</w:t>
      </w:r>
      <w:r>
        <w:t>(</w:t>
      </w:r>
      <w:r>
        <w:rPr>
          <w:rFonts w:hint="eastAsia"/>
        </w:rPr>
        <w:t>표시대상 원재료가 아닌 원재료가 포함된 혼합제제류 식품첨가물은 제외</w:t>
      </w:r>
      <w:r>
        <w:t>)</w:t>
      </w:r>
      <w:r>
        <w:rPr>
          <w:rFonts w:hint="eastAsia"/>
        </w:rPr>
        <w:t xml:space="preserve">이 포함되어 있다 하더라도 </w:t>
      </w:r>
      <w:r>
        <w:t>100%</w:t>
      </w:r>
      <w:r>
        <w:rPr>
          <w:rFonts w:hint="eastAsia"/>
        </w:rPr>
        <w:t>의 표시를 할 수 있다</w:t>
      </w:r>
      <w:r>
        <w:t xml:space="preserve">. </w:t>
      </w:r>
      <w:r>
        <w:rPr>
          <w:rFonts w:hint="eastAsia"/>
        </w:rPr>
        <w:t xml:space="preserve">이 경우 </w:t>
      </w:r>
      <w:r>
        <w:t xml:space="preserve">100% </w:t>
      </w:r>
      <w:r>
        <w:rPr>
          <w:rFonts w:hint="eastAsia"/>
        </w:rPr>
        <w:t xml:space="preserve">표시 바로 옆 또는 아래에 괄호로 </w:t>
      </w:r>
      <w:r>
        <w:t xml:space="preserve">100% </w:t>
      </w:r>
      <w:r>
        <w:rPr>
          <w:rFonts w:hint="eastAsia"/>
        </w:rPr>
        <w:t>표시와 동일한 글씨크기로 식품첨가물의 명칭 또는 용도를 표시하여야 한다</w:t>
      </w:r>
      <w:r>
        <w:t>.</w:t>
      </w:r>
    </w:p>
    <w:p w14:paraId="1D7FA6B3" w14:textId="77777777" w:rsidR="00526FE9" w:rsidRDefault="00526FE9" w:rsidP="00526FE9">
      <w:r>
        <w:t>(</w:t>
      </w:r>
      <w:r>
        <w:rPr>
          <w:rFonts w:hint="eastAsia"/>
        </w:rPr>
        <w:t>예시</w:t>
      </w:r>
      <w:r>
        <w:t xml:space="preserve">) 100% </w:t>
      </w:r>
      <w:r>
        <w:rPr>
          <w:rFonts w:hint="eastAsia"/>
        </w:rPr>
        <w:t>오렌지주스</w:t>
      </w:r>
      <w:r>
        <w:t>(</w:t>
      </w:r>
      <w:r>
        <w:rPr>
          <w:rFonts w:hint="eastAsia"/>
        </w:rPr>
        <w:t>구연산 포함</w:t>
      </w:r>
      <w:r>
        <w:t xml:space="preserve">), 100% </w:t>
      </w:r>
      <w:r>
        <w:rPr>
          <w:rFonts w:hint="eastAsia"/>
        </w:rPr>
        <w:t>오렌지주스</w:t>
      </w:r>
      <w:r>
        <w:t>(</w:t>
      </w:r>
      <w:r>
        <w:rPr>
          <w:rFonts w:hint="eastAsia"/>
        </w:rPr>
        <w:t>산도조절제 포함</w:t>
      </w:r>
      <w:r>
        <w:t>)</w:t>
      </w:r>
    </w:p>
    <w:p w14:paraId="452AF3D3" w14:textId="77777777" w:rsidR="00526FE9" w:rsidRDefault="00526FE9" w:rsidP="00526FE9">
      <w:r>
        <w:rPr>
          <w:rFonts w:hint="eastAsia"/>
        </w:rPr>
        <w:t>타</w:t>
      </w:r>
      <w:r>
        <w:t xml:space="preserve">. </w:t>
      </w:r>
      <w:r>
        <w:rPr>
          <w:rFonts w:hint="eastAsia"/>
        </w:rPr>
        <w:t xml:space="preserve">「식품위생법 </w:t>
      </w:r>
      <w:proofErr w:type="spellStart"/>
      <w:r>
        <w:rPr>
          <w:rFonts w:hint="eastAsia"/>
        </w:rPr>
        <w:t>시행령」제</w:t>
      </w:r>
      <w:proofErr w:type="spellEnd"/>
      <w:r>
        <w:t>21</w:t>
      </w:r>
      <w:r>
        <w:rPr>
          <w:rFonts w:hint="eastAsia"/>
        </w:rPr>
        <w:t>조제</w:t>
      </w:r>
      <w:r>
        <w:t>1</w:t>
      </w:r>
      <w:r>
        <w:rPr>
          <w:rFonts w:hint="eastAsia"/>
        </w:rPr>
        <w:t>호 및 제</w:t>
      </w:r>
      <w:r>
        <w:t>5</w:t>
      </w:r>
      <w:r>
        <w:rPr>
          <w:rFonts w:hint="eastAsia"/>
        </w:rPr>
        <w:t>호나목</w:t>
      </w:r>
      <w:r>
        <w:t>3)</w:t>
      </w:r>
      <w:r>
        <w:rPr>
          <w:rFonts w:hint="eastAsia"/>
        </w:rPr>
        <w:t xml:space="preserve">에 따른 </w:t>
      </w:r>
      <w:proofErr w:type="spellStart"/>
      <w:r>
        <w:rPr>
          <w:rFonts w:hint="eastAsia"/>
        </w:rPr>
        <w:t>식품제조ㆍ가공업</w:t>
      </w:r>
      <w:proofErr w:type="spellEnd"/>
      <w:r>
        <w:t xml:space="preserve">, </w:t>
      </w:r>
      <w:r>
        <w:rPr>
          <w:rFonts w:hint="eastAsia"/>
        </w:rPr>
        <w:t>유통전문판매업</w:t>
      </w:r>
      <w:r>
        <w:t xml:space="preserve">, </w:t>
      </w:r>
      <w:r>
        <w:rPr>
          <w:rFonts w:hint="eastAsia"/>
        </w:rPr>
        <w:t xml:space="preserve">「축산물 위생관리법 </w:t>
      </w:r>
      <w:proofErr w:type="spellStart"/>
      <w:r>
        <w:rPr>
          <w:rFonts w:hint="eastAsia"/>
        </w:rPr>
        <w:t>시행령」제</w:t>
      </w:r>
      <w:proofErr w:type="spellEnd"/>
      <w:r>
        <w:t>21</w:t>
      </w:r>
      <w:r>
        <w:rPr>
          <w:rFonts w:hint="eastAsia"/>
        </w:rPr>
        <w:t>조제</w:t>
      </w:r>
      <w:r>
        <w:t>3</w:t>
      </w:r>
      <w:r>
        <w:rPr>
          <w:rFonts w:hint="eastAsia"/>
        </w:rPr>
        <w:t>호</w:t>
      </w:r>
      <w:r>
        <w:t>·4</w:t>
      </w:r>
      <w:r>
        <w:rPr>
          <w:rFonts w:hint="eastAsia"/>
        </w:rPr>
        <w:t>호 및 제</w:t>
      </w:r>
      <w:r>
        <w:t>7</w:t>
      </w:r>
      <w:r>
        <w:rPr>
          <w:rFonts w:hint="eastAsia"/>
        </w:rPr>
        <w:t>호마목에 따른 축산물가공업</w:t>
      </w:r>
      <w:r>
        <w:t xml:space="preserve">, </w:t>
      </w:r>
      <w:r>
        <w:rPr>
          <w:rFonts w:hint="eastAsia"/>
        </w:rPr>
        <w:t>식육포장처리업</w:t>
      </w:r>
      <w:r>
        <w:t xml:space="preserve">, </w:t>
      </w:r>
      <w:r>
        <w:rPr>
          <w:rFonts w:hint="eastAsia"/>
        </w:rPr>
        <w:t>축산물유통전문판매업</w:t>
      </w:r>
      <w:r>
        <w:t xml:space="preserve">, </w:t>
      </w:r>
      <w:r>
        <w:rPr>
          <w:rFonts w:hint="eastAsia"/>
        </w:rPr>
        <w:t xml:space="preserve">「건강기능식품에 관한 법률 </w:t>
      </w:r>
      <w:proofErr w:type="spellStart"/>
      <w:r>
        <w:rPr>
          <w:rFonts w:hint="eastAsia"/>
        </w:rPr>
        <w:t>시행령」제</w:t>
      </w:r>
      <w:proofErr w:type="spellEnd"/>
      <w:r>
        <w:t>2</w:t>
      </w:r>
      <w:r>
        <w:rPr>
          <w:rFonts w:hint="eastAsia"/>
        </w:rPr>
        <w:t>조제</w:t>
      </w:r>
      <w:r>
        <w:t>1</w:t>
      </w:r>
      <w:r>
        <w:rPr>
          <w:rFonts w:hint="eastAsia"/>
        </w:rPr>
        <w:t>호 및 제</w:t>
      </w:r>
      <w:r>
        <w:t>3</w:t>
      </w:r>
      <w:r>
        <w:rPr>
          <w:rFonts w:hint="eastAsia"/>
        </w:rPr>
        <w:t>호나목에 따른 건강기능식품제조업</w:t>
      </w:r>
      <w:r>
        <w:t xml:space="preserve">, </w:t>
      </w:r>
      <w:proofErr w:type="spellStart"/>
      <w:r>
        <w:rPr>
          <w:rFonts w:hint="eastAsia"/>
        </w:rPr>
        <w:t>건강기능식품유통전문판매업</w:t>
      </w:r>
      <w:proofErr w:type="spellEnd"/>
      <w:r>
        <w:rPr>
          <w:rFonts w:hint="eastAsia"/>
        </w:rPr>
        <w:t xml:space="preserve"> 및 「수입식품안전관리 </w:t>
      </w:r>
      <w:proofErr w:type="spellStart"/>
      <w:r>
        <w:rPr>
          <w:rFonts w:hint="eastAsia"/>
        </w:rPr>
        <w:t>특별법」제</w:t>
      </w:r>
      <w:proofErr w:type="spellEnd"/>
      <w:r>
        <w:t>18</w:t>
      </w:r>
      <w:r>
        <w:rPr>
          <w:rFonts w:hint="eastAsia"/>
        </w:rPr>
        <w:t xml:space="preserve">조에 따른 주문자상표부착방식 위탁생산 </w:t>
      </w:r>
      <w:proofErr w:type="spellStart"/>
      <w:r>
        <w:rPr>
          <w:rFonts w:hint="eastAsia"/>
        </w:rPr>
        <w:t>식품등의</w:t>
      </w:r>
      <w:proofErr w:type="spellEnd"/>
      <w:r>
        <w:rPr>
          <w:rFonts w:hint="eastAsia"/>
        </w:rPr>
        <w:t xml:space="preserve"> 위탁자 이외의 상표나 로고 등을 사용한 표시</w:t>
      </w:r>
      <w:r>
        <w:t>·</w:t>
      </w:r>
      <w:r>
        <w:rPr>
          <w:rFonts w:hint="eastAsia"/>
        </w:rPr>
        <w:t>광고</w:t>
      </w:r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다음에 해당하는 경우는 제외한다</w:t>
      </w:r>
      <w:r>
        <w:t>.</w:t>
      </w:r>
    </w:p>
    <w:p w14:paraId="1BD8B47B" w14:textId="77777777" w:rsidR="00526FE9" w:rsidRDefault="00526FE9" w:rsidP="00526FE9">
      <w:r>
        <w:t xml:space="preserve">1) </w:t>
      </w:r>
      <w:r>
        <w:rPr>
          <w:rFonts w:hint="eastAsia"/>
        </w:rPr>
        <w:t xml:space="preserve">최종 소비자에게 판매되지 아니하는 </w:t>
      </w:r>
      <w:proofErr w:type="spellStart"/>
      <w:r>
        <w:rPr>
          <w:rFonts w:hint="eastAsia"/>
        </w:rPr>
        <w:t>식품등</w:t>
      </w:r>
      <w:proofErr w:type="spellEnd"/>
      <w:r>
        <w:rPr>
          <w:rFonts w:hint="eastAsia"/>
        </w:rPr>
        <w:t xml:space="preserve"> 및 자연상태의 농산물</w:t>
      </w:r>
      <w:r>
        <w:t>·</w:t>
      </w:r>
      <w:r>
        <w:rPr>
          <w:rFonts w:hint="eastAsia"/>
        </w:rPr>
        <w:t>임산물</w:t>
      </w:r>
      <w:r>
        <w:t>·</w:t>
      </w:r>
      <w:r>
        <w:rPr>
          <w:rFonts w:hint="eastAsia"/>
        </w:rPr>
        <w:t>수산물</w:t>
      </w:r>
      <w:r>
        <w:t>·</w:t>
      </w:r>
      <w:r>
        <w:rPr>
          <w:rFonts w:hint="eastAsia"/>
        </w:rPr>
        <w:t>축산물의 경우</w:t>
      </w:r>
    </w:p>
    <w:p w14:paraId="63908974" w14:textId="77777777" w:rsidR="00526FE9" w:rsidRDefault="00526FE9" w:rsidP="00526FE9">
      <w:r>
        <w:t xml:space="preserve">2) </w:t>
      </w:r>
      <w:r>
        <w:rPr>
          <w:rFonts w:hint="eastAsia"/>
        </w:rPr>
        <w:t>「</w:t>
      </w:r>
      <w:proofErr w:type="spellStart"/>
      <w:r>
        <w:rPr>
          <w:rFonts w:hint="eastAsia"/>
        </w:rPr>
        <w:t>상표법」에</w:t>
      </w:r>
      <w:proofErr w:type="spellEnd"/>
      <w:r>
        <w:rPr>
          <w:rFonts w:hint="eastAsia"/>
        </w:rPr>
        <w:t xml:space="preserve"> 따른 상표권을 소유한 자가 상표 </w:t>
      </w:r>
      <w:proofErr w:type="spellStart"/>
      <w:r>
        <w:rPr>
          <w:rFonts w:hint="eastAsia"/>
        </w:rPr>
        <w:t>사용권뿐만</w:t>
      </w:r>
      <w:proofErr w:type="spellEnd"/>
      <w:r>
        <w:rPr>
          <w:rFonts w:hint="eastAsia"/>
        </w:rPr>
        <w:t xml:space="preserve"> 아니라 해당 제품에 안전</w:t>
      </w:r>
      <w:r>
        <w:t>·</w:t>
      </w:r>
      <w:r>
        <w:rPr>
          <w:rFonts w:hint="eastAsia"/>
        </w:rPr>
        <w:t>품질에 관한 정보</w:t>
      </w:r>
      <w:r>
        <w:t>·</w:t>
      </w:r>
      <w:r>
        <w:rPr>
          <w:rFonts w:hint="eastAsia"/>
        </w:rPr>
        <w:t>기술을 제조사에게 제공한 경우</w:t>
      </w:r>
    </w:p>
    <w:p w14:paraId="3AF61EE0" w14:textId="77777777" w:rsidR="00526FE9" w:rsidRDefault="00526FE9" w:rsidP="00526FE9">
      <w:r>
        <w:rPr>
          <w:rFonts w:hint="eastAsia"/>
        </w:rPr>
        <w:t>파</w:t>
      </w:r>
      <w:r>
        <w:t xml:space="preserve">. </w:t>
      </w:r>
      <w:r>
        <w:rPr>
          <w:rFonts w:hint="eastAsia"/>
        </w:rPr>
        <w:t>정의와 종류</w:t>
      </w:r>
      <w:r>
        <w:t>(</w:t>
      </w:r>
      <w:r>
        <w:rPr>
          <w:rFonts w:hint="eastAsia"/>
        </w:rPr>
        <w:t>범위</w:t>
      </w:r>
      <w:r>
        <w:t>)</w:t>
      </w:r>
      <w:r>
        <w:rPr>
          <w:rFonts w:hint="eastAsia"/>
        </w:rPr>
        <w:t>가 명확하지 않고</w:t>
      </w:r>
      <w:r>
        <w:t xml:space="preserve">, </w:t>
      </w:r>
      <w:r>
        <w:rPr>
          <w:rFonts w:hint="eastAsia"/>
        </w:rPr>
        <w:t>객관적</w:t>
      </w:r>
      <w:r>
        <w:t>·</w:t>
      </w:r>
      <w:r>
        <w:rPr>
          <w:rFonts w:hint="eastAsia"/>
        </w:rPr>
        <w:t>과학적 근거가 충분하지 않은 용어를 사용하여 다른 제품 보다 우수한 제품으로 소비자를 오인</w:t>
      </w:r>
      <w:r>
        <w:t>·</w:t>
      </w:r>
      <w:r>
        <w:rPr>
          <w:rFonts w:hint="eastAsia"/>
        </w:rPr>
        <w:t>혼동시키는 표시</w:t>
      </w:r>
      <w:r>
        <w:t>·</w:t>
      </w:r>
      <w:r>
        <w:rPr>
          <w:rFonts w:hint="eastAsia"/>
        </w:rPr>
        <w:t>광고</w:t>
      </w:r>
    </w:p>
    <w:p w14:paraId="0F0B5B42" w14:textId="77777777" w:rsidR="00526FE9" w:rsidRDefault="00526FE9" w:rsidP="00526FE9">
      <w:r>
        <w:rPr>
          <w:rFonts w:hint="eastAsia"/>
          <w:sz w:val="28"/>
          <w:szCs w:val="28"/>
        </w:rPr>
        <w:t xml:space="preserve">(예시) </w:t>
      </w:r>
      <w:proofErr w:type="spellStart"/>
      <w:r>
        <w:rPr>
          <w:rFonts w:hint="eastAsia"/>
          <w:sz w:val="28"/>
          <w:szCs w:val="28"/>
        </w:rPr>
        <w:t>슈퍼푸드</w:t>
      </w:r>
      <w:proofErr w:type="spellEnd"/>
      <w:r>
        <w:rPr>
          <w:rFonts w:hint="eastAsia"/>
          <w:sz w:val="28"/>
          <w:szCs w:val="28"/>
        </w:rPr>
        <w:t xml:space="preserve">(Super food), </w:t>
      </w:r>
      <w:proofErr w:type="spellStart"/>
      <w:r>
        <w:rPr>
          <w:rFonts w:hint="eastAsia"/>
          <w:sz w:val="28"/>
          <w:szCs w:val="28"/>
        </w:rPr>
        <w:t>당지수</w:t>
      </w:r>
      <w:proofErr w:type="spellEnd"/>
      <w:r>
        <w:rPr>
          <w:rFonts w:hint="eastAsia"/>
          <w:sz w:val="28"/>
          <w:szCs w:val="28"/>
        </w:rPr>
        <w:t>(Glycemic index, GI), 당부하지수(Glycemic Load, GL) 등</w:t>
      </w:r>
    </w:p>
    <w:p w14:paraId="41B8AB53" w14:textId="77777777" w:rsidR="00526FE9" w:rsidRDefault="00526FE9" w:rsidP="00526FE9">
      <w:proofErr w:type="gramStart"/>
      <w:r>
        <w:rPr>
          <w:rFonts w:hint="eastAsia"/>
        </w:rPr>
        <w:t>하</w:t>
      </w:r>
      <w:r>
        <w:t>.</w:t>
      </w:r>
      <w:r>
        <w:rPr>
          <w:rFonts w:hint="eastAsia"/>
        </w:rPr>
        <w:t>「</w:t>
      </w:r>
      <w:proofErr w:type="spellStart"/>
      <w:proofErr w:type="gramEnd"/>
      <w:r>
        <w:rPr>
          <w:rFonts w:hint="eastAsia"/>
        </w:rPr>
        <w:t>유전자변형식품등의</w:t>
      </w:r>
      <w:proofErr w:type="spellEnd"/>
      <w:r>
        <w:rPr>
          <w:rFonts w:hint="eastAsia"/>
        </w:rPr>
        <w:t xml:space="preserve"> 표시기준」 제</w:t>
      </w:r>
      <w:r>
        <w:t>3</w:t>
      </w:r>
      <w:r>
        <w:rPr>
          <w:rFonts w:hint="eastAsia"/>
        </w:rPr>
        <w:t>조제</w:t>
      </w:r>
      <w:r>
        <w:t>1</w:t>
      </w:r>
      <w:r>
        <w:rPr>
          <w:rFonts w:hint="eastAsia"/>
        </w:rPr>
        <w:t xml:space="preserve">항에 해당하는 표시대상 </w:t>
      </w:r>
      <w:proofErr w:type="spellStart"/>
      <w:r>
        <w:rPr>
          <w:rFonts w:hint="eastAsia"/>
        </w:rPr>
        <w:t>유전자변형농임수축산물이</w:t>
      </w:r>
      <w:proofErr w:type="spellEnd"/>
      <w:r>
        <w:rPr>
          <w:rFonts w:hint="eastAsia"/>
        </w:rPr>
        <w:t xml:space="preserve"> 아닌 농산물</w:t>
      </w:r>
      <w:r>
        <w:t>·</w:t>
      </w:r>
      <w:r>
        <w:rPr>
          <w:rFonts w:hint="eastAsia"/>
        </w:rPr>
        <w:t>임산물</w:t>
      </w:r>
      <w:r>
        <w:t>·</w:t>
      </w:r>
      <w:r>
        <w:rPr>
          <w:rFonts w:hint="eastAsia"/>
        </w:rPr>
        <w:t>수산물</w:t>
      </w:r>
      <w:r>
        <w:t>·</w:t>
      </w:r>
      <w:r>
        <w:rPr>
          <w:rFonts w:hint="eastAsia"/>
        </w:rPr>
        <w:t>축산물</w:t>
      </w:r>
      <w:r>
        <w:t xml:space="preserve"> </w:t>
      </w:r>
      <w:r>
        <w:rPr>
          <w:rFonts w:hint="eastAsia"/>
        </w:rPr>
        <w:t>또는 이를 사용하여 제조</w:t>
      </w:r>
      <w:r>
        <w:t>·</w:t>
      </w:r>
      <w:r>
        <w:rPr>
          <w:rFonts w:hint="eastAsia"/>
        </w:rPr>
        <w:t xml:space="preserve">가공한 </w:t>
      </w:r>
      <w:proofErr w:type="spellStart"/>
      <w:r>
        <w:rPr>
          <w:rFonts w:hint="eastAsia"/>
        </w:rPr>
        <w:t>식품등에</w:t>
      </w:r>
      <w:proofErr w:type="spellEnd"/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비유전자변형식품</w:t>
      </w:r>
      <w:r>
        <w:t xml:space="preserve">, </w:t>
      </w:r>
      <w:r>
        <w:rPr>
          <w:rFonts w:hint="eastAsia"/>
        </w:rPr>
        <w:lastRenderedPageBreak/>
        <w:t>무유전자변형식품</w:t>
      </w:r>
      <w:r>
        <w:t xml:space="preserve">, Non-GMO, GMO-free" </w:t>
      </w:r>
      <w:r>
        <w:rPr>
          <w:rFonts w:hint="eastAsia"/>
        </w:rPr>
        <w:t>또는 이와 유사한 용어 및 표현을 사용한 표시</w:t>
      </w:r>
      <w:r>
        <w:t>·</w:t>
      </w:r>
      <w:r>
        <w:rPr>
          <w:rFonts w:hint="eastAsia"/>
        </w:rPr>
        <w:t>광고</w:t>
      </w:r>
    </w:p>
    <w:p w14:paraId="64915968" w14:textId="77777777" w:rsidR="00526FE9" w:rsidRDefault="00526FE9" w:rsidP="00526FE9">
      <w:r>
        <w:rPr>
          <w:rFonts w:hint="eastAsia"/>
        </w:rPr>
        <w:t>거</w:t>
      </w:r>
      <w:r>
        <w:t xml:space="preserve">. </w:t>
      </w:r>
      <w:proofErr w:type="spellStart"/>
      <w:r>
        <w:rPr>
          <w:rFonts w:hint="eastAsia"/>
        </w:rPr>
        <w:t>먹는물과</w:t>
      </w:r>
      <w:proofErr w:type="spellEnd"/>
      <w:r>
        <w:rPr>
          <w:rFonts w:hint="eastAsia"/>
        </w:rPr>
        <w:t xml:space="preserve"> 유사한 성상</w:t>
      </w:r>
      <w:r>
        <w:t>(</w:t>
      </w:r>
      <w:r>
        <w:rPr>
          <w:rFonts w:hint="eastAsia"/>
        </w:rPr>
        <w:t>무색 등</w:t>
      </w:r>
      <w:r>
        <w:t>)</w:t>
      </w:r>
      <w:r>
        <w:rPr>
          <w:rFonts w:hint="eastAsia"/>
        </w:rPr>
        <w:t xml:space="preserve">의 음료에 </w:t>
      </w:r>
      <w:r>
        <w:t>“</w:t>
      </w:r>
      <w:proofErr w:type="spellStart"/>
      <w:r>
        <w:t>oo</w:t>
      </w:r>
      <w:proofErr w:type="spellEnd"/>
      <w:r>
        <w:rPr>
          <w:rFonts w:hint="eastAsia"/>
        </w:rPr>
        <w:t>수</w:t>
      </w:r>
      <w:r>
        <w:t>”, “</w:t>
      </w:r>
      <w:proofErr w:type="spellStart"/>
      <w:r>
        <w:t>oo</w:t>
      </w:r>
      <w:proofErr w:type="spellEnd"/>
      <w:r>
        <w:rPr>
          <w:rFonts w:hint="eastAsia"/>
        </w:rPr>
        <w:t>물</w:t>
      </w:r>
      <w:r>
        <w:t>”, “</w:t>
      </w:r>
      <w:proofErr w:type="spellStart"/>
      <w:r>
        <w:t>oo</w:t>
      </w:r>
      <w:proofErr w:type="spellEnd"/>
      <w:r>
        <w:rPr>
          <w:rFonts w:hint="eastAsia"/>
        </w:rPr>
        <w:t>워터</w:t>
      </w:r>
      <w:r>
        <w:t xml:space="preserve">” 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먹는물로</w:t>
      </w:r>
      <w:proofErr w:type="spellEnd"/>
      <w:r>
        <w:rPr>
          <w:rFonts w:hint="eastAsia"/>
        </w:rPr>
        <w:t xml:space="preserve"> 오인</w:t>
      </w:r>
      <w:r>
        <w:t>·</w:t>
      </w:r>
      <w:r>
        <w:rPr>
          <w:rFonts w:hint="eastAsia"/>
        </w:rPr>
        <w:t>혼동하는 제품명을 사용한 표시</w:t>
      </w:r>
      <w:r>
        <w:t>·</w:t>
      </w:r>
      <w:r>
        <w:rPr>
          <w:rFonts w:hint="eastAsia"/>
        </w:rPr>
        <w:t>광고</w:t>
      </w:r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 xml:space="preserve">탄산수 및 식품유형을 주표시면에 </w:t>
      </w:r>
      <w:r>
        <w:t>14</w:t>
      </w:r>
      <w:r>
        <w:rPr>
          <w:rFonts w:hint="eastAsia"/>
        </w:rPr>
        <w:t>포인트 이상의 글씨로 표시하는 경우는 제외한다</w:t>
      </w:r>
      <w:r>
        <w:t>.</w:t>
      </w:r>
    </w:p>
    <w:p w14:paraId="371FC4D9" w14:textId="77777777" w:rsidR="00526FE9" w:rsidRDefault="00526FE9" w:rsidP="00526FE9">
      <w:r>
        <w:rPr>
          <w:rFonts w:hint="eastAsia"/>
        </w:rPr>
        <w:t>너</w:t>
      </w:r>
      <w:r>
        <w:t xml:space="preserve">. </w:t>
      </w:r>
      <w:r>
        <w:rPr>
          <w:rFonts w:hint="eastAsia"/>
        </w:rPr>
        <w:t>「식품위생법」</w:t>
      </w:r>
      <w:r>
        <w:t xml:space="preserve">, </w:t>
      </w:r>
      <w:r>
        <w:rPr>
          <w:rFonts w:hint="eastAsia"/>
        </w:rPr>
        <w:t>「축산물 위생관리법」</w:t>
      </w:r>
      <w:r>
        <w:t xml:space="preserve">, </w:t>
      </w:r>
      <w:r>
        <w:rPr>
          <w:rFonts w:hint="eastAsia"/>
        </w:rPr>
        <w:t xml:space="preserve">「건강기능식품에 관한 법률」 등 법률에서 정한 유형의 </w:t>
      </w:r>
      <w:proofErr w:type="spellStart"/>
      <w:r>
        <w:rPr>
          <w:rFonts w:hint="eastAsia"/>
        </w:rPr>
        <w:t>식품등과</w:t>
      </w:r>
      <w:proofErr w:type="spellEnd"/>
      <w:r>
        <w:rPr>
          <w:rFonts w:hint="eastAsia"/>
        </w:rPr>
        <w:t xml:space="preserve"> 오인</w:t>
      </w:r>
      <w:r>
        <w:t>·</w:t>
      </w:r>
      <w:r>
        <w:rPr>
          <w:rFonts w:hint="eastAsia"/>
        </w:rPr>
        <w:t>혼동할 수 있는 표시</w:t>
      </w:r>
      <w:r>
        <w:t>·</w:t>
      </w:r>
      <w:r>
        <w:rPr>
          <w:rFonts w:hint="eastAsia"/>
        </w:rPr>
        <w:t>광고</w:t>
      </w:r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즉석섭취식품</w:t>
      </w:r>
      <w:r>
        <w:t xml:space="preserve">, </w:t>
      </w:r>
      <w:r>
        <w:rPr>
          <w:rFonts w:hint="eastAsia"/>
        </w:rPr>
        <w:t>즉석조리식품</w:t>
      </w:r>
      <w:r>
        <w:t xml:space="preserve">, </w:t>
      </w:r>
      <w:r>
        <w:rPr>
          <w:rFonts w:hint="eastAsia"/>
        </w:rPr>
        <w:t>소스는 식품유형과 용도를 명확하게 표시한 경우 제외한다</w:t>
      </w:r>
      <w:r>
        <w:t>.</w:t>
      </w:r>
    </w:p>
    <w:p w14:paraId="58CF790B" w14:textId="77777777" w:rsidR="00526FE9" w:rsidRDefault="00526FE9" w:rsidP="00526FE9">
      <w:r>
        <w:t xml:space="preserve">4. </w:t>
      </w:r>
      <w:r>
        <w:rPr>
          <w:rFonts w:hint="eastAsia"/>
        </w:rPr>
        <w:t>다른 업체나 다른 업체의 제품을 비방하는 표시 또는 광고</w:t>
      </w:r>
    </w:p>
    <w:p w14:paraId="2A638E63" w14:textId="77777777" w:rsidR="00526FE9" w:rsidRDefault="00526FE9" w:rsidP="00526FE9">
      <w:r>
        <w:rPr>
          <w:rFonts w:hint="eastAsia"/>
        </w:rPr>
        <w:t>가</w:t>
      </w:r>
      <w:r>
        <w:t xml:space="preserve">. </w:t>
      </w:r>
      <w:r>
        <w:rPr>
          <w:rFonts w:hint="eastAsia"/>
        </w:rPr>
        <w:t xml:space="preserve">다른 업소의 제품을 비방하거나 비방하는 것으로 의심되는 </w:t>
      </w:r>
      <w:proofErr w:type="spellStart"/>
      <w:r>
        <w:rPr>
          <w:rFonts w:hint="eastAsia"/>
        </w:rPr>
        <w:t>표시ㆍ광고</w:t>
      </w:r>
      <w:proofErr w:type="spellEnd"/>
    </w:p>
    <w:p w14:paraId="485A3B50" w14:textId="77777777" w:rsidR="00526FE9" w:rsidRDefault="00526FE9" w:rsidP="00526FE9">
      <w:r>
        <w:rPr>
          <w:rFonts w:hint="eastAsia"/>
          <w:sz w:val="28"/>
          <w:szCs w:val="28"/>
        </w:rPr>
        <w:t xml:space="preserve">(예시) “다른 </w:t>
      </w:r>
      <w:proofErr w:type="spellStart"/>
      <w:r>
        <w:rPr>
          <w:rFonts w:hint="eastAsia"/>
          <w:sz w:val="28"/>
          <w:szCs w:val="28"/>
        </w:rPr>
        <w:t>ㅇㅇ와</w:t>
      </w:r>
      <w:proofErr w:type="spellEnd"/>
      <w:r>
        <w:rPr>
          <w:rFonts w:hint="eastAsia"/>
          <w:sz w:val="28"/>
          <w:szCs w:val="28"/>
        </w:rPr>
        <w:t xml:space="preserve"> 달리 이 </w:t>
      </w:r>
      <w:proofErr w:type="spellStart"/>
      <w:r>
        <w:rPr>
          <w:rFonts w:hint="eastAsia"/>
          <w:sz w:val="28"/>
          <w:szCs w:val="28"/>
        </w:rPr>
        <w:t>ㅇㅇ는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Ansi="한양신명조" w:hint="eastAsia"/>
          <w:sz w:val="28"/>
          <w:szCs w:val="28"/>
        </w:rPr>
        <w:t>△△△△△</w:t>
      </w:r>
      <w:r>
        <w:rPr>
          <w:rFonts w:hint="eastAsia"/>
          <w:sz w:val="28"/>
          <w:szCs w:val="28"/>
        </w:rPr>
        <w:t>을 첨가하지 않습니다”, “</w:t>
      </w:r>
      <w:proofErr w:type="spellStart"/>
      <w:r>
        <w:rPr>
          <w:rFonts w:hint="eastAsia"/>
          <w:sz w:val="28"/>
          <w:szCs w:val="28"/>
        </w:rPr>
        <w:t>다른ㅇㅇ와</w:t>
      </w:r>
      <w:proofErr w:type="spellEnd"/>
      <w:r>
        <w:rPr>
          <w:rFonts w:hint="eastAsia"/>
          <w:sz w:val="28"/>
          <w:szCs w:val="28"/>
        </w:rPr>
        <w:t xml:space="preserve"> 달리 이 </w:t>
      </w:r>
      <w:proofErr w:type="spellStart"/>
      <w:r>
        <w:rPr>
          <w:rFonts w:hint="eastAsia"/>
          <w:sz w:val="28"/>
          <w:szCs w:val="28"/>
        </w:rPr>
        <w:t>ㅇㅇ은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Ansi="한양신명조" w:hint="eastAsia"/>
          <w:sz w:val="28"/>
          <w:szCs w:val="28"/>
        </w:rPr>
        <w:t>△△△</w:t>
      </w:r>
      <w:r>
        <w:rPr>
          <w:rFonts w:hint="eastAsia"/>
          <w:sz w:val="28"/>
          <w:szCs w:val="28"/>
        </w:rPr>
        <w:t>만을 사용합니다”</w:t>
      </w:r>
      <w:r>
        <w:rPr>
          <w:rFonts w:eastAsia="바탕"/>
        </w:rPr>
        <w:t xml:space="preserve"> </w:t>
      </w:r>
    </w:p>
    <w:p w14:paraId="48A2539D" w14:textId="77777777" w:rsidR="00526FE9" w:rsidRDefault="00526FE9" w:rsidP="00526FE9">
      <w:r>
        <w:rPr>
          <w:rFonts w:hint="eastAsia"/>
        </w:rPr>
        <w:t>나</w:t>
      </w:r>
      <w:r>
        <w:t xml:space="preserve">. </w:t>
      </w:r>
      <w:r>
        <w:rPr>
          <w:rFonts w:hint="eastAsia"/>
        </w:rPr>
        <w:t xml:space="preserve">자기자신이나 자기가 공급하는 </w:t>
      </w:r>
      <w:proofErr w:type="spellStart"/>
      <w:r>
        <w:rPr>
          <w:rFonts w:hint="eastAsia"/>
        </w:rPr>
        <w:t>식품등이</w:t>
      </w:r>
      <w:proofErr w:type="spellEnd"/>
      <w:r>
        <w:rPr>
          <w:rFonts w:hint="eastAsia"/>
        </w:rPr>
        <w:t xml:space="preserve"> 객관적 </w:t>
      </w:r>
      <w:proofErr w:type="spellStart"/>
      <w:r>
        <w:rPr>
          <w:rFonts w:hint="eastAsia"/>
        </w:rPr>
        <w:t>근거없이</w:t>
      </w:r>
      <w:proofErr w:type="spellEnd"/>
      <w:r>
        <w:rPr>
          <w:rFonts w:hint="eastAsia"/>
        </w:rPr>
        <w:t xml:space="preserve"> 경쟁사업자의 것보다 우량 또는 유리하다는 용어를 사용하여 소비자를 </w:t>
      </w:r>
      <w:proofErr w:type="spellStart"/>
      <w:r>
        <w:rPr>
          <w:rFonts w:hint="eastAsia"/>
        </w:rPr>
        <w:t>오인시킬</w:t>
      </w:r>
      <w:proofErr w:type="spellEnd"/>
      <w:r>
        <w:rPr>
          <w:rFonts w:hint="eastAsia"/>
        </w:rPr>
        <w:t xml:space="preserve"> 우려가 있는 표시</w:t>
      </w:r>
      <w:r>
        <w:t>·</w:t>
      </w:r>
      <w:r>
        <w:rPr>
          <w:rFonts w:hint="eastAsia"/>
        </w:rPr>
        <w:t>광고</w:t>
      </w:r>
      <w:r>
        <w:t xml:space="preserve">. </w:t>
      </w:r>
    </w:p>
    <w:p w14:paraId="166E88ED" w14:textId="77777777" w:rsidR="00526FE9" w:rsidRDefault="00526FE9" w:rsidP="00526FE9">
      <w:r>
        <w:rPr>
          <w:rFonts w:hint="eastAsia"/>
          <w:sz w:val="28"/>
          <w:szCs w:val="28"/>
        </w:rPr>
        <w:t>(예시) “</w:t>
      </w:r>
      <w:proofErr w:type="spellStart"/>
      <w:r>
        <w:rPr>
          <w:rFonts w:hint="eastAsia"/>
          <w:sz w:val="28"/>
          <w:szCs w:val="28"/>
        </w:rPr>
        <w:t>최초”를</w:t>
      </w:r>
      <w:proofErr w:type="spellEnd"/>
      <w:r>
        <w:rPr>
          <w:rFonts w:hint="eastAsia"/>
          <w:sz w:val="28"/>
          <w:szCs w:val="28"/>
        </w:rPr>
        <w:t xml:space="preserve"> 입증할 수 없음에도 불구하고 “국내 최초로 개발한 </w:t>
      </w:r>
      <w:proofErr w:type="spellStart"/>
      <w:r>
        <w:rPr>
          <w:rFonts w:hint="eastAsia"/>
          <w:sz w:val="28"/>
          <w:szCs w:val="28"/>
        </w:rPr>
        <w:t>ㅇㅇ제품</w:t>
      </w:r>
      <w:proofErr w:type="spellEnd"/>
      <w:r>
        <w:rPr>
          <w:rFonts w:hint="eastAsia"/>
          <w:sz w:val="28"/>
          <w:szCs w:val="28"/>
        </w:rPr>
        <w:t xml:space="preserve">”, “국내 최초로 수출한 ××회사” 등의 방법으로 </w:t>
      </w:r>
      <w:proofErr w:type="spellStart"/>
      <w:r>
        <w:rPr>
          <w:rFonts w:hint="eastAsia"/>
          <w:sz w:val="28"/>
          <w:szCs w:val="28"/>
        </w:rPr>
        <w:t>표시·광고하는</w:t>
      </w:r>
      <w:proofErr w:type="spellEnd"/>
      <w:r>
        <w:rPr>
          <w:rFonts w:hint="eastAsia"/>
          <w:sz w:val="28"/>
          <w:szCs w:val="28"/>
        </w:rPr>
        <w:t xml:space="preserve"> 경우</w:t>
      </w:r>
    </w:p>
    <w:p w14:paraId="2987AC3D" w14:textId="77777777" w:rsidR="00526FE9" w:rsidRDefault="00526FE9" w:rsidP="00526FE9">
      <w:r>
        <w:rPr>
          <w:rFonts w:hint="eastAsia"/>
          <w:sz w:val="28"/>
          <w:szCs w:val="28"/>
        </w:rPr>
        <w:t xml:space="preserve">(예시) 조사대상, 조사기관, 기간 등을 명백히 명시하지 않고 “고객만족도 1위”, “국내판매 1위” 등을 </w:t>
      </w:r>
      <w:proofErr w:type="spellStart"/>
      <w:r>
        <w:rPr>
          <w:rFonts w:hint="eastAsia"/>
          <w:sz w:val="28"/>
          <w:szCs w:val="28"/>
        </w:rPr>
        <w:t>표시·광고하는</w:t>
      </w:r>
      <w:proofErr w:type="spellEnd"/>
      <w:r>
        <w:rPr>
          <w:rFonts w:hint="eastAsia"/>
          <w:sz w:val="28"/>
          <w:szCs w:val="28"/>
        </w:rPr>
        <w:t xml:space="preserve"> 경우</w:t>
      </w:r>
    </w:p>
    <w:p w14:paraId="54E76638" w14:textId="77777777" w:rsidR="00526FE9" w:rsidRDefault="00526FE9" w:rsidP="00526FE9">
      <w:r>
        <w:t>5</w:t>
      </w:r>
      <w:r>
        <w:rPr>
          <w:color w:val="0000FF"/>
        </w:rPr>
        <w:t>.</w:t>
      </w:r>
      <w:r>
        <w:t xml:space="preserve"> </w:t>
      </w:r>
      <w:r>
        <w:rPr>
          <w:rFonts w:hint="eastAsia"/>
        </w:rPr>
        <w:t>사행심을 조장하거나 음란한 표현을 사용하여 공중도덕이나 사회윤리를 현저하게 침해하는 표시 또는 광고</w:t>
      </w:r>
    </w:p>
    <w:p w14:paraId="4C4945D0" w14:textId="77777777" w:rsidR="00526FE9" w:rsidRDefault="00526FE9" w:rsidP="00526FE9">
      <w:r>
        <w:rPr>
          <w:rFonts w:hint="eastAsia"/>
        </w:rPr>
        <w:t>가</w:t>
      </w:r>
      <w:r>
        <w:t xml:space="preserve">. </w:t>
      </w:r>
      <w:proofErr w:type="spellStart"/>
      <w:r>
        <w:rPr>
          <w:rFonts w:hint="eastAsia"/>
        </w:rPr>
        <w:t>식품등의</w:t>
      </w:r>
      <w:proofErr w:type="spellEnd"/>
      <w:r>
        <w:rPr>
          <w:rFonts w:hint="eastAsia"/>
        </w:rPr>
        <w:t xml:space="preserve"> 용기</w:t>
      </w:r>
      <w:r>
        <w:t>·</w:t>
      </w:r>
      <w:r>
        <w:rPr>
          <w:rFonts w:hint="eastAsia"/>
        </w:rPr>
        <w:t>포장을 복권이나 화투로 표현한 표시</w:t>
      </w:r>
      <w:r>
        <w:t>·</w:t>
      </w:r>
      <w:r>
        <w:rPr>
          <w:rFonts w:hint="eastAsia"/>
        </w:rPr>
        <w:t xml:space="preserve">광고 </w:t>
      </w:r>
    </w:p>
    <w:p w14:paraId="320823BD" w14:textId="77777777" w:rsidR="00526FE9" w:rsidRDefault="00526FE9" w:rsidP="00526FE9">
      <w:r>
        <w:rPr>
          <w:rFonts w:hint="eastAsia"/>
        </w:rPr>
        <w:t>나</w:t>
      </w:r>
      <w:r>
        <w:t xml:space="preserve">. </w:t>
      </w:r>
      <w:r>
        <w:rPr>
          <w:rFonts w:hint="eastAsia"/>
        </w:rPr>
        <w:t>성기 또는 나체 표현 등 성적 호기심을 유발하는 그림</w:t>
      </w:r>
      <w:r>
        <w:t xml:space="preserve">, </w:t>
      </w:r>
      <w:r>
        <w:rPr>
          <w:rFonts w:hint="eastAsia"/>
        </w:rPr>
        <w:t>도안</w:t>
      </w:r>
      <w:r>
        <w:t xml:space="preserve">, </w:t>
      </w:r>
      <w:r>
        <w:rPr>
          <w:rFonts w:hint="eastAsia"/>
        </w:rPr>
        <w:t>사진</w:t>
      </w:r>
      <w:r>
        <w:t xml:space="preserve">, </w:t>
      </w:r>
      <w:r>
        <w:rPr>
          <w:rFonts w:hint="eastAsia"/>
        </w:rPr>
        <w:t>문구 등을 사용한 표시</w:t>
      </w:r>
      <w:r>
        <w:t>·</w:t>
      </w:r>
      <w:r>
        <w:rPr>
          <w:rFonts w:hint="eastAsia"/>
        </w:rPr>
        <w:t>광고</w:t>
      </w:r>
    </w:p>
    <w:p w14:paraId="7D4FE811" w14:textId="77777777" w:rsidR="00526FE9" w:rsidRDefault="00526FE9" w:rsidP="00526FE9">
      <w:r>
        <w:rPr>
          <w:rFonts w:hint="eastAsia"/>
          <w:sz w:val="28"/>
          <w:szCs w:val="28"/>
        </w:rPr>
        <w:t xml:space="preserve">(예시) “키스하고 </w:t>
      </w:r>
      <w:proofErr w:type="spellStart"/>
      <w:r>
        <w:rPr>
          <w:rFonts w:hint="eastAsia"/>
          <w:sz w:val="28"/>
          <w:szCs w:val="28"/>
        </w:rPr>
        <w:t>싶어지는</w:t>
      </w:r>
      <w:proofErr w:type="spellEnd"/>
      <w:r>
        <w:rPr>
          <w:rFonts w:hint="eastAsia"/>
          <w:sz w:val="28"/>
          <w:szCs w:val="28"/>
        </w:rPr>
        <w:t xml:space="preserve"> 캔디”, “만지고 싶은 젤리” </w:t>
      </w:r>
    </w:p>
    <w:p w14:paraId="7D86CF48" w14:textId="77777777" w:rsidR="00526FE9" w:rsidRDefault="00526FE9" w:rsidP="00526FE9">
      <w:r>
        <w:rPr>
          <w:rFonts w:hint="eastAsia"/>
          <w:sz w:val="28"/>
          <w:szCs w:val="28"/>
        </w:rPr>
        <w:t>제3조(규제의 재검토)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식품의약품안전처장은</w:t>
      </w:r>
      <w:r>
        <w:rPr>
          <w:rFonts w:hAnsi="한양신명조" w:hint="eastAsia"/>
          <w:sz w:val="28"/>
          <w:szCs w:val="28"/>
        </w:rPr>
        <w:t>「</w:t>
      </w:r>
      <w:r>
        <w:rPr>
          <w:rFonts w:hint="eastAsia"/>
          <w:sz w:val="28"/>
          <w:szCs w:val="28"/>
        </w:rPr>
        <w:t>행정규제기본법</w:t>
      </w:r>
      <w:r>
        <w:rPr>
          <w:rFonts w:hAnsi="한양신명조" w:hint="eastAsia"/>
          <w:sz w:val="28"/>
          <w:szCs w:val="28"/>
        </w:rPr>
        <w:t>」</w:t>
      </w:r>
      <w:r>
        <w:rPr>
          <w:rFonts w:hint="eastAsia"/>
          <w:sz w:val="28"/>
          <w:szCs w:val="28"/>
        </w:rPr>
        <w:t>제</w:t>
      </w:r>
      <w:proofErr w:type="spellEnd"/>
      <w:r>
        <w:rPr>
          <w:rFonts w:hint="eastAsia"/>
          <w:sz w:val="28"/>
          <w:szCs w:val="28"/>
        </w:rPr>
        <w:t xml:space="preserve">8조 및 </w:t>
      </w:r>
      <w:r>
        <w:rPr>
          <w:rFonts w:hAnsi="한양신명조" w:hint="eastAsia"/>
          <w:sz w:val="28"/>
          <w:szCs w:val="28"/>
        </w:rPr>
        <w:t>「</w:t>
      </w:r>
      <w:proofErr w:type="spellStart"/>
      <w:r>
        <w:rPr>
          <w:rFonts w:hint="eastAsia"/>
          <w:sz w:val="28"/>
          <w:szCs w:val="28"/>
        </w:rPr>
        <w:t>훈령·예규</w:t>
      </w:r>
      <w:proofErr w:type="spellEnd"/>
      <w:r>
        <w:rPr>
          <w:rFonts w:hint="eastAsia"/>
          <w:sz w:val="28"/>
          <w:szCs w:val="28"/>
        </w:rPr>
        <w:t xml:space="preserve"> 등의 발령 및 관리에 관한 </w:t>
      </w:r>
      <w:proofErr w:type="spellStart"/>
      <w:r>
        <w:rPr>
          <w:rFonts w:hint="eastAsia"/>
          <w:sz w:val="28"/>
          <w:szCs w:val="28"/>
        </w:rPr>
        <w:t>규정</w:t>
      </w:r>
      <w:r>
        <w:rPr>
          <w:rFonts w:hAnsi="한양신명조" w:hint="eastAsia"/>
          <w:sz w:val="28"/>
          <w:szCs w:val="28"/>
        </w:rPr>
        <w:t>」</w:t>
      </w:r>
      <w:r>
        <w:rPr>
          <w:rFonts w:hint="eastAsia"/>
          <w:sz w:val="28"/>
          <w:szCs w:val="28"/>
        </w:rPr>
        <w:t>에</w:t>
      </w:r>
      <w:proofErr w:type="spellEnd"/>
      <w:r>
        <w:rPr>
          <w:rFonts w:hint="eastAsia"/>
          <w:sz w:val="28"/>
          <w:szCs w:val="28"/>
        </w:rPr>
        <w:t xml:space="preserve"> 따라 2020년 1월 1</w:t>
      </w:r>
      <w:r>
        <w:rPr>
          <w:rFonts w:hint="eastAsia"/>
          <w:sz w:val="28"/>
          <w:szCs w:val="28"/>
        </w:rPr>
        <w:lastRenderedPageBreak/>
        <w:t>일을 기준으로 매 3년이 되는 시점(매 3년째의 12월 31일까지를 말한다)마다 그 타당성을 검토하여 개선 등의 조치를 하여야 한다.</w:t>
      </w:r>
    </w:p>
    <w:p w14:paraId="37CAE7C8" w14:textId="77777777" w:rsidR="00526FE9" w:rsidRDefault="00526FE9" w:rsidP="00526FE9"/>
    <w:p w14:paraId="7E2AA969" w14:textId="77777777" w:rsidR="00526FE9" w:rsidRDefault="00526FE9" w:rsidP="00526FE9">
      <w:pPr>
        <w:rPr>
          <w:sz w:val="28"/>
          <w:szCs w:val="28"/>
        </w:rPr>
      </w:pPr>
    </w:p>
    <w:p w14:paraId="45B22578" w14:textId="77777777" w:rsidR="00526FE9" w:rsidRDefault="00526FE9" w:rsidP="00526FE9">
      <w:pPr>
        <w:rPr>
          <w:szCs w:val="20"/>
        </w:rPr>
      </w:pPr>
      <w:r>
        <w:rPr>
          <w:rFonts w:hint="eastAsia"/>
          <w:sz w:val="28"/>
          <w:szCs w:val="28"/>
        </w:rPr>
        <w:t xml:space="preserve">부 칙 &lt;제2019 </w:t>
      </w:r>
      <w:r>
        <w:rPr>
          <w:rFonts w:hAnsi="한양신명조" w:hint="eastAsia"/>
          <w:sz w:val="28"/>
          <w:szCs w:val="28"/>
        </w:rPr>
        <w:t>–</w:t>
      </w:r>
      <w:r>
        <w:rPr>
          <w:rFonts w:hint="eastAsia"/>
          <w:sz w:val="28"/>
          <w:szCs w:val="28"/>
        </w:rPr>
        <w:t>96호, 2019. 10. 28.&gt;</w:t>
      </w:r>
    </w:p>
    <w:p w14:paraId="5E543E0A" w14:textId="77777777" w:rsidR="00526FE9" w:rsidRDefault="00526FE9" w:rsidP="00526FE9">
      <w:pPr>
        <w:rPr>
          <w:sz w:val="28"/>
          <w:szCs w:val="28"/>
        </w:rPr>
      </w:pPr>
    </w:p>
    <w:p w14:paraId="60DCF07B" w14:textId="77777777" w:rsidR="00526FE9" w:rsidRDefault="00526FE9" w:rsidP="00526FE9">
      <w:pPr>
        <w:rPr>
          <w:szCs w:val="20"/>
        </w:rPr>
      </w:pPr>
      <w:r>
        <w:rPr>
          <w:rFonts w:hint="eastAsia"/>
          <w:sz w:val="28"/>
          <w:szCs w:val="28"/>
        </w:rPr>
        <w:t xml:space="preserve">이 고시는 고시한 날부터 시행한다. 다만, 제2조제3호다목·라목·아목·타목·파목은 2021년 3월 14일 </w:t>
      </w:r>
      <w:proofErr w:type="spellStart"/>
      <w:r>
        <w:rPr>
          <w:rFonts w:hint="eastAsia"/>
          <w:sz w:val="28"/>
          <w:szCs w:val="28"/>
        </w:rPr>
        <w:t>부터</w:t>
      </w:r>
      <w:proofErr w:type="spellEnd"/>
      <w:r>
        <w:rPr>
          <w:rFonts w:hint="eastAsia"/>
          <w:sz w:val="28"/>
          <w:szCs w:val="28"/>
        </w:rPr>
        <w:t xml:space="preserve"> 시행한다.</w:t>
      </w:r>
    </w:p>
    <w:p w14:paraId="0ED96E1F" w14:textId="77777777" w:rsidR="00DE06E1" w:rsidRPr="00526FE9" w:rsidRDefault="00DE06E1" w:rsidP="00526FE9"/>
    <w:sectPr w:rsidR="00DE06E1" w:rsidRPr="00526F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E9"/>
    <w:rsid w:val="00526FE9"/>
    <w:rsid w:val="00A241BE"/>
    <w:rsid w:val="00D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6262"/>
  <w15:chartTrackingRefBased/>
  <w15:docId w15:val="{AC08B241-3578-4B1D-9951-4D043879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6FE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6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6F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6FE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6FE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6FE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6FE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6FE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6FE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6FE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26FE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26FE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26F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26F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26F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26F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26F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26FE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26F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26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6F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26F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6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26FE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6FE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6FE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6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26FE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26FE9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526FE9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  <w14:ligatures w14:val="none"/>
    </w:rPr>
  </w:style>
  <w:style w:type="paragraph" w:customStyle="1" w:styleId="GEN">
    <w:name w:val="기본GEN"/>
    <w:basedOn w:val="a"/>
    <w:rsid w:val="00526FE9"/>
    <w:pPr>
      <w:spacing w:after="0" w:line="552" w:lineRule="auto"/>
      <w:textAlignment w:val="baseline"/>
    </w:pPr>
    <w:rPr>
      <w:rFonts w:ascii="한양신명조" w:eastAsia="굴림" w:hAnsi="굴림" w:cs="굴림"/>
      <w:color w:val="000000"/>
      <w:kern w:val="0"/>
      <w:sz w:val="28"/>
      <w:szCs w:val="28"/>
      <w14:ligatures w14:val="none"/>
    </w:rPr>
  </w:style>
  <w:style w:type="paragraph" w:customStyle="1" w:styleId="ab">
    <w:name w:val="항"/>
    <w:basedOn w:val="a"/>
    <w:rsid w:val="00526FE9"/>
    <w:pPr>
      <w:spacing w:after="0" w:line="552" w:lineRule="auto"/>
      <w:ind w:left="560" w:hanging="280"/>
      <w:textAlignment w:val="baseline"/>
    </w:pPr>
    <w:rPr>
      <w:rFonts w:ascii="한양신명조" w:eastAsia="굴림" w:hAnsi="굴림" w:cs="굴림"/>
      <w:color w:val="000000"/>
      <w:kern w:val="0"/>
      <w:sz w:val="28"/>
      <w:szCs w:val="28"/>
      <w14:ligatures w14:val="none"/>
    </w:rPr>
  </w:style>
  <w:style w:type="paragraph" w:customStyle="1" w:styleId="ac">
    <w:name w:val="세호_표"/>
    <w:basedOn w:val="a"/>
    <w:rsid w:val="00526FE9"/>
    <w:pPr>
      <w:spacing w:after="0" w:line="432" w:lineRule="auto"/>
      <w:ind w:left="2168" w:hanging="1084"/>
      <w:textAlignment w:val="baseline"/>
    </w:pPr>
    <w:rPr>
      <w:rFonts w:ascii="한양신명조" w:eastAsia="굴림" w:hAnsi="굴림" w:cs="굴림"/>
      <w:color w:val="000000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 yoon</dc:creator>
  <cp:keywords/>
  <dc:description/>
  <cp:lastModifiedBy>doha yoon</cp:lastModifiedBy>
  <cp:revision>1</cp:revision>
  <dcterms:created xsi:type="dcterms:W3CDTF">2024-04-04T00:46:00Z</dcterms:created>
  <dcterms:modified xsi:type="dcterms:W3CDTF">2024-04-04T00:50:00Z</dcterms:modified>
</cp:coreProperties>
</file>