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479" w:rsidRDefault="00CC3AB1" w:rsidP="00A422A2">
      <w:pPr>
        <w:jc w:val="center"/>
        <w:rPr>
          <w:b/>
          <w:bCs/>
          <w:sz w:val="28"/>
          <w:szCs w:val="28"/>
        </w:rPr>
      </w:pPr>
      <w:proofErr w:type="spellStart"/>
      <w:r>
        <w:rPr>
          <w:b/>
          <w:bCs/>
          <w:sz w:val="28"/>
          <w:szCs w:val="28"/>
        </w:rPr>
        <w:t>Assignemnt</w:t>
      </w:r>
      <w:proofErr w:type="spellEnd"/>
      <w:r w:rsidR="008625CF" w:rsidRPr="008625CF">
        <w:rPr>
          <w:b/>
          <w:bCs/>
          <w:sz w:val="28"/>
          <w:szCs w:val="28"/>
        </w:rPr>
        <w:t xml:space="preserve"> # </w:t>
      </w:r>
      <w:r w:rsidR="00A422A2">
        <w:rPr>
          <w:b/>
          <w:bCs/>
          <w:sz w:val="28"/>
          <w:szCs w:val="28"/>
        </w:rPr>
        <w:t>5</w:t>
      </w:r>
    </w:p>
    <w:p w:rsidR="00A422A2" w:rsidRDefault="00CC3AB1" w:rsidP="00A422A2">
      <w:pPr>
        <w:spacing w:after="0"/>
        <w:jc w:val="center"/>
        <w:rPr>
          <w:b/>
          <w:bCs/>
          <w:sz w:val="28"/>
          <w:szCs w:val="28"/>
        </w:rPr>
      </w:pPr>
      <w:r>
        <w:rPr>
          <w:b/>
          <w:bCs/>
          <w:sz w:val="28"/>
          <w:szCs w:val="28"/>
        </w:rPr>
        <w:t xml:space="preserve">Part 1: </w:t>
      </w:r>
      <w:bookmarkStart w:id="0" w:name="_GoBack"/>
      <w:bookmarkEnd w:id="0"/>
      <w:r w:rsidR="00A422A2" w:rsidRPr="00A422A2">
        <w:rPr>
          <w:b/>
          <w:bCs/>
          <w:sz w:val="28"/>
          <w:szCs w:val="28"/>
        </w:rPr>
        <w:t>Transform Operation</w:t>
      </w:r>
    </w:p>
    <w:p w:rsidR="00A422A2" w:rsidRDefault="00A422A2" w:rsidP="00F9192D">
      <w:pPr>
        <w:spacing w:after="0"/>
        <w:jc w:val="both"/>
        <w:rPr>
          <w:b/>
          <w:bCs/>
          <w:sz w:val="28"/>
          <w:szCs w:val="28"/>
        </w:rPr>
      </w:pPr>
    </w:p>
    <w:p w:rsidR="000B50B7" w:rsidRDefault="008625CF" w:rsidP="00874344">
      <w:pPr>
        <w:spacing w:after="0"/>
        <w:jc w:val="both"/>
        <w:rPr>
          <w:b/>
          <w:bCs/>
        </w:rPr>
      </w:pPr>
      <w:r w:rsidRPr="008625CF">
        <w:rPr>
          <w:b/>
          <w:bCs/>
        </w:rPr>
        <w:t>1)</w:t>
      </w:r>
      <w:r>
        <w:t xml:space="preserve"> </w:t>
      </w:r>
      <w:r w:rsidR="00A02BE3">
        <w:t>This project aims to explore the relationship between spatial and frequency domains in different images. Apply DFT on the following images and plot their magnitudes. You may use Log and Shifted version for better comparison.</w:t>
      </w:r>
      <w:r w:rsidR="00874344">
        <w:t xml:space="preserve"> Can we assign frequency responses to the images intuitively? </w:t>
      </w:r>
    </w:p>
    <w:p w:rsidR="000E18C6" w:rsidRDefault="000B50B7" w:rsidP="00874344">
      <w:pPr>
        <w:spacing w:after="0"/>
        <w:jc w:val="both"/>
      </w:pPr>
      <w:r>
        <w:t>(</w:t>
      </w:r>
      <w:r w:rsidRPr="007A7C62">
        <w:rPr>
          <w:b/>
          <w:bCs/>
        </w:rPr>
        <w:t>Hint</w:t>
      </w:r>
      <w:r>
        <w:t xml:space="preserve">: </w:t>
      </w:r>
      <w:r w:rsidR="00F9192D">
        <w:t xml:space="preserve">use </w:t>
      </w:r>
      <w:r w:rsidR="00A02BE3">
        <w:rPr>
          <w:i/>
          <w:iCs/>
        </w:rPr>
        <w:t xml:space="preserve">fft2, </w:t>
      </w:r>
      <w:proofErr w:type="spellStart"/>
      <w:proofErr w:type="gramStart"/>
      <w:r w:rsidR="00A02BE3">
        <w:rPr>
          <w:i/>
          <w:iCs/>
        </w:rPr>
        <w:t>fftshift</w:t>
      </w:r>
      <w:proofErr w:type="spellEnd"/>
      <w:r w:rsidR="00A02BE3">
        <w:rPr>
          <w:i/>
          <w:iCs/>
        </w:rPr>
        <w:t xml:space="preserve"> </w:t>
      </w:r>
      <w:r w:rsidR="00F9192D">
        <w:t xml:space="preserve"> command</w:t>
      </w:r>
      <w:r w:rsidR="00A02BE3">
        <w:t>s</w:t>
      </w:r>
      <w:proofErr w:type="gramEnd"/>
      <w:r w:rsidR="00F9192D">
        <w:t xml:space="preserve"> </w:t>
      </w:r>
      <w:r w:rsidR="00874344">
        <w:t>in MATLAB</w:t>
      </w:r>
      <w:r w:rsidR="00815D2B">
        <w:t>)</w:t>
      </w:r>
    </w:p>
    <w:p w:rsidR="00874344" w:rsidRDefault="00874344" w:rsidP="00874344">
      <w:pPr>
        <w:spacing w:after="0"/>
        <w:jc w:val="center"/>
      </w:pPr>
      <w:r>
        <w:rPr>
          <w:noProof/>
        </w:rPr>
        <w:drawing>
          <wp:inline distT="0" distB="0" distL="0" distR="0">
            <wp:extent cx="1895475" cy="1895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95475" cy="1895475"/>
                    </a:xfrm>
                    <a:prstGeom prst="rect">
                      <a:avLst/>
                    </a:prstGeom>
                    <a:noFill/>
                    <a:ln w="9525">
                      <a:noFill/>
                      <a:miter lim="800000"/>
                      <a:headEnd/>
                      <a:tailEnd/>
                    </a:ln>
                  </pic:spPr>
                </pic:pic>
              </a:graphicData>
            </a:graphic>
          </wp:inline>
        </w:drawing>
      </w:r>
      <w:r>
        <w:rPr>
          <w:noProof/>
        </w:rPr>
        <w:drawing>
          <wp:inline distT="0" distB="0" distL="0" distR="0">
            <wp:extent cx="1914525" cy="1895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914525" cy="1895475"/>
                    </a:xfrm>
                    <a:prstGeom prst="rect">
                      <a:avLst/>
                    </a:prstGeom>
                    <a:noFill/>
                    <a:ln w="9525">
                      <a:noFill/>
                      <a:miter lim="800000"/>
                      <a:headEnd/>
                      <a:tailEnd/>
                    </a:ln>
                  </pic:spPr>
                </pic:pic>
              </a:graphicData>
            </a:graphic>
          </wp:inline>
        </w:drawing>
      </w:r>
      <w:r>
        <w:rPr>
          <w:noProof/>
        </w:rPr>
        <w:drawing>
          <wp:inline distT="0" distB="0" distL="0" distR="0">
            <wp:extent cx="1876425" cy="188536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876425" cy="1885360"/>
                    </a:xfrm>
                    <a:prstGeom prst="rect">
                      <a:avLst/>
                    </a:prstGeom>
                    <a:noFill/>
                    <a:ln w="9525">
                      <a:noFill/>
                      <a:miter lim="800000"/>
                      <a:headEnd/>
                      <a:tailEnd/>
                    </a:ln>
                  </pic:spPr>
                </pic:pic>
              </a:graphicData>
            </a:graphic>
          </wp:inline>
        </w:drawing>
      </w:r>
    </w:p>
    <w:p w:rsidR="000B50B7" w:rsidRDefault="000B50B7" w:rsidP="000B50B7">
      <w:pPr>
        <w:spacing w:after="0"/>
        <w:jc w:val="both"/>
      </w:pPr>
    </w:p>
    <w:p w:rsidR="009C155A" w:rsidRDefault="000B3CC6" w:rsidP="00F0277D">
      <w:pPr>
        <w:spacing w:after="0"/>
        <w:jc w:val="both"/>
      </w:pPr>
      <w:r>
        <w:rPr>
          <w:b/>
          <w:bCs/>
        </w:rPr>
        <w:t>2</w:t>
      </w:r>
      <w:r w:rsidR="00CA4AFE" w:rsidRPr="000E18C6">
        <w:rPr>
          <w:b/>
          <w:bCs/>
        </w:rPr>
        <w:t>)</w:t>
      </w:r>
      <w:r w:rsidR="00CA4AFE">
        <w:t xml:space="preserve"> </w:t>
      </w:r>
      <w:r w:rsidR="00B20CFE">
        <w:t>One application of Low-pass filter is noise reduction</w:t>
      </w:r>
      <w:r w:rsidR="0064576B">
        <w:t>.</w:t>
      </w:r>
      <w:r w:rsidR="00B20CFE">
        <w:t xml:space="preserve"> However, it has </w:t>
      </w:r>
      <w:r w:rsidR="00484B0B">
        <w:t xml:space="preserve">adverse effect on the image edges and may cause Ring effect. To mitigate the aforementioned issues, Butterworth and Gaussian filters have been proposed. Use the </w:t>
      </w:r>
      <w:r w:rsidR="004056B1">
        <w:t xml:space="preserve">image below </w:t>
      </w:r>
      <w:r w:rsidR="00F0277D">
        <w:t xml:space="preserve">and apply the following filters. </w:t>
      </w:r>
    </w:p>
    <w:p w:rsidR="0064576B" w:rsidRDefault="007A7C62" w:rsidP="004056B1">
      <w:pPr>
        <w:spacing w:after="0"/>
        <w:jc w:val="both"/>
      </w:pPr>
      <w:r w:rsidRPr="007A7C62">
        <w:rPr>
          <w:b/>
          <w:bCs/>
        </w:rPr>
        <w:t>a)</w:t>
      </w:r>
      <w:r>
        <w:t xml:space="preserve"> </w:t>
      </w:r>
      <w:r w:rsidR="004056B1">
        <w:t>Apply Ideal low-pass filter and change its parameters and explain the results</w:t>
      </w:r>
      <w:r w:rsidR="00F0277D">
        <w:t xml:space="preserve"> on the image edges</w:t>
      </w:r>
      <w:r w:rsidR="0064576B">
        <w:t xml:space="preserve">. </w:t>
      </w:r>
    </w:p>
    <w:p w:rsidR="00AA59F1" w:rsidRDefault="00AA59F1" w:rsidP="00AA59F1">
      <w:pPr>
        <w:spacing w:after="0"/>
        <w:jc w:val="both"/>
      </w:pPr>
      <w:r>
        <w:rPr>
          <w:b/>
          <w:bCs/>
        </w:rPr>
        <w:t>b</w:t>
      </w:r>
      <w:r w:rsidR="00CA4AFE" w:rsidRPr="007A7C62">
        <w:rPr>
          <w:b/>
          <w:bCs/>
        </w:rPr>
        <w:t>)</w:t>
      </w:r>
      <w:r w:rsidR="00CA4AFE">
        <w:t xml:space="preserve"> </w:t>
      </w:r>
      <w:r w:rsidR="00F0277D">
        <w:t xml:space="preserve">Apply Butterworth low-pass filter and change its parameters </w:t>
      </w:r>
      <w:r w:rsidR="00E31927">
        <w:t>to</w:t>
      </w:r>
      <w:r w:rsidR="00F0277D">
        <w:t xml:space="preserve"> compare the results with the ideal filter.</w:t>
      </w:r>
      <w:r w:rsidR="00E31927">
        <w:t xml:space="preserve"> </w:t>
      </w:r>
    </w:p>
    <w:p w:rsidR="00E31927" w:rsidRDefault="00AA59F1" w:rsidP="00AA59F1">
      <w:pPr>
        <w:spacing w:after="0"/>
        <w:jc w:val="both"/>
      </w:pPr>
      <w:r>
        <w:rPr>
          <w:b/>
          <w:bCs/>
        </w:rPr>
        <w:t>c</w:t>
      </w:r>
      <w:r w:rsidR="00116CAC" w:rsidRPr="007A7C62">
        <w:rPr>
          <w:b/>
          <w:bCs/>
        </w:rPr>
        <w:t>)</w:t>
      </w:r>
      <w:r w:rsidR="00116CAC">
        <w:t xml:space="preserve"> </w:t>
      </w:r>
      <w:r w:rsidR="00E31927">
        <w:t xml:space="preserve">Apply Gaussian low-pass filter and change its parameters to compare the results with the ideal and Butterworth filters. </w:t>
      </w:r>
    </w:p>
    <w:p w:rsidR="00CA4AFE" w:rsidRDefault="00E31927" w:rsidP="00E31927">
      <w:pPr>
        <w:spacing w:after="0"/>
        <w:jc w:val="both"/>
      </w:pPr>
      <w:r>
        <w:t xml:space="preserve"> </w:t>
      </w:r>
      <w:r w:rsidR="00091DF3">
        <w:t>(</w:t>
      </w:r>
      <w:r w:rsidR="00091DF3" w:rsidRPr="007A7C62">
        <w:rPr>
          <w:b/>
          <w:bCs/>
        </w:rPr>
        <w:t>Hint</w:t>
      </w:r>
      <w:r w:rsidR="00091DF3">
        <w:t xml:space="preserve">: </w:t>
      </w:r>
      <w:r w:rsidR="007A621B">
        <w:t xml:space="preserve">use </w:t>
      </w:r>
      <w:proofErr w:type="spellStart"/>
      <w:proofErr w:type="gramStart"/>
      <w:r>
        <w:rPr>
          <w:i/>
          <w:iCs/>
        </w:rPr>
        <w:t>lpfilter</w:t>
      </w:r>
      <w:proofErr w:type="spellEnd"/>
      <w:r>
        <w:rPr>
          <w:i/>
          <w:iCs/>
        </w:rPr>
        <w:t xml:space="preserve"> </w:t>
      </w:r>
      <w:r w:rsidR="007A621B">
        <w:t xml:space="preserve"> MATLAB</w:t>
      </w:r>
      <w:proofErr w:type="gramEnd"/>
      <w:r w:rsidR="007A621B">
        <w:t xml:space="preserve"> comm</w:t>
      </w:r>
      <w:r>
        <w:t>and</w:t>
      </w:r>
      <w:r w:rsidR="00091DF3">
        <w:t>).</w:t>
      </w:r>
    </w:p>
    <w:p w:rsidR="000B3CC6" w:rsidRDefault="000B3CC6" w:rsidP="00CA4AFE">
      <w:pPr>
        <w:spacing w:after="0"/>
        <w:jc w:val="both"/>
      </w:pPr>
    </w:p>
    <w:p w:rsidR="004056B1" w:rsidRDefault="004056B1" w:rsidP="004056B1">
      <w:pPr>
        <w:spacing w:after="0"/>
        <w:jc w:val="center"/>
      </w:pPr>
      <w:r>
        <w:rPr>
          <w:noProof/>
        </w:rPr>
        <w:drawing>
          <wp:inline distT="0" distB="0" distL="0" distR="0">
            <wp:extent cx="1958609" cy="2047875"/>
            <wp:effectExtent l="19050" t="0" r="354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959252" cy="2048547"/>
                    </a:xfrm>
                    <a:prstGeom prst="rect">
                      <a:avLst/>
                    </a:prstGeom>
                    <a:noFill/>
                    <a:ln w="9525">
                      <a:noFill/>
                      <a:miter lim="800000"/>
                      <a:headEnd/>
                      <a:tailEnd/>
                    </a:ln>
                  </pic:spPr>
                </pic:pic>
              </a:graphicData>
            </a:graphic>
          </wp:inline>
        </w:drawing>
      </w:r>
    </w:p>
    <w:p w:rsidR="00B649F8" w:rsidRDefault="00B649F8" w:rsidP="00AA59F1">
      <w:pPr>
        <w:spacing w:after="0"/>
        <w:jc w:val="both"/>
        <w:rPr>
          <w:b/>
          <w:bCs/>
        </w:rPr>
      </w:pPr>
    </w:p>
    <w:p w:rsidR="00AA59F1" w:rsidRDefault="000B3CC6" w:rsidP="00AA59F1">
      <w:pPr>
        <w:spacing w:after="0"/>
        <w:jc w:val="both"/>
      </w:pPr>
      <w:r>
        <w:rPr>
          <w:b/>
          <w:bCs/>
        </w:rPr>
        <w:t>3</w:t>
      </w:r>
      <w:r w:rsidRPr="000E18C6">
        <w:rPr>
          <w:b/>
          <w:bCs/>
        </w:rPr>
        <w:t>)</w:t>
      </w:r>
      <w:r>
        <w:t xml:space="preserve"> </w:t>
      </w:r>
      <w:r w:rsidR="00AA59F1">
        <w:t>Repeat question 2 with the following high-pass filters.</w:t>
      </w:r>
    </w:p>
    <w:p w:rsidR="003E551C" w:rsidRDefault="00AA59F1" w:rsidP="00AA59F1">
      <w:pPr>
        <w:spacing w:after="0"/>
        <w:jc w:val="both"/>
      </w:pPr>
      <w:r w:rsidRPr="00AA59F1">
        <w:rPr>
          <w:b/>
          <w:bCs/>
        </w:rPr>
        <w:t>a)</w:t>
      </w:r>
      <w:r>
        <w:t xml:space="preserve"> Ideal filter   </w:t>
      </w:r>
      <w:r w:rsidRPr="00AA59F1">
        <w:rPr>
          <w:b/>
          <w:bCs/>
        </w:rPr>
        <w:t>b)</w:t>
      </w:r>
      <w:r>
        <w:t xml:space="preserve"> Butterworth </w:t>
      </w:r>
      <w:proofErr w:type="gramStart"/>
      <w:r>
        <w:t xml:space="preserve">filter  </w:t>
      </w:r>
      <w:r w:rsidRPr="00AA59F1">
        <w:rPr>
          <w:b/>
          <w:bCs/>
        </w:rPr>
        <w:t>c</w:t>
      </w:r>
      <w:proofErr w:type="gramEnd"/>
      <w:r w:rsidRPr="00AA59F1">
        <w:rPr>
          <w:b/>
          <w:bCs/>
        </w:rPr>
        <w:t>)</w:t>
      </w:r>
      <w:r>
        <w:t xml:space="preserve"> </w:t>
      </w:r>
      <w:r w:rsidRPr="00AA59F1">
        <w:t>High-frequency-emphasis of Butterworth filter</w:t>
      </w:r>
      <w:r>
        <w:t xml:space="preserve">  </w:t>
      </w:r>
      <w:r w:rsidRPr="00AA59F1">
        <w:rPr>
          <w:b/>
          <w:bCs/>
        </w:rPr>
        <w:t>d)</w:t>
      </w:r>
      <w:r w:rsidRPr="00AA59F1">
        <w:t xml:space="preserve"> </w:t>
      </w:r>
      <w:r>
        <w:t xml:space="preserve">Gaussian filter  </w:t>
      </w:r>
    </w:p>
    <w:p w:rsidR="00B649F8" w:rsidRDefault="00B649F8" w:rsidP="00B649F8">
      <w:pPr>
        <w:spacing w:after="0"/>
        <w:jc w:val="both"/>
      </w:pPr>
      <w:r>
        <w:t>(</w:t>
      </w:r>
      <w:r w:rsidRPr="007A7C62">
        <w:rPr>
          <w:b/>
          <w:bCs/>
        </w:rPr>
        <w:t>Hint</w:t>
      </w:r>
      <w:r>
        <w:t xml:space="preserve">: use </w:t>
      </w:r>
      <w:proofErr w:type="spellStart"/>
      <w:proofErr w:type="gramStart"/>
      <w:r>
        <w:rPr>
          <w:i/>
          <w:iCs/>
        </w:rPr>
        <w:t>hpfilter</w:t>
      </w:r>
      <w:proofErr w:type="spellEnd"/>
      <w:r>
        <w:rPr>
          <w:i/>
          <w:iCs/>
        </w:rPr>
        <w:t xml:space="preserve"> </w:t>
      </w:r>
      <w:r>
        <w:t xml:space="preserve"> MATLAB</w:t>
      </w:r>
      <w:proofErr w:type="gramEnd"/>
      <w:r>
        <w:t xml:space="preserve"> command).</w:t>
      </w:r>
    </w:p>
    <w:p w:rsidR="00CC3AB1" w:rsidRDefault="00CC3AB1" w:rsidP="00B649F8">
      <w:pPr>
        <w:spacing w:after="0"/>
        <w:jc w:val="both"/>
      </w:pPr>
    </w:p>
    <w:p w:rsidR="00CC3AB1" w:rsidRDefault="00CC3AB1" w:rsidP="00CC3AB1">
      <w:pPr>
        <w:spacing w:after="0"/>
        <w:jc w:val="center"/>
        <w:rPr>
          <w:b/>
          <w:bCs/>
          <w:sz w:val="28"/>
          <w:szCs w:val="28"/>
        </w:rPr>
      </w:pPr>
      <w:r>
        <w:rPr>
          <w:b/>
          <w:bCs/>
          <w:sz w:val="28"/>
          <w:szCs w:val="28"/>
        </w:rPr>
        <w:t xml:space="preserve">Part 2: </w:t>
      </w:r>
      <w:r>
        <w:rPr>
          <w:b/>
          <w:bCs/>
          <w:sz w:val="28"/>
          <w:szCs w:val="28"/>
        </w:rPr>
        <w:t>Morphological Image Processing</w:t>
      </w:r>
    </w:p>
    <w:p w:rsidR="00CC3AB1" w:rsidRDefault="00CC3AB1" w:rsidP="00CC3AB1">
      <w:pPr>
        <w:spacing w:after="0"/>
        <w:jc w:val="center"/>
        <w:rPr>
          <w:b/>
          <w:bCs/>
          <w:sz w:val="28"/>
          <w:szCs w:val="28"/>
        </w:rPr>
      </w:pPr>
    </w:p>
    <w:p w:rsidR="00CC3AB1" w:rsidRDefault="00CC3AB1" w:rsidP="00CC3AB1">
      <w:pPr>
        <w:spacing w:after="0"/>
        <w:jc w:val="both"/>
      </w:pPr>
      <w:r>
        <w:rPr>
          <w:b/>
          <w:bCs/>
        </w:rPr>
        <w:t>1)</w:t>
      </w:r>
      <w:r>
        <w:t xml:space="preserve"> </w:t>
      </w:r>
      <w:proofErr w:type="gramStart"/>
      <w:r>
        <w:rPr>
          <w:b/>
          <w:bCs/>
        </w:rPr>
        <w:t>a</w:t>
      </w:r>
      <w:proofErr w:type="gramEnd"/>
      <w:r>
        <w:rPr>
          <w:b/>
          <w:bCs/>
        </w:rPr>
        <w:t xml:space="preserve">) </w:t>
      </w:r>
      <w:r>
        <w:t xml:space="preserve">Write a computer program capable of performing binary dilation and erosion with an arbitrary structuring element (SE) of size 3 x 3 that can  be specified by the user.  </w:t>
      </w:r>
    </w:p>
    <w:p w:rsidR="00CC3AB1" w:rsidRDefault="00CC3AB1" w:rsidP="00CC3AB1">
      <w:pPr>
        <w:spacing w:after="0"/>
        <w:jc w:val="both"/>
      </w:pPr>
      <w:r>
        <w:rPr>
          <w:b/>
          <w:bCs/>
        </w:rPr>
        <w:t xml:space="preserve">b) </w:t>
      </w:r>
      <w:r>
        <w:t xml:space="preserve">Compare your results in part a) </w:t>
      </w:r>
      <w:proofErr w:type="gramStart"/>
      <w:r>
        <w:t xml:space="preserve">with  </w:t>
      </w:r>
      <w:proofErr w:type="spellStart"/>
      <w:r>
        <w:rPr>
          <w:i/>
          <w:iCs/>
        </w:rPr>
        <w:t>imdilate</w:t>
      </w:r>
      <w:proofErr w:type="spellEnd"/>
      <w:proofErr w:type="gramEnd"/>
      <w:r>
        <w:rPr>
          <w:i/>
          <w:iCs/>
        </w:rPr>
        <w:t xml:space="preserve">, </w:t>
      </w:r>
      <w:proofErr w:type="spellStart"/>
      <w:r>
        <w:rPr>
          <w:i/>
          <w:iCs/>
        </w:rPr>
        <w:t>imerode</w:t>
      </w:r>
      <w:proofErr w:type="spellEnd"/>
      <w:r>
        <w:rPr>
          <w:i/>
          <w:iCs/>
        </w:rPr>
        <w:t xml:space="preserve"> </w:t>
      </w:r>
      <w:r>
        <w:t xml:space="preserve"> commands in MATLAB.</w:t>
      </w:r>
    </w:p>
    <w:p w:rsidR="00CC3AB1" w:rsidRDefault="00CC3AB1" w:rsidP="00CC3AB1">
      <w:pPr>
        <w:spacing w:after="0"/>
        <w:jc w:val="center"/>
      </w:pPr>
    </w:p>
    <w:p w:rsidR="00CC3AB1" w:rsidRDefault="00CC3AB1" w:rsidP="00CC3AB1">
      <w:pPr>
        <w:spacing w:after="0"/>
        <w:jc w:val="both"/>
      </w:pPr>
      <w:r>
        <w:rPr>
          <w:b/>
          <w:bCs/>
        </w:rPr>
        <w:t>2)</w:t>
      </w:r>
      <w:r>
        <w:t xml:space="preserve"> The aim of this project is to explore the role of structuring element on the output image. </w:t>
      </w:r>
    </w:p>
    <w:p w:rsidR="00CC3AB1" w:rsidRDefault="00CC3AB1" w:rsidP="00CC3AB1">
      <w:pPr>
        <w:spacing w:after="0"/>
        <w:jc w:val="both"/>
      </w:pPr>
      <w:r>
        <w:t>Consider the following simple binary image. Apply morphological dilation with different structuring elements and different sizes. (</w:t>
      </w:r>
      <w:r>
        <w:rPr>
          <w:b/>
          <w:bCs/>
        </w:rPr>
        <w:t>Hint</w:t>
      </w:r>
      <w:r>
        <w:t xml:space="preserve">: use </w:t>
      </w:r>
      <w:proofErr w:type="spellStart"/>
      <w:r>
        <w:rPr>
          <w:i/>
          <w:iCs/>
        </w:rPr>
        <w:t>imdilate</w:t>
      </w:r>
      <w:proofErr w:type="spellEnd"/>
      <w:r>
        <w:rPr>
          <w:i/>
          <w:iCs/>
        </w:rPr>
        <w:t xml:space="preserve">, </w:t>
      </w:r>
      <w:proofErr w:type="spellStart"/>
      <w:proofErr w:type="gramStart"/>
      <w:r>
        <w:rPr>
          <w:i/>
          <w:iCs/>
        </w:rPr>
        <w:t>strel</w:t>
      </w:r>
      <w:proofErr w:type="spellEnd"/>
      <w:r>
        <w:rPr>
          <w:i/>
          <w:iCs/>
        </w:rPr>
        <w:t xml:space="preserve"> </w:t>
      </w:r>
      <w:r>
        <w:t xml:space="preserve"> MATLAB</w:t>
      </w:r>
      <w:proofErr w:type="gramEnd"/>
      <w:r>
        <w:t xml:space="preserve"> commands).</w:t>
      </w:r>
    </w:p>
    <w:p w:rsidR="00CC3AB1" w:rsidRDefault="00CC3AB1" w:rsidP="00CC3AB1">
      <w:pPr>
        <w:spacing w:after="0"/>
        <w:jc w:val="both"/>
      </w:pPr>
      <w:r>
        <w:t>Image</w:t>
      </w:r>
      <w:proofErr w:type="gramStart"/>
      <w:r>
        <w:t>=[</w:t>
      </w:r>
      <w:proofErr w:type="gramEnd"/>
      <w:r>
        <w:t>00000;01100;01100;00100;00000]</w:t>
      </w:r>
    </w:p>
    <w:p w:rsidR="00CC3AB1" w:rsidRDefault="00CC3AB1" w:rsidP="00CC3AB1">
      <w:pPr>
        <w:spacing w:after="0"/>
        <w:jc w:val="both"/>
        <w:rPr>
          <w:b/>
          <w:bCs/>
        </w:rPr>
      </w:pPr>
    </w:p>
    <w:p w:rsidR="00CC3AB1" w:rsidRDefault="00CC3AB1" w:rsidP="00CC3AB1">
      <w:pPr>
        <w:spacing w:after="0"/>
        <w:jc w:val="both"/>
      </w:pPr>
      <w:r>
        <w:rPr>
          <w:b/>
          <w:bCs/>
        </w:rPr>
        <w:t>3)</w:t>
      </w:r>
      <w:r>
        <w:t xml:space="preserve"> Consider a simple binary image and perform the following compound morphological operations.</w:t>
      </w:r>
    </w:p>
    <w:p w:rsidR="00CC3AB1" w:rsidRDefault="00CC3AB1" w:rsidP="00CC3AB1">
      <w:pPr>
        <w:spacing w:after="0"/>
        <w:jc w:val="both"/>
      </w:pPr>
      <w:r>
        <w:rPr>
          <w:b/>
          <w:bCs/>
        </w:rPr>
        <w:t>a)</w:t>
      </w:r>
      <w:r>
        <w:t xml:space="preserve"> </w:t>
      </w:r>
      <w:proofErr w:type="gramStart"/>
      <w:r>
        <w:t>opening</w:t>
      </w:r>
      <w:proofErr w:type="gramEnd"/>
      <w:r>
        <w:t xml:space="preserve">   </w:t>
      </w:r>
      <w:r>
        <w:rPr>
          <w:b/>
          <w:bCs/>
        </w:rPr>
        <w:t>b)</w:t>
      </w:r>
      <w:r>
        <w:t xml:space="preserve"> closing  </w:t>
      </w:r>
      <w:r>
        <w:rPr>
          <w:b/>
          <w:bCs/>
        </w:rPr>
        <w:t>c)</w:t>
      </w:r>
      <w:r>
        <w:t xml:space="preserve"> hit-or-miss  </w:t>
      </w:r>
    </w:p>
    <w:p w:rsidR="00CC3AB1" w:rsidRDefault="00CC3AB1" w:rsidP="00CC3AB1">
      <w:pPr>
        <w:spacing w:after="0"/>
        <w:jc w:val="both"/>
      </w:pPr>
      <w:r>
        <w:t>(</w:t>
      </w:r>
      <w:r>
        <w:rPr>
          <w:b/>
          <w:bCs/>
        </w:rPr>
        <w:t>Hint</w:t>
      </w:r>
      <w:r>
        <w:t xml:space="preserve">: use </w:t>
      </w:r>
      <w:proofErr w:type="spellStart"/>
      <w:r>
        <w:rPr>
          <w:i/>
          <w:iCs/>
        </w:rPr>
        <w:t>imopen</w:t>
      </w:r>
      <w:proofErr w:type="spellEnd"/>
      <w:r>
        <w:rPr>
          <w:i/>
          <w:iCs/>
        </w:rPr>
        <w:t xml:space="preserve">, </w:t>
      </w:r>
      <w:proofErr w:type="spellStart"/>
      <w:r>
        <w:rPr>
          <w:i/>
          <w:iCs/>
        </w:rPr>
        <w:t>imclose</w:t>
      </w:r>
      <w:proofErr w:type="spellEnd"/>
      <w:r>
        <w:rPr>
          <w:i/>
          <w:iCs/>
        </w:rPr>
        <w:t xml:space="preserve">, </w:t>
      </w:r>
      <w:proofErr w:type="spellStart"/>
      <w:proofErr w:type="gramStart"/>
      <w:r>
        <w:rPr>
          <w:i/>
          <w:iCs/>
        </w:rPr>
        <w:t>bwhitmiss</w:t>
      </w:r>
      <w:proofErr w:type="spellEnd"/>
      <w:r>
        <w:rPr>
          <w:i/>
          <w:iCs/>
        </w:rPr>
        <w:t xml:space="preserve"> </w:t>
      </w:r>
      <w:r>
        <w:t xml:space="preserve"> MATLAB</w:t>
      </w:r>
      <w:proofErr w:type="gramEnd"/>
      <w:r>
        <w:t xml:space="preserve"> commands).</w:t>
      </w:r>
    </w:p>
    <w:p w:rsidR="00CC3AB1" w:rsidRDefault="00CC3AB1" w:rsidP="00CC3AB1">
      <w:pPr>
        <w:spacing w:after="0"/>
        <w:jc w:val="both"/>
      </w:pPr>
    </w:p>
    <w:p w:rsidR="00CC3AB1" w:rsidRDefault="00CC3AB1" w:rsidP="00CC3AB1">
      <w:pPr>
        <w:spacing w:after="0"/>
        <w:jc w:val="both"/>
      </w:pPr>
      <w:r>
        <w:rPr>
          <w:b/>
          <w:bCs/>
        </w:rPr>
        <w:t>4)</w:t>
      </w:r>
      <w:r>
        <w:t xml:space="preserve"> Consider the image a) and use morphological operations to perform:</w:t>
      </w:r>
    </w:p>
    <w:p w:rsidR="00CC3AB1" w:rsidRDefault="00CC3AB1" w:rsidP="00CC3AB1">
      <w:pPr>
        <w:spacing w:after="0"/>
        <w:jc w:val="both"/>
      </w:pPr>
      <w:r>
        <w:rPr>
          <w:b/>
          <w:bCs/>
        </w:rPr>
        <w:t>a)</w:t>
      </w:r>
      <w:r>
        <w:t xml:space="preserve"> Count the number of blobs in the image. (</w:t>
      </w:r>
      <w:r>
        <w:rPr>
          <w:b/>
          <w:bCs/>
        </w:rPr>
        <w:t>Hint</w:t>
      </w:r>
      <w:r>
        <w:t xml:space="preserve">: use </w:t>
      </w:r>
      <w:proofErr w:type="spellStart"/>
      <w:r>
        <w:rPr>
          <w:i/>
          <w:iCs/>
        </w:rPr>
        <w:t>bwlabel</w:t>
      </w:r>
      <w:proofErr w:type="spellEnd"/>
      <w:r>
        <w:rPr>
          <w:i/>
          <w:iCs/>
        </w:rPr>
        <w:t>,</w:t>
      </w:r>
      <w:r>
        <w:t xml:space="preserve"> </w:t>
      </w:r>
      <w:proofErr w:type="spellStart"/>
      <w:proofErr w:type="gramStart"/>
      <w:r>
        <w:rPr>
          <w:i/>
          <w:iCs/>
        </w:rPr>
        <w:t>bwselect</w:t>
      </w:r>
      <w:proofErr w:type="spellEnd"/>
      <w:r>
        <w:rPr>
          <w:i/>
          <w:iCs/>
        </w:rPr>
        <w:t xml:space="preserve"> </w:t>
      </w:r>
      <w:r>
        <w:t xml:space="preserve"> MATLAB</w:t>
      </w:r>
      <w:proofErr w:type="gramEnd"/>
      <w:r>
        <w:t xml:space="preserve"> commands)</w:t>
      </w:r>
    </w:p>
    <w:p w:rsidR="00CC3AB1" w:rsidRDefault="00CC3AB1" w:rsidP="00CC3AB1">
      <w:pPr>
        <w:spacing w:after="0"/>
        <w:jc w:val="both"/>
      </w:pPr>
      <w:r>
        <w:rPr>
          <w:b/>
          <w:bCs/>
        </w:rPr>
        <w:t>b)</w:t>
      </w:r>
      <w:r>
        <w:t xml:space="preserve"> Which morphological operations should be employed to get images b, c, and d? Verify your answer. </w:t>
      </w:r>
    </w:p>
    <w:p w:rsidR="00CC3AB1" w:rsidRDefault="00CC3AB1" w:rsidP="00CC3AB1">
      <w:pPr>
        <w:spacing w:after="0"/>
        <w:jc w:val="both"/>
      </w:pPr>
    </w:p>
    <w:p w:rsidR="00CC3AB1" w:rsidRDefault="00CC3AB1" w:rsidP="00CC3AB1">
      <w:pPr>
        <w:spacing w:after="0"/>
        <w:jc w:val="center"/>
      </w:pPr>
      <w:r>
        <w:rPr>
          <w:noProof/>
        </w:rPr>
        <w:drawing>
          <wp:inline distT="0" distB="0" distL="0" distR="0">
            <wp:extent cx="19050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19300"/>
                    </a:xfrm>
                    <a:prstGeom prst="rect">
                      <a:avLst/>
                    </a:prstGeom>
                    <a:noFill/>
                    <a:ln>
                      <a:noFill/>
                    </a:ln>
                  </pic:spPr>
                </pic:pic>
              </a:graphicData>
            </a:graphic>
          </wp:inline>
        </w:drawing>
      </w:r>
      <w:r>
        <w:t xml:space="preserve"> </w:t>
      </w:r>
      <w:r>
        <w:rPr>
          <w:noProof/>
        </w:rPr>
        <w:drawing>
          <wp:inline distT="0" distB="0" distL="0" distR="0">
            <wp:extent cx="1905000" cy="199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90725"/>
                    </a:xfrm>
                    <a:prstGeom prst="rect">
                      <a:avLst/>
                    </a:prstGeom>
                    <a:noFill/>
                    <a:ln>
                      <a:noFill/>
                    </a:ln>
                  </pic:spPr>
                </pic:pic>
              </a:graphicData>
            </a:graphic>
          </wp:inline>
        </w:drawing>
      </w:r>
    </w:p>
    <w:p w:rsidR="00CC3AB1" w:rsidRDefault="00CC3AB1" w:rsidP="00CC3AB1">
      <w:pPr>
        <w:spacing w:after="0"/>
        <w:jc w:val="center"/>
      </w:pPr>
      <w:r>
        <w:t xml:space="preserve"> </w:t>
      </w:r>
      <w:r>
        <w:rPr>
          <w:noProof/>
        </w:rPr>
        <w:drawing>
          <wp:inline distT="0" distB="0" distL="0" distR="0">
            <wp:extent cx="1990725"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2105025"/>
                    </a:xfrm>
                    <a:prstGeom prst="rect">
                      <a:avLst/>
                    </a:prstGeom>
                    <a:noFill/>
                    <a:ln>
                      <a:noFill/>
                    </a:ln>
                  </pic:spPr>
                </pic:pic>
              </a:graphicData>
            </a:graphic>
          </wp:inline>
        </w:drawing>
      </w:r>
      <w:r>
        <w:t xml:space="preserve"> </w:t>
      </w:r>
      <w:r>
        <w:rPr>
          <w:noProof/>
        </w:rPr>
        <w:drawing>
          <wp:inline distT="0" distB="0" distL="0" distR="0">
            <wp:extent cx="1952625"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2066925"/>
                    </a:xfrm>
                    <a:prstGeom prst="rect">
                      <a:avLst/>
                    </a:prstGeom>
                    <a:noFill/>
                    <a:ln>
                      <a:noFill/>
                    </a:ln>
                  </pic:spPr>
                </pic:pic>
              </a:graphicData>
            </a:graphic>
          </wp:inline>
        </w:drawing>
      </w:r>
    </w:p>
    <w:p w:rsidR="00CC3AB1" w:rsidRDefault="00CC3AB1" w:rsidP="00CC3AB1">
      <w:pPr>
        <w:spacing w:after="0"/>
        <w:jc w:val="both"/>
      </w:pPr>
    </w:p>
    <w:p w:rsidR="00CC3AB1" w:rsidRDefault="00CC3AB1" w:rsidP="00B649F8">
      <w:pPr>
        <w:spacing w:after="0"/>
        <w:jc w:val="both"/>
      </w:pPr>
    </w:p>
    <w:sectPr w:rsidR="00CC3AB1" w:rsidSect="007A7C62">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625CF"/>
    <w:rsid w:val="00091DF3"/>
    <w:rsid w:val="000B296D"/>
    <w:rsid w:val="000B3CC6"/>
    <w:rsid w:val="000B50B7"/>
    <w:rsid w:val="000E18C6"/>
    <w:rsid w:val="00106D3E"/>
    <w:rsid w:val="00116CAC"/>
    <w:rsid w:val="00146A8D"/>
    <w:rsid w:val="00344E79"/>
    <w:rsid w:val="003A0B49"/>
    <w:rsid w:val="003E551C"/>
    <w:rsid w:val="004056B1"/>
    <w:rsid w:val="00443ABF"/>
    <w:rsid w:val="00477FC6"/>
    <w:rsid w:val="00484B0B"/>
    <w:rsid w:val="0060116B"/>
    <w:rsid w:val="00633145"/>
    <w:rsid w:val="00642023"/>
    <w:rsid w:val="0064576B"/>
    <w:rsid w:val="00652E8A"/>
    <w:rsid w:val="00713A57"/>
    <w:rsid w:val="007A621B"/>
    <w:rsid w:val="007A7C62"/>
    <w:rsid w:val="00815D2B"/>
    <w:rsid w:val="008625CF"/>
    <w:rsid w:val="00874344"/>
    <w:rsid w:val="008B438A"/>
    <w:rsid w:val="008B4732"/>
    <w:rsid w:val="009C155A"/>
    <w:rsid w:val="00A02BE3"/>
    <w:rsid w:val="00A422A2"/>
    <w:rsid w:val="00AA59F1"/>
    <w:rsid w:val="00AD6BDF"/>
    <w:rsid w:val="00B20CFE"/>
    <w:rsid w:val="00B44479"/>
    <w:rsid w:val="00B649F8"/>
    <w:rsid w:val="00C644AE"/>
    <w:rsid w:val="00C83C19"/>
    <w:rsid w:val="00CA10A5"/>
    <w:rsid w:val="00CA4AFE"/>
    <w:rsid w:val="00CC3AB1"/>
    <w:rsid w:val="00D26520"/>
    <w:rsid w:val="00D36CE2"/>
    <w:rsid w:val="00D56CE3"/>
    <w:rsid w:val="00DA603F"/>
    <w:rsid w:val="00DB5924"/>
    <w:rsid w:val="00E31927"/>
    <w:rsid w:val="00F0277D"/>
    <w:rsid w:val="00F10CF5"/>
    <w:rsid w:val="00F352D1"/>
    <w:rsid w:val="00F9192D"/>
    <w:rsid w:val="00F91F4D"/>
    <w:rsid w:val="00FE6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5CF"/>
    <w:pPr>
      <w:ind w:left="720"/>
      <w:contextualSpacing/>
    </w:pPr>
  </w:style>
  <w:style w:type="paragraph" w:styleId="BalloonText">
    <w:name w:val="Balloon Text"/>
    <w:basedOn w:val="Normal"/>
    <w:link w:val="BalloonTextChar"/>
    <w:uiPriority w:val="99"/>
    <w:semiHidden/>
    <w:unhideWhenUsed/>
    <w:rsid w:val="008B4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7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56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Ronia</cp:lastModifiedBy>
  <cp:revision>20</cp:revision>
  <dcterms:created xsi:type="dcterms:W3CDTF">2020-05-29T20:49:00Z</dcterms:created>
  <dcterms:modified xsi:type="dcterms:W3CDTF">2020-07-31T19:08:00Z</dcterms:modified>
</cp:coreProperties>
</file>