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se han mantenido mis intereses profesionales y ahora aspiro a completar aún más mi progreso personal con cursos y certificados.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Generó un gran impacto al darme cuenta que este proyecto me lleno de conocimientos nuevos y una meta que seguir.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He fortalecido mis debilidades convirtiéndome en una persona más precavida al momento de programar.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Obtener certificaciones y desarrollar aplicaciones o ser un personal de ciberseguridad.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Ampliar mi conocimiento y nuevas metodologías de desarrollo.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he mantenido mi búsqueda más reciente y aspiro a tener un puesto como el que deseo estar.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Ciberseguridad o gestión de seguridad.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Falta de concentración y tiempo.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Comunicación efectiva y resolver puntos de vista sobre algún problema.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33FoUqELJ+M9fKqN0PEV03SWoA==">CgMxLjAyCGguZ2pkZ3hzOAByITFTYXNXX2g4S3ZrSEZmSEpiUU9mU25HXzl3YUlTVnNWQw==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