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Campus Ride-Sharing Platform with Parking System 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 xml:space="preserve">and digital ID verification. This platform is specifically for university community </w:t>
      </w:r>
      <w:proofErr w:type="gramStart"/>
      <w:r w:rsidRPr="00526DD4">
        <w:rPr>
          <w:rFonts w:asciiTheme="minorHAnsi" w:eastAsiaTheme="minorEastAsia" w:hAnsiTheme="minorHAnsi" w:cstheme="minorBidi"/>
          <w:color w:val="auto"/>
          <w:sz w:val="24"/>
          <w:szCs w:val="24"/>
        </w:rPr>
        <w:t>members,</w:t>
      </w:r>
      <w:proofErr w:type="gramEnd"/>
      <w:r w:rsidRPr="00526DD4">
        <w:rPr>
          <w:rFonts w:asciiTheme="minorHAnsi" w:eastAsiaTheme="minorEastAsia" w:hAnsiTheme="minorHAnsi" w:cstheme="minorBidi"/>
          <w:color w:val="auto"/>
          <w:sz w:val="24"/>
          <w:szCs w:val="24"/>
        </w:rPr>
        <w:t xml:space="preserve">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61C00384" w14:textId="77777777" w:rsidR="00932FFF" w:rsidRDefault="00932FFF" w:rsidP="00932FFF">
      <w:pPr>
        <w:pStyle w:val="Heading3"/>
      </w:pPr>
      <w:r>
        <w:t>3.1.4 Set Preference</w:t>
      </w:r>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61EBF6F6" w14:textId="4C8FD4EA" w:rsidR="005F70FE" w:rsidRDefault="005F70FE" w:rsidP="005F70FE">
      <w:pPr>
        <w:pStyle w:val="Heading3"/>
      </w:pPr>
      <w:r>
        <w:t>3.1.5 Review Drivers</w:t>
      </w:r>
    </w:p>
    <w:tbl>
      <w:tblPr>
        <w:tblStyle w:val="TableGrid"/>
        <w:tblW w:w="0" w:type="auto"/>
        <w:tblLook w:val="04A0" w:firstRow="1" w:lastRow="0" w:firstColumn="1" w:lastColumn="0" w:noHBand="0" w:noVBand="1"/>
      </w:tblPr>
      <w:tblGrid>
        <w:gridCol w:w="2059"/>
        <w:gridCol w:w="690"/>
        <w:gridCol w:w="6267"/>
      </w:tblGrid>
      <w:tr w:rsidR="00C46BB8" w14:paraId="39F09D96" w14:textId="77777777" w:rsidTr="000D2381">
        <w:tc>
          <w:tcPr>
            <w:tcW w:w="2094" w:type="dxa"/>
          </w:tcPr>
          <w:p w14:paraId="16517B6D" w14:textId="77777777" w:rsidR="00C46BB8" w:rsidRDefault="00C46BB8" w:rsidP="000D2381">
            <w:r>
              <w:t>Use Case</w:t>
            </w:r>
          </w:p>
        </w:tc>
        <w:tc>
          <w:tcPr>
            <w:tcW w:w="6922" w:type="dxa"/>
            <w:gridSpan w:val="2"/>
          </w:tcPr>
          <w:p w14:paraId="4EF8CD81" w14:textId="6504FC37" w:rsidR="00C46BB8" w:rsidRDefault="00C46BB8" w:rsidP="000D2381">
            <w:r w:rsidRPr="00C46BB8">
              <w:t>Review Drivers</w:t>
            </w:r>
          </w:p>
        </w:tc>
      </w:tr>
      <w:tr w:rsidR="00C46BB8" w14:paraId="6702D6BE" w14:textId="77777777" w:rsidTr="000D2381">
        <w:tc>
          <w:tcPr>
            <w:tcW w:w="2094" w:type="dxa"/>
          </w:tcPr>
          <w:p w14:paraId="5EDA6785" w14:textId="77777777" w:rsidR="00C46BB8" w:rsidRDefault="00C46BB8" w:rsidP="000D2381">
            <w:r>
              <w:t>Purpose</w:t>
            </w:r>
          </w:p>
        </w:tc>
        <w:tc>
          <w:tcPr>
            <w:tcW w:w="6922" w:type="dxa"/>
            <w:gridSpan w:val="2"/>
          </w:tcPr>
          <w:p w14:paraId="7BC245F6" w14:textId="7D1DF6B4" w:rsidR="00C46BB8" w:rsidRDefault="00C46BB8" w:rsidP="000D2381"/>
        </w:tc>
      </w:tr>
      <w:tr w:rsidR="00C46BB8" w14:paraId="736EBDDC" w14:textId="77777777" w:rsidTr="000D2381">
        <w:tc>
          <w:tcPr>
            <w:tcW w:w="2094" w:type="dxa"/>
          </w:tcPr>
          <w:p w14:paraId="72F511E9" w14:textId="77777777" w:rsidR="00C46BB8" w:rsidRDefault="00C46BB8" w:rsidP="000D2381">
            <w:r>
              <w:t>Actor</w:t>
            </w:r>
          </w:p>
        </w:tc>
        <w:tc>
          <w:tcPr>
            <w:tcW w:w="6922" w:type="dxa"/>
            <w:gridSpan w:val="2"/>
          </w:tcPr>
          <w:p w14:paraId="3EBCFE26" w14:textId="77777777" w:rsidR="00C46BB8" w:rsidRDefault="00C46BB8" w:rsidP="000D2381">
            <w:r>
              <w:t>University community members</w:t>
            </w:r>
          </w:p>
        </w:tc>
      </w:tr>
      <w:tr w:rsidR="00C46BB8" w14:paraId="4B72461C" w14:textId="77777777" w:rsidTr="000D2381">
        <w:tc>
          <w:tcPr>
            <w:tcW w:w="2094" w:type="dxa"/>
          </w:tcPr>
          <w:p w14:paraId="7A769AC1" w14:textId="77777777" w:rsidR="00C46BB8" w:rsidRDefault="00C46BB8" w:rsidP="000D2381">
            <w:r>
              <w:t>Trigger</w:t>
            </w:r>
          </w:p>
        </w:tc>
        <w:tc>
          <w:tcPr>
            <w:tcW w:w="6922" w:type="dxa"/>
            <w:gridSpan w:val="2"/>
          </w:tcPr>
          <w:p w14:paraId="331BC571" w14:textId="4C55F8E1" w:rsidR="00C46BB8" w:rsidRDefault="00C46BB8" w:rsidP="000D2381"/>
        </w:tc>
      </w:tr>
      <w:tr w:rsidR="00C46BB8" w14:paraId="05DC679A" w14:textId="77777777" w:rsidTr="000D2381">
        <w:tc>
          <w:tcPr>
            <w:tcW w:w="2094" w:type="dxa"/>
          </w:tcPr>
          <w:p w14:paraId="79F873A4" w14:textId="77777777" w:rsidR="00C46BB8" w:rsidRDefault="00C46BB8" w:rsidP="000D2381">
            <w:r>
              <w:t xml:space="preserve">Precondition </w:t>
            </w:r>
          </w:p>
        </w:tc>
        <w:tc>
          <w:tcPr>
            <w:tcW w:w="6922" w:type="dxa"/>
            <w:gridSpan w:val="2"/>
          </w:tcPr>
          <w:p w14:paraId="4B7941C1" w14:textId="77777777" w:rsidR="00C46BB8" w:rsidRDefault="00C46BB8" w:rsidP="000D2381">
            <w:r w:rsidRPr="00FB36A4">
              <w:t>User at the Manage Rides page.</w:t>
            </w:r>
          </w:p>
        </w:tc>
      </w:tr>
      <w:tr w:rsidR="00C46BB8" w14:paraId="68884CB9" w14:textId="77777777" w:rsidTr="000D2381">
        <w:tc>
          <w:tcPr>
            <w:tcW w:w="2094" w:type="dxa"/>
          </w:tcPr>
          <w:p w14:paraId="737F344B" w14:textId="77777777" w:rsidR="00C46BB8" w:rsidRDefault="00C46BB8" w:rsidP="000D2381"/>
        </w:tc>
        <w:tc>
          <w:tcPr>
            <w:tcW w:w="331" w:type="dxa"/>
          </w:tcPr>
          <w:p w14:paraId="720607AC" w14:textId="77777777" w:rsidR="00C46BB8" w:rsidRDefault="00C46BB8" w:rsidP="000D2381">
            <w:r>
              <w:t>Step</w:t>
            </w:r>
          </w:p>
        </w:tc>
        <w:tc>
          <w:tcPr>
            <w:tcW w:w="6591" w:type="dxa"/>
          </w:tcPr>
          <w:p w14:paraId="6C613703" w14:textId="77777777" w:rsidR="00C46BB8" w:rsidRDefault="00C46BB8" w:rsidP="000D2381">
            <w:r>
              <w:t>Description</w:t>
            </w:r>
          </w:p>
        </w:tc>
      </w:tr>
      <w:tr w:rsidR="00C46BB8" w14:paraId="3CC9F1D2" w14:textId="77777777" w:rsidTr="000D2381">
        <w:tc>
          <w:tcPr>
            <w:tcW w:w="2094" w:type="dxa"/>
          </w:tcPr>
          <w:p w14:paraId="4FF43EEE" w14:textId="77777777" w:rsidR="00C46BB8" w:rsidRDefault="00C46BB8" w:rsidP="000D2381">
            <w:r>
              <w:lastRenderedPageBreak/>
              <w:t>Main Flow</w:t>
            </w:r>
          </w:p>
        </w:tc>
        <w:tc>
          <w:tcPr>
            <w:tcW w:w="331" w:type="dxa"/>
          </w:tcPr>
          <w:p w14:paraId="681F159D" w14:textId="77777777" w:rsidR="00C46BB8" w:rsidRDefault="00C46BB8" w:rsidP="000D2381">
            <w:pPr>
              <w:jc w:val="center"/>
            </w:pPr>
            <w:r>
              <w:t>1</w:t>
            </w:r>
          </w:p>
        </w:tc>
        <w:tc>
          <w:tcPr>
            <w:tcW w:w="6591" w:type="dxa"/>
          </w:tcPr>
          <w:p w14:paraId="0B8D0A1F" w14:textId="77777777" w:rsidR="00C46BB8" w:rsidRDefault="00C46BB8" w:rsidP="000D2381"/>
        </w:tc>
      </w:tr>
      <w:tr w:rsidR="00C46BB8" w14:paraId="5E77F116" w14:textId="77777777" w:rsidTr="000D2381">
        <w:tc>
          <w:tcPr>
            <w:tcW w:w="2094" w:type="dxa"/>
          </w:tcPr>
          <w:p w14:paraId="2A4EE5B9" w14:textId="77777777" w:rsidR="00C46BB8" w:rsidRDefault="00C46BB8" w:rsidP="000D2381">
            <w:r>
              <w:t>Alternate Flow -</w:t>
            </w:r>
          </w:p>
        </w:tc>
        <w:tc>
          <w:tcPr>
            <w:tcW w:w="331" w:type="dxa"/>
          </w:tcPr>
          <w:p w14:paraId="2FCFBB48" w14:textId="77777777" w:rsidR="00C46BB8" w:rsidRDefault="00C46BB8" w:rsidP="000D2381">
            <w:pPr>
              <w:jc w:val="center"/>
            </w:pPr>
          </w:p>
        </w:tc>
        <w:tc>
          <w:tcPr>
            <w:tcW w:w="6591" w:type="dxa"/>
          </w:tcPr>
          <w:p w14:paraId="4F508129" w14:textId="77777777" w:rsidR="00C46BB8" w:rsidRDefault="00C46BB8" w:rsidP="000D2381"/>
        </w:tc>
      </w:tr>
    </w:tbl>
    <w:p w14:paraId="1A1DB474" w14:textId="25D76A71" w:rsidR="005F70FE" w:rsidRDefault="005F70FE" w:rsidP="005F70FE">
      <w:pPr>
        <w:jc w:val="center"/>
      </w:pPr>
      <w:r w:rsidRPr="005F70FE">
        <w:t>Table 2</w:t>
      </w:r>
      <w:r>
        <w:t>.4</w:t>
      </w:r>
      <w:r w:rsidRPr="005F70FE">
        <w:t xml:space="preserve"> Use Case Specification – Review Drivers</w:t>
      </w:r>
    </w:p>
    <w:p w14:paraId="32A54613" w14:textId="77777777" w:rsidR="005F70FE" w:rsidRDefault="005F70FE" w:rsidP="005F70FE">
      <w:pPr>
        <w:jc w:val="center"/>
      </w:pPr>
    </w:p>
    <w:p w14:paraId="45EBF402" w14:textId="1CB7EC12" w:rsidR="005F70FE" w:rsidRPr="005F70FE" w:rsidRDefault="005F70FE" w:rsidP="005F70FE">
      <w:pPr>
        <w:jc w:val="center"/>
      </w:pPr>
      <w:r>
        <w:t xml:space="preserve">Figure 2.5 Activity Diagram – </w:t>
      </w:r>
      <w:r w:rsidRPr="005F70FE">
        <w:t>Review Drivers</w:t>
      </w:r>
    </w:p>
    <w:p w14:paraId="0F3EBDF7" w14:textId="25A227B6" w:rsidR="005F70FE" w:rsidRDefault="005F70FE" w:rsidP="005F70FE">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46BB8" w14:paraId="332C52D6" w14:textId="77777777" w:rsidTr="000D2381">
        <w:tc>
          <w:tcPr>
            <w:tcW w:w="2094" w:type="dxa"/>
          </w:tcPr>
          <w:p w14:paraId="6BC05E47" w14:textId="77777777" w:rsidR="00C46BB8" w:rsidRDefault="00C46BB8" w:rsidP="000D2381">
            <w:r>
              <w:t>Use Case</w:t>
            </w:r>
          </w:p>
        </w:tc>
        <w:tc>
          <w:tcPr>
            <w:tcW w:w="6922" w:type="dxa"/>
            <w:gridSpan w:val="2"/>
          </w:tcPr>
          <w:p w14:paraId="4DEDB457" w14:textId="2EA352A5" w:rsidR="00C46BB8" w:rsidRDefault="00C46BB8" w:rsidP="000D2381">
            <w:r w:rsidRPr="00C46BB8">
              <w:t>View Parking Status</w:t>
            </w:r>
          </w:p>
        </w:tc>
      </w:tr>
      <w:tr w:rsidR="00C46BB8" w14:paraId="1E214FA6" w14:textId="77777777" w:rsidTr="000D2381">
        <w:tc>
          <w:tcPr>
            <w:tcW w:w="2094" w:type="dxa"/>
          </w:tcPr>
          <w:p w14:paraId="46729E6E" w14:textId="77777777" w:rsidR="00C46BB8" w:rsidRDefault="00C46BB8" w:rsidP="000D2381">
            <w:r>
              <w:t>Purpose</w:t>
            </w:r>
          </w:p>
        </w:tc>
        <w:tc>
          <w:tcPr>
            <w:tcW w:w="6922" w:type="dxa"/>
            <w:gridSpan w:val="2"/>
          </w:tcPr>
          <w:p w14:paraId="3634AEC3" w14:textId="32EC1E30" w:rsidR="00C46BB8" w:rsidRDefault="00C46BB8" w:rsidP="000D2381"/>
        </w:tc>
      </w:tr>
      <w:tr w:rsidR="00C46BB8" w14:paraId="2FBEBA02" w14:textId="77777777" w:rsidTr="000D2381">
        <w:tc>
          <w:tcPr>
            <w:tcW w:w="2094" w:type="dxa"/>
          </w:tcPr>
          <w:p w14:paraId="7EF960DA" w14:textId="77777777" w:rsidR="00C46BB8" w:rsidRDefault="00C46BB8" w:rsidP="000D2381">
            <w:r>
              <w:t>Actor</w:t>
            </w:r>
          </w:p>
        </w:tc>
        <w:tc>
          <w:tcPr>
            <w:tcW w:w="6922" w:type="dxa"/>
            <w:gridSpan w:val="2"/>
          </w:tcPr>
          <w:p w14:paraId="40058B53" w14:textId="77777777" w:rsidR="00C46BB8" w:rsidRDefault="00C46BB8" w:rsidP="000D2381">
            <w:r>
              <w:t>University community members</w:t>
            </w:r>
          </w:p>
        </w:tc>
      </w:tr>
      <w:tr w:rsidR="00C46BB8" w14:paraId="4FA8F002" w14:textId="77777777" w:rsidTr="000D2381">
        <w:tc>
          <w:tcPr>
            <w:tcW w:w="2094" w:type="dxa"/>
          </w:tcPr>
          <w:p w14:paraId="42F2A3D0" w14:textId="77777777" w:rsidR="00C46BB8" w:rsidRDefault="00C46BB8" w:rsidP="000D2381">
            <w:r>
              <w:t>Trigger</w:t>
            </w:r>
          </w:p>
        </w:tc>
        <w:tc>
          <w:tcPr>
            <w:tcW w:w="6922" w:type="dxa"/>
            <w:gridSpan w:val="2"/>
          </w:tcPr>
          <w:p w14:paraId="7183282B" w14:textId="50B3A84F" w:rsidR="00C46BB8" w:rsidRDefault="00C46BB8" w:rsidP="000D2381"/>
        </w:tc>
      </w:tr>
      <w:tr w:rsidR="00C46BB8" w14:paraId="0482EA2A" w14:textId="77777777" w:rsidTr="000D2381">
        <w:tc>
          <w:tcPr>
            <w:tcW w:w="2094" w:type="dxa"/>
          </w:tcPr>
          <w:p w14:paraId="1F0C5645" w14:textId="77777777" w:rsidR="00C46BB8" w:rsidRDefault="00C46BB8" w:rsidP="000D2381">
            <w:r>
              <w:t xml:space="preserve">Precondition </w:t>
            </w:r>
          </w:p>
        </w:tc>
        <w:tc>
          <w:tcPr>
            <w:tcW w:w="6922" w:type="dxa"/>
            <w:gridSpan w:val="2"/>
          </w:tcPr>
          <w:p w14:paraId="37564ADE" w14:textId="58871168" w:rsidR="00C46BB8" w:rsidRDefault="00C46BB8" w:rsidP="000D2381"/>
        </w:tc>
      </w:tr>
      <w:tr w:rsidR="00C46BB8" w14:paraId="535F4BC9" w14:textId="77777777" w:rsidTr="000D2381">
        <w:tc>
          <w:tcPr>
            <w:tcW w:w="2094" w:type="dxa"/>
          </w:tcPr>
          <w:p w14:paraId="2D5DF39F" w14:textId="77777777" w:rsidR="00C46BB8" w:rsidRDefault="00C46BB8" w:rsidP="000D2381"/>
        </w:tc>
        <w:tc>
          <w:tcPr>
            <w:tcW w:w="331" w:type="dxa"/>
          </w:tcPr>
          <w:p w14:paraId="0857F49B" w14:textId="77777777" w:rsidR="00C46BB8" w:rsidRDefault="00C46BB8" w:rsidP="000D2381">
            <w:r>
              <w:t>Step</w:t>
            </w:r>
          </w:p>
        </w:tc>
        <w:tc>
          <w:tcPr>
            <w:tcW w:w="6591" w:type="dxa"/>
          </w:tcPr>
          <w:p w14:paraId="314F899E" w14:textId="77777777" w:rsidR="00C46BB8" w:rsidRDefault="00C46BB8" w:rsidP="000D2381">
            <w:r>
              <w:t>Description</w:t>
            </w:r>
          </w:p>
        </w:tc>
      </w:tr>
      <w:tr w:rsidR="00C46BB8" w14:paraId="3F290B49" w14:textId="77777777" w:rsidTr="000D2381">
        <w:tc>
          <w:tcPr>
            <w:tcW w:w="2094" w:type="dxa"/>
          </w:tcPr>
          <w:p w14:paraId="09EB529D" w14:textId="77777777" w:rsidR="00C46BB8" w:rsidRDefault="00C46BB8" w:rsidP="000D2381">
            <w:r>
              <w:t>Main Flow</w:t>
            </w:r>
          </w:p>
        </w:tc>
        <w:tc>
          <w:tcPr>
            <w:tcW w:w="331" w:type="dxa"/>
          </w:tcPr>
          <w:p w14:paraId="23CCF66D" w14:textId="77777777" w:rsidR="00C46BB8" w:rsidRDefault="00C46BB8" w:rsidP="000D2381">
            <w:pPr>
              <w:jc w:val="center"/>
            </w:pPr>
            <w:r>
              <w:t>1</w:t>
            </w:r>
          </w:p>
        </w:tc>
        <w:tc>
          <w:tcPr>
            <w:tcW w:w="6591" w:type="dxa"/>
          </w:tcPr>
          <w:p w14:paraId="09167F94" w14:textId="77777777" w:rsidR="00C46BB8" w:rsidRDefault="00C46BB8" w:rsidP="000D2381"/>
        </w:tc>
      </w:tr>
      <w:tr w:rsidR="00C46BB8" w14:paraId="1754CC01" w14:textId="77777777" w:rsidTr="000D2381">
        <w:tc>
          <w:tcPr>
            <w:tcW w:w="2094" w:type="dxa"/>
          </w:tcPr>
          <w:p w14:paraId="24A2C40A" w14:textId="77777777" w:rsidR="00C46BB8" w:rsidRDefault="00C46BB8" w:rsidP="000D2381">
            <w:r>
              <w:t>Alternate Flow -</w:t>
            </w:r>
          </w:p>
        </w:tc>
        <w:tc>
          <w:tcPr>
            <w:tcW w:w="331" w:type="dxa"/>
          </w:tcPr>
          <w:p w14:paraId="13478947" w14:textId="77777777" w:rsidR="00C46BB8" w:rsidRDefault="00C46BB8" w:rsidP="000D2381">
            <w:pPr>
              <w:jc w:val="center"/>
            </w:pPr>
          </w:p>
        </w:tc>
        <w:tc>
          <w:tcPr>
            <w:tcW w:w="6591" w:type="dxa"/>
          </w:tcPr>
          <w:p w14:paraId="3A6A33DF" w14:textId="77777777" w:rsidR="00C46BB8" w:rsidRDefault="00C46BB8" w:rsidP="000D2381"/>
        </w:tc>
      </w:tr>
    </w:tbl>
    <w:p w14:paraId="6DEA29F7" w14:textId="508B3D34" w:rsidR="005F70FE" w:rsidRDefault="005F70FE" w:rsidP="005F70FE">
      <w:pPr>
        <w:jc w:val="center"/>
      </w:pPr>
      <w:r w:rsidRPr="005F70FE">
        <w:t>Table 2.</w:t>
      </w:r>
      <w:r>
        <w:t>5</w:t>
      </w:r>
      <w:r w:rsidRPr="005F70FE">
        <w:t xml:space="preserve"> Use Case Specification –</w:t>
      </w:r>
      <w:r>
        <w:t xml:space="preserve"> </w:t>
      </w:r>
      <w:r w:rsidRPr="005F70FE">
        <w:t>View Parking Status</w:t>
      </w:r>
    </w:p>
    <w:p w14:paraId="0F1FC7D1" w14:textId="77777777" w:rsidR="005F70FE" w:rsidRDefault="005F70FE" w:rsidP="005F70FE">
      <w:pPr>
        <w:jc w:val="center"/>
      </w:pPr>
    </w:p>
    <w:p w14:paraId="4FE4A60A" w14:textId="3DB958F5" w:rsidR="005F70FE" w:rsidRPr="005F70FE" w:rsidRDefault="005F70FE" w:rsidP="005F70FE">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lastRenderedPageBreak/>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2"/>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lastRenderedPageBreak/>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23" w:name="OLE_LINK11"/>
            <w:r>
              <w:t>Admin</w:t>
            </w:r>
            <w:bookmarkEnd w:id="2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lastRenderedPageBreak/>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3"/>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0C41C4A2" w:rsidR="00C46BB8" w:rsidRDefault="003313E7" w:rsidP="00020E3E">
      <w:pPr>
        <w:pStyle w:val="Heading2"/>
      </w:pPr>
      <w:bookmarkStart w:id="24" w:name="_Toc198672114"/>
      <w:r>
        <w:t>3.2 Performance Requirements</w:t>
      </w:r>
      <w:bookmarkEnd w:id="24"/>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5" w:name="_Toc198672115"/>
      <w:r>
        <w:t>3.3 Usability Requirements</w:t>
      </w:r>
      <w:bookmarkEnd w:id="25"/>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6" w:name="_Toc198672116"/>
      <w:r>
        <w:lastRenderedPageBreak/>
        <w:t>3.4 Interface Requirements</w:t>
      </w:r>
      <w:bookmarkEnd w:id="26"/>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7" w:name="_Toc198672117"/>
      <w:r>
        <w:t>3.4.1 System Interfaces:</w:t>
      </w:r>
      <w:bookmarkEnd w:id="27"/>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8" w:name="_Toc198672118"/>
      <w:r>
        <w:t>3.4.2 User Interfaces:</w:t>
      </w:r>
      <w:bookmarkEnd w:id="28"/>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9" w:name="_Toc198672119"/>
      <w:r>
        <w:t>3.4.3 Hardware Interfaces:</w:t>
      </w:r>
      <w:bookmarkEnd w:id="29"/>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30" w:name="_Toc198672120"/>
      <w:r>
        <w:t>3.4.4 Software Interfaces:</w:t>
      </w:r>
      <w:bookmarkEnd w:id="30"/>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1" w:name="_Toc198672121"/>
      <w:r>
        <w:t>3.4.5 Communications Interfaces:</w:t>
      </w:r>
      <w:bookmarkEnd w:id="31"/>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2" w:name="_Toc198672122"/>
      <w:r>
        <w:t>3.5 Logical Database Requirements</w:t>
      </w:r>
      <w:bookmarkEnd w:id="32"/>
    </w:p>
    <w:p w14:paraId="75553165" w14:textId="77777777" w:rsidR="003313E7" w:rsidRDefault="003313E7" w:rsidP="003313E7">
      <w:r>
        <w:t>(Mapped to 9.6.15 Logical Database Requirements)</w:t>
      </w:r>
    </w:p>
    <w:p w14:paraId="6054F909" w14:textId="77777777" w:rsidR="003313E7" w:rsidRDefault="003313E7" w:rsidP="003313E7">
      <w:r>
        <w:lastRenderedPageBreak/>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300D4F35" w14:textId="77777777"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3" w:name="_Toc198672123"/>
      <w:r>
        <w:t>3.6 Design Constraints</w:t>
      </w:r>
      <w:bookmarkEnd w:id="33"/>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4" w:name="_Toc198672124"/>
      <w:r>
        <w:t>3.7 Software System Attributes</w:t>
      </w:r>
      <w:bookmarkEnd w:id="34"/>
    </w:p>
    <w:p w14:paraId="5E95C829" w14:textId="77777777" w:rsidR="003313E7" w:rsidRDefault="003313E7" w:rsidP="003313E7">
      <w:r>
        <w:t>(Mapped to 9.6.18 Software System Attributes)</w:t>
      </w:r>
    </w:p>
    <w:p w14:paraId="332CB13A" w14:textId="77777777" w:rsidR="003313E7" w:rsidRDefault="003313E7" w:rsidP="003313E7">
      <w:r>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5" w:name="_Toc198672125"/>
      <w:r>
        <w:t>3.8 Supporting Information</w:t>
      </w:r>
      <w:bookmarkEnd w:id="35"/>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lastRenderedPageBreak/>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or any other elicitation techniques;</w:t>
      </w:r>
    </w:p>
    <w:p w14:paraId="29D1B921" w14:textId="77777777" w:rsidR="003313E7" w:rsidRPr="003313E7" w:rsidRDefault="003313E7" w:rsidP="003313E7">
      <w:r w:rsidRPr="003313E7">
        <w:t>b) supporting or background information that can help the readers of the SRS;</w:t>
      </w:r>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The SRS should explicitly state whether or not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6" w:name="_Toc198672126"/>
      <w:r>
        <w:t>4. Verification</w:t>
      </w:r>
      <w:bookmarkEnd w:id="36"/>
    </w:p>
    <w:p w14:paraId="64498B06" w14:textId="77777777" w:rsidR="003313E7" w:rsidRDefault="003313E7" w:rsidP="003313E7">
      <w:pPr>
        <w:pStyle w:val="Heading2"/>
      </w:pPr>
      <w:bookmarkStart w:id="37" w:name="_Toc198672127"/>
      <w:r>
        <w:t>4.1 Verification Approach</w:t>
      </w:r>
      <w:bookmarkEnd w:id="37"/>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8" w:name="_Toc198672128"/>
      <w:r>
        <w:lastRenderedPageBreak/>
        <w:t>4.2 Verification Criteria</w:t>
      </w:r>
      <w:bookmarkEnd w:id="38"/>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9" w:name="_Toc198672129"/>
      <w:r>
        <w:t>5. Appendices</w:t>
      </w:r>
      <w:bookmarkEnd w:id="39"/>
    </w:p>
    <w:p w14:paraId="2218441A" w14:textId="77777777" w:rsidR="003313E7" w:rsidRDefault="003313E7" w:rsidP="003313E7">
      <w:pPr>
        <w:pStyle w:val="Heading2"/>
      </w:pPr>
      <w:bookmarkStart w:id="40" w:name="_Toc198672130"/>
      <w:r>
        <w:t>5.1 Assumptions and Dependencies</w:t>
      </w:r>
      <w:bookmarkEnd w:id="40"/>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1" w:name="_Toc198672131"/>
      <w:r>
        <w:t>5.2 Acronyms and Abbreviations</w:t>
      </w:r>
      <w:bookmarkEnd w:id="41"/>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173A3"/>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162DA"/>
    <w:rsid w:val="00932FFF"/>
    <w:rsid w:val="009756EA"/>
    <w:rsid w:val="009D67FB"/>
    <w:rsid w:val="00A81AEB"/>
    <w:rsid w:val="00AB66DE"/>
    <w:rsid w:val="00B23AB6"/>
    <w:rsid w:val="00BC263E"/>
    <w:rsid w:val="00BD4BF6"/>
    <w:rsid w:val="00C46BB8"/>
    <w:rsid w:val="00C66F2D"/>
    <w:rsid w:val="00C815A8"/>
    <w:rsid w:val="00C91A7E"/>
    <w:rsid w:val="00CA2CE9"/>
    <w:rsid w:val="00CA798D"/>
    <w:rsid w:val="00CC17BD"/>
    <w:rsid w:val="00CC7DDA"/>
    <w:rsid w:val="00D4743C"/>
    <w:rsid w:val="00D6772E"/>
    <w:rsid w:val="00D85AA8"/>
    <w:rsid w:val="00DA2BD5"/>
    <w:rsid w:val="00DB359E"/>
    <w:rsid w:val="00DE128F"/>
    <w:rsid w:val="00E114B6"/>
    <w:rsid w:val="00E4749B"/>
    <w:rsid w:val="00E60CEB"/>
    <w:rsid w:val="00F10A81"/>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21</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DESMOND GOH LIARG JIING</cp:lastModifiedBy>
  <cp:revision>10</cp:revision>
  <dcterms:created xsi:type="dcterms:W3CDTF">2025-05-19T12:48:00Z</dcterms:created>
  <dcterms:modified xsi:type="dcterms:W3CDTF">2025-05-21T13:20:00Z</dcterms:modified>
</cp:coreProperties>
</file>