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823D34" w:rsidP="00823D34">
      <w:pPr>
        <w:pStyle w:val="a5"/>
      </w:pPr>
      <w:r>
        <w:rPr>
          <w:rFonts w:hint="eastAsia"/>
        </w:rPr>
        <w:t>Asp</w:t>
      </w:r>
      <w:r>
        <w:t xml:space="preserve">.net MVC </w:t>
      </w:r>
      <w:r>
        <w:rPr>
          <w:rFonts w:hint="eastAsia"/>
        </w:rPr>
        <w:t>学习</w:t>
      </w:r>
    </w:p>
    <w:p w:rsidR="00823D34" w:rsidRDefault="00823D34" w:rsidP="00823D34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#知识点提要</w:t>
      </w:r>
    </w:p>
    <w:p w:rsidR="00823D34" w:rsidRDefault="00823D34" w:rsidP="00823D34">
      <w:pPr>
        <w:pStyle w:val="a8"/>
      </w:pPr>
      <w:r>
        <w:rPr>
          <w:rFonts w:hint="eastAsia"/>
        </w:rPr>
        <w:t xml:space="preserve">1.1 </w:t>
      </w:r>
      <w:r>
        <w:rPr>
          <w:rFonts w:hint="eastAsia"/>
        </w:rPr>
        <w:t>特性（类似于</w:t>
      </w:r>
      <w:r>
        <w:rPr>
          <w:rFonts w:hint="eastAsia"/>
        </w:rPr>
        <w:t>java</w:t>
      </w:r>
      <w:r>
        <w:rPr>
          <w:rFonts w:hint="eastAsia"/>
        </w:rPr>
        <w:t>的注解）</w:t>
      </w:r>
    </w:p>
    <w:p w:rsidR="00823D34" w:rsidRDefault="00823D34" w:rsidP="00823D34">
      <w:r>
        <w:rPr>
          <w:rFonts w:hint="eastAsia"/>
        </w:rPr>
        <w:t>例如 当使用nunit</w:t>
      </w:r>
      <w:r>
        <w:t xml:space="preserve"> </w:t>
      </w:r>
      <w:r>
        <w:rPr>
          <w:rFonts w:hint="eastAsia"/>
        </w:rPr>
        <w:t>进行测试的时候，测试的类上要用</w:t>
      </w:r>
    </w:p>
    <w:p w:rsidR="00823D34" w:rsidRDefault="00823D34" w:rsidP="00823D34">
      <w:r>
        <w:rPr>
          <w:rFonts w:hint="eastAsia"/>
        </w:rPr>
        <w:t>[</w:t>
      </w:r>
      <w:r>
        <w:t>Testfixture</w:t>
      </w:r>
      <w:r>
        <w:rPr>
          <w:rFonts w:hint="eastAsia"/>
        </w:rPr>
        <w:t>]</w:t>
      </w:r>
    </w:p>
    <w:p w:rsidR="00823D34" w:rsidRDefault="00823D34" w:rsidP="00823D34">
      <w:r>
        <w:t>Public class test{</w:t>
      </w:r>
    </w:p>
    <w:p w:rsidR="00823D34" w:rsidRDefault="00823D34" w:rsidP="00823D34">
      <w:r>
        <w:rPr>
          <w:rFonts w:hint="eastAsia"/>
        </w:rPr>
        <w:t xml:space="preserve">      //测试方法上要使用[</w:t>
      </w:r>
      <w:r>
        <w:t>Test</w:t>
      </w:r>
      <w:r>
        <w:rPr>
          <w:rFonts w:hint="eastAsia"/>
        </w:rPr>
        <w:t>]</w:t>
      </w:r>
    </w:p>
    <w:p w:rsidR="00823D34" w:rsidRDefault="00823D34" w:rsidP="00823D34">
      <w:r>
        <w:tab/>
      </w:r>
      <w:r>
        <w:tab/>
        <w:t>[Test]</w:t>
      </w:r>
    </w:p>
    <w:p w:rsidR="00823D34" w:rsidRDefault="00823D34" w:rsidP="00823D34">
      <w:r>
        <w:tab/>
      </w:r>
      <w:r>
        <w:tab/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test</w:t>
      </w:r>
      <w:r>
        <w:t>(){}</w:t>
      </w:r>
    </w:p>
    <w:p w:rsidR="00823D34" w:rsidRDefault="00823D34" w:rsidP="00823D34">
      <w:r>
        <w:t>}</w:t>
      </w:r>
    </w:p>
    <w:p w:rsidR="00823D34" w:rsidRDefault="00823D34" w:rsidP="00823D34">
      <w:pPr>
        <w:pStyle w:val="a8"/>
      </w:pPr>
      <w:r>
        <w:t xml:space="preserve">1.2 </w:t>
      </w:r>
      <w:r>
        <w:rPr>
          <w:rFonts w:hint="eastAsia"/>
        </w:rPr>
        <w:t>自动属性</w:t>
      </w:r>
    </w:p>
    <w:p w:rsidR="00823D34" w:rsidRDefault="00823D34" w:rsidP="00823D34">
      <w:r>
        <w:rPr>
          <w:rFonts w:hint="eastAsia"/>
        </w:rPr>
        <w:t>在java中写bean的时候，写get,set方法要具体实现，而在c#中，可以直接通过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string Name{get;set;}  </w:t>
      </w:r>
      <w:r>
        <w:rPr>
          <w:rFonts w:hint="eastAsia"/>
        </w:rPr>
        <w:t>直接完成对属性的读写方法。</w:t>
      </w:r>
    </w:p>
    <w:p w:rsidR="00823D34" w:rsidRDefault="00823D34" w:rsidP="00823D34">
      <w:r>
        <w:rPr>
          <w:rFonts w:hint="eastAsia"/>
        </w:rPr>
        <w:t>但是，记住，不能只写get或者set方法，必须要一起写，且get</w:t>
      </w:r>
      <w:r>
        <w:t>,set</w:t>
      </w:r>
      <w:r>
        <w:rPr>
          <w:rFonts w:hint="eastAsia"/>
        </w:rPr>
        <w:t>前面可以加权限，如 private</w:t>
      </w:r>
      <w:r>
        <w:t xml:space="preserve"> </w:t>
      </w:r>
      <w:r>
        <w:rPr>
          <w:rFonts w:hint="eastAsia"/>
        </w:rPr>
        <w:t>set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nfo｛</w:t>
      </w:r>
    </w:p>
    <w:p w:rsidR="00823D34" w:rsidRDefault="00823D34" w:rsidP="00823D34">
      <w:r>
        <w:tab/>
      </w:r>
      <w:r>
        <w:rPr>
          <w:rFonts w:hint="eastAsia"/>
        </w:rPr>
        <w:t>public</w:t>
      </w:r>
      <w:r>
        <w:t xml:space="preserve"> string name{set;get;}</w:t>
      </w:r>
    </w:p>
    <w:p w:rsidR="00823D34" w:rsidRDefault="00823D34" w:rsidP="00823D34">
      <w:r>
        <w:tab/>
        <w:t xml:space="preserve">public string password{set;get;} </w:t>
      </w:r>
    </w:p>
    <w:p w:rsidR="00823D34" w:rsidRDefault="00823D34" w:rsidP="00823D34">
      <w:r>
        <w:rPr>
          <w:rFonts w:hint="eastAsia"/>
        </w:rPr>
        <w:t>｝</w:t>
      </w:r>
    </w:p>
    <w:p w:rsidR="00823D34" w:rsidRDefault="00823D34" w:rsidP="00823D34">
      <w:pPr>
        <w:pStyle w:val="a8"/>
      </w:pP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对象和集合的初始化器</w:t>
      </w:r>
    </w:p>
    <w:p w:rsidR="00823D34" w:rsidRDefault="00823D34" w:rsidP="00823D34">
      <w:r>
        <w:rPr>
          <w:rFonts w:hint="eastAsia"/>
        </w:rPr>
        <w:t>对于上面那个model，我们采用对象初始化器写法</w:t>
      </w:r>
    </w:p>
    <w:p w:rsidR="00823D34" w:rsidRDefault="00823D34" w:rsidP="00823D34">
      <w:r>
        <w:rPr>
          <w:rFonts w:hint="eastAsia"/>
        </w:rPr>
        <w:t>UserInfo</w:t>
      </w:r>
      <w:r>
        <w:t xml:space="preserve">  </w:t>
      </w:r>
      <w:r>
        <w:rPr>
          <w:rFonts w:hint="eastAsia"/>
        </w:rPr>
        <w:t>user=</w:t>
      </w:r>
      <w:r>
        <w:t>new UserInfo{</w:t>
      </w:r>
    </w:p>
    <w:p w:rsidR="00823D34" w:rsidRDefault="00823D34" w:rsidP="00823D34">
      <w:r>
        <w:tab/>
        <w:t>Name=”</w:t>
      </w:r>
      <w:r>
        <w:rPr>
          <w:rFonts w:hint="eastAsia"/>
        </w:rPr>
        <w:t>zk</w:t>
      </w:r>
      <w:r>
        <w:t>”</w:t>
      </w:r>
      <w:r>
        <w:rPr>
          <w:rFonts w:hint="eastAsia"/>
        </w:rPr>
        <w:t>;</w:t>
      </w:r>
    </w:p>
    <w:p w:rsidR="00823D34" w:rsidRDefault="00823D34" w:rsidP="00823D34">
      <w:r>
        <w:tab/>
        <w:t>Password=”123”</w:t>
      </w:r>
    </w:p>
    <w:p w:rsidR="00823D34" w:rsidRDefault="00823D34" w:rsidP="00823D34">
      <w:r>
        <w:t>};     //</w:t>
      </w:r>
      <w:r>
        <w:rPr>
          <w:rFonts w:hint="eastAsia"/>
        </w:rPr>
        <w:t>创建并初始化了一个实例</w:t>
      </w:r>
    </w:p>
    <w:p w:rsidR="00823D34" w:rsidRDefault="00823D34" w:rsidP="00823D34"/>
    <w:p w:rsidR="00823D34" w:rsidRDefault="00823D34" w:rsidP="00823D34"/>
    <w:p w:rsidR="00823D34" w:rsidRDefault="00823D34" w:rsidP="00823D34">
      <w:r>
        <w:rPr>
          <w:rFonts w:hint="eastAsia"/>
        </w:rPr>
        <w:lastRenderedPageBreak/>
        <w:t>List&lt;</w:t>
      </w:r>
      <w:r>
        <w:t>UserInfo</w:t>
      </w:r>
      <w:r>
        <w:rPr>
          <w:rFonts w:hint="eastAsia"/>
        </w:rPr>
        <w:t>&gt;</w:t>
      </w:r>
      <w:r>
        <w:t xml:space="preserve"> list=new List&lt;U</w:t>
      </w:r>
      <w:r>
        <w:rPr>
          <w:rFonts w:hint="eastAsia"/>
        </w:rPr>
        <w:t>se</w:t>
      </w:r>
      <w:r>
        <w:t>rInfo&gt; {</w:t>
      </w:r>
    </w:p>
    <w:p w:rsidR="00823D34" w:rsidRDefault="00823D34" w:rsidP="00823D34">
      <w:r>
        <w:tab/>
        <w:t>new UserInfo{name=”zz”,password=”123”}</w:t>
      </w:r>
    </w:p>
    <w:p w:rsidR="00823D34" w:rsidRDefault="00823D34" w:rsidP="00823D34">
      <w:r>
        <w:tab/>
        <w:t>new UserInfo{name=”zzk”,password=”123”}</w:t>
      </w:r>
    </w:p>
    <w:p w:rsidR="00823D34" w:rsidRDefault="00823D34" w:rsidP="00823D34">
      <w:r>
        <w:t>}</w:t>
      </w:r>
    </w:p>
    <w:p w:rsidR="000978F0" w:rsidRDefault="000978F0" w:rsidP="00823D34"/>
    <w:p w:rsidR="00823D34" w:rsidRDefault="000978F0" w:rsidP="000978F0">
      <w:pPr>
        <w:pStyle w:val="a8"/>
      </w:pPr>
      <w:r>
        <w:t xml:space="preserve">1.4 </w:t>
      </w:r>
      <w:r>
        <w:rPr>
          <w:rFonts w:hint="eastAsia"/>
        </w:rPr>
        <w:t>c#</w:t>
      </w:r>
      <w:r>
        <w:rPr>
          <w:rFonts w:hint="eastAsia"/>
        </w:rPr>
        <w:t>中委托的介绍</w:t>
      </w:r>
    </w:p>
    <w:p w:rsidR="000978F0" w:rsidRDefault="000978F0" w:rsidP="000978F0">
      <w:r>
        <w:rPr>
          <w:rFonts w:hint="eastAsia"/>
        </w:rPr>
        <w:t xml:space="preserve"> 委托是一个类，它定义了方法的类型，使得可以将方法当作另一个方法的参数来进行传递。</w:t>
      </w:r>
    </w:p>
    <w:p w:rsidR="0042112F" w:rsidRDefault="0042112F" w:rsidP="000978F0">
      <w:r>
        <w:rPr>
          <w:rFonts w:hint="eastAsia"/>
        </w:rPr>
        <w:t>委托的特点：</w:t>
      </w:r>
    </w:p>
    <w:p w:rsidR="0042112F" w:rsidRDefault="0042112F" w:rsidP="0042112F">
      <w:r>
        <w:rPr>
          <w:rFonts w:hint="eastAsia"/>
        </w:rPr>
        <w:tab/>
        <w:t>* 委托类似于c++中的函数指针，但是类型安全的</w:t>
      </w:r>
    </w:p>
    <w:p w:rsidR="0042112F" w:rsidRDefault="0042112F" w:rsidP="000978F0"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委托允许将方法作为参数传递。</w:t>
      </w:r>
    </w:p>
    <w:p w:rsidR="000978F0" w:rsidRDefault="000978F0" w:rsidP="000978F0">
      <w:r>
        <w:rPr>
          <w:rFonts w:hint="eastAsia"/>
        </w:rPr>
        <w:t>委托的声明：</w:t>
      </w:r>
    </w:p>
    <w:p w:rsidR="000978F0" w:rsidRDefault="000978F0" w:rsidP="000978F0">
      <w:pPr>
        <w:ind w:firstLine="480"/>
      </w:pPr>
      <w:r>
        <w:t xml:space="preserve">* delegate: </w:t>
      </w:r>
      <w:r>
        <w:rPr>
          <w:rFonts w:hint="eastAsia"/>
        </w:rPr>
        <w:t>常用的一种声明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Style w:val="ac"/>
          <w:rFonts w:ascii="Verdana" w:hAnsi="Verdana"/>
          <w:color w:val="4B4B4B"/>
          <w:sz w:val="18"/>
          <w:szCs w:val="18"/>
        </w:rPr>
        <w:t> </w:t>
      </w: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Fonts w:ascii="Verdana" w:hAnsi="Verdana"/>
          <w:color w:val="4B4B4B"/>
          <w:sz w:val="18"/>
          <w:szCs w:val="18"/>
        </w:rPr>
        <w:t>Delegate</w:t>
      </w:r>
      <w:r>
        <w:rPr>
          <w:rFonts w:ascii="Verdana" w:hAnsi="Verdana"/>
          <w:color w:val="4B4B4B"/>
          <w:sz w:val="18"/>
          <w:szCs w:val="18"/>
        </w:rPr>
        <w:t>至少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个参数，至多</w:t>
      </w:r>
      <w:r>
        <w:rPr>
          <w:rFonts w:ascii="Verdana" w:hAnsi="Verdana"/>
          <w:color w:val="4B4B4B"/>
          <w:sz w:val="18"/>
          <w:szCs w:val="18"/>
        </w:rPr>
        <w:t>32</w:t>
      </w:r>
      <w:r>
        <w:rPr>
          <w:rFonts w:ascii="Verdana" w:hAnsi="Verdana"/>
          <w:color w:val="4B4B4B"/>
          <w:sz w:val="18"/>
          <w:szCs w:val="18"/>
        </w:rPr>
        <w:t>个参数，可以无返回值，也可以指定返回值类型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Func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个传入参数，必须具有返回值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Action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个传入参数，无返回值</w:t>
      </w:r>
    </w:p>
    <w:p w:rsidR="00823D34" w:rsidRPr="00BF2AC6" w:rsidRDefault="0042112F" w:rsidP="00BF2AC6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Predicate</w:t>
      </w:r>
      <w:r>
        <w:rPr>
          <w:rFonts w:ascii="Verdana" w:hAnsi="Verdana"/>
          <w:color w:val="4B4B4B"/>
          <w:sz w:val="18"/>
          <w:szCs w:val="18"/>
        </w:rPr>
        <w:t>只能接受一个传入参数，返回值为</w:t>
      </w:r>
      <w:r>
        <w:rPr>
          <w:rFonts w:ascii="Verdana" w:hAnsi="Verdana"/>
          <w:color w:val="4B4B4B"/>
          <w:sz w:val="18"/>
          <w:szCs w:val="18"/>
        </w:rPr>
        <w:t>bool</w:t>
      </w:r>
      <w:r>
        <w:rPr>
          <w:rFonts w:ascii="Verdana" w:hAnsi="Verdana"/>
          <w:color w:val="4B4B4B"/>
          <w:sz w:val="18"/>
          <w:szCs w:val="18"/>
        </w:rPr>
        <w:t>类型</w:t>
      </w:r>
    </w:p>
    <w:p w:rsidR="0042112F" w:rsidRDefault="0042112F" w:rsidP="0042112F">
      <w:pPr>
        <w:pStyle w:val="a8"/>
      </w:pPr>
      <w:r>
        <w:t>1</w:t>
      </w:r>
      <w:r>
        <w:rPr>
          <w:rFonts w:hint="eastAsia"/>
        </w:rPr>
        <w:t xml:space="preserve">.5 Lambda </w:t>
      </w:r>
      <w:r>
        <w:rPr>
          <w:rFonts w:hint="eastAsia"/>
        </w:rPr>
        <w:t>表达式</w:t>
      </w:r>
    </w:p>
    <w:p w:rsidR="0042112F" w:rsidRDefault="0042112F" w:rsidP="0042112F">
      <w:r>
        <w:t>Lambda</w:t>
      </w:r>
      <w:r>
        <w:rPr>
          <w:rFonts w:hint="eastAsia"/>
        </w:rPr>
        <w:t>表达式的格式如下：</w:t>
      </w:r>
    </w:p>
    <w:p w:rsidR="0042112F" w:rsidRDefault="0042112F" w:rsidP="0042112F">
      <w:r>
        <w:rPr>
          <w:rFonts w:hint="eastAsia"/>
        </w:rPr>
        <w:t>（参数列表）=</w:t>
      </w:r>
      <w:r>
        <w:t xml:space="preserve">&gt; </w:t>
      </w:r>
      <w:r>
        <w:rPr>
          <w:rFonts w:hint="eastAsia"/>
        </w:rPr>
        <w:t>表达式或者语句块</w:t>
      </w:r>
    </w:p>
    <w:p w:rsidR="00980005" w:rsidRDefault="00980005" w:rsidP="0042112F">
      <w:r>
        <w:rPr>
          <w:rFonts w:hint="eastAsia"/>
        </w:rPr>
        <w:t>示例代码：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(x, y) =&gt; x * y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多参数，隐式类型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 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x * 5  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</w:t>
      </w:r>
      <w:r w:rsidRPr="00980005">
        <w:rPr>
          <w:rFonts w:ascii="Courier New" w:hAnsi="Courier New"/>
          <w:color w:val="000000"/>
          <w:kern w:val="0"/>
          <w:sz w:val="21"/>
        </w:rPr>
        <w:t> </w:t>
      </w:r>
      <w:r w:rsidRPr="00980005">
        <w:rPr>
          <w:rFonts w:ascii="Courier New" w:hAnsi="Courier New"/>
          <w:color w:val="000000"/>
          <w:kern w:val="0"/>
          <w:sz w:val="21"/>
        </w:rPr>
        <w:t>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x * 5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356C15" w:rsidRPr="00BF2AC6" w:rsidRDefault="00980005" w:rsidP="00356C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() =&gt; Console.WriteLine()   //</w:t>
      </w:r>
      <w:r w:rsidRPr="00980005">
        <w:rPr>
          <w:rFonts w:ascii="Courier New" w:hAnsi="Courier New"/>
          <w:color w:val="000000"/>
          <w:kern w:val="0"/>
          <w:sz w:val="21"/>
        </w:rPr>
        <w:t>无参数</w:t>
      </w:r>
    </w:p>
    <w:p w:rsidR="00356C15" w:rsidRPr="00980005" w:rsidRDefault="00356C15" w:rsidP="00356C15">
      <w:pPr>
        <w:pStyle w:val="a8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linq</w:t>
      </w:r>
      <w:r>
        <w:t xml:space="preserve"> </w:t>
      </w:r>
      <w:r>
        <w:rPr>
          <w:rFonts w:hint="eastAsia"/>
        </w:rPr>
        <w:t>语言集成查询</w:t>
      </w:r>
    </w:p>
    <w:p w:rsidR="00980005" w:rsidRDefault="00BF2AC6" w:rsidP="0042112F">
      <w:r>
        <w:rPr>
          <w:rFonts w:hint="eastAsia"/>
        </w:rPr>
        <w:t>类似于 流运算 和sql</w:t>
      </w:r>
    </w:p>
    <w:p w:rsidR="00BF2AC6" w:rsidRDefault="00BF2AC6" w:rsidP="00BF2AC6">
      <w:pPr>
        <w:pStyle w:val="a3"/>
      </w:pPr>
      <w:r w:rsidRPr="00BF2AC6">
        <w:rPr>
          <w:rFonts w:hint="eastAsia"/>
          <w:b w:val="0"/>
        </w:rPr>
        <w:lastRenderedPageBreak/>
        <w:t>二．</w:t>
      </w:r>
      <w:r>
        <w:rPr>
          <w:rFonts w:hint="eastAsia"/>
        </w:rPr>
        <w:t xml:space="preserve"> </w:t>
      </w:r>
      <w:r w:rsidR="001F4FE2">
        <w:rPr>
          <w:rFonts w:hint="eastAsia"/>
        </w:rPr>
        <w:t>基础</w:t>
      </w:r>
      <w:r w:rsidR="007F6336">
        <w:rPr>
          <w:rFonts w:hint="eastAsia"/>
        </w:rPr>
        <w:t>MVC学习</w:t>
      </w:r>
    </w:p>
    <w:p w:rsidR="00BF2AC6" w:rsidRDefault="00BF2AC6" w:rsidP="00BF2AC6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控制器</w:t>
      </w:r>
      <w:r w:rsidR="00E72332">
        <w:rPr>
          <w:rFonts w:hint="eastAsia"/>
        </w:rPr>
        <w:t xml:space="preserve"> </w:t>
      </w:r>
      <w:r w:rsidR="00E72332">
        <w:rPr>
          <w:rFonts w:hint="eastAsia"/>
        </w:rPr>
        <w:t>和</w:t>
      </w:r>
      <w:r w:rsidR="00E72332">
        <w:rPr>
          <w:rFonts w:hint="eastAsia"/>
        </w:rPr>
        <w:t xml:space="preserve"> view</w:t>
      </w:r>
      <w:r w:rsidR="00E72332">
        <w:rPr>
          <w:rFonts w:hint="eastAsia"/>
        </w:rPr>
        <w:t>视图</w:t>
      </w:r>
      <w:r w:rsidR="00E72332">
        <w:rPr>
          <w:rFonts w:hint="eastAsia"/>
        </w:rPr>
        <w:t xml:space="preserve"> </w:t>
      </w:r>
      <w:r w:rsidR="00E72332">
        <w:rPr>
          <w:rFonts w:hint="eastAsia"/>
        </w:rPr>
        <w:t>以及</w:t>
      </w:r>
      <w:r w:rsidR="00E72332">
        <w:rPr>
          <w:rFonts w:hint="eastAsia"/>
        </w:rPr>
        <w:t xml:space="preserve"> model</w:t>
      </w:r>
      <w:r w:rsidR="00E72332">
        <w:rPr>
          <w:rFonts w:hint="eastAsia"/>
        </w:rPr>
        <w:t>传递。</w:t>
      </w:r>
    </w:p>
    <w:p w:rsidR="00BF2AC6" w:rsidRDefault="00BF2AC6" w:rsidP="00BF2AC6">
      <w:r>
        <w:rPr>
          <w:rFonts w:hint="eastAsia"/>
          <w:noProof/>
        </w:rPr>
        <w:drawing>
          <wp:inline distT="0" distB="0" distL="0" distR="0">
            <wp:extent cx="1155759" cy="1994002"/>
            <wp:effectExtent l="0" t="0" r="6350" b="635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4A1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8" w:rsidRPr="00BF2AC6" w:rsidRDefault="001D76B8" w:rsidP="00BF2AC6">
      <w:r>
        <w:rPr>
          <w:rFonts w:hint="eastAsia"/>
        </w:rPr>
        <w:t>在创建一个mvc空项目后，可以看到上述目录。有一个Controller文件夹，把所有xxxcontroller</w:t>
      </w:r>
      <w:r>
        <w:t>.cs</w:t>
      </w:r>
      <w:r>
        <w:rPr>
          <w:rFonts w:hint="eastAsia"/>
        </w:rPr>
        <w:t>都放在这个文件夹里。xxx为控制器名字。在相应的控制器中创建视图文件view，就会在</w:t>
      </w:r>
      <w:r>
        <w:t>V</w:t>
      </w:r>
      <w:r>
        <w:rPr>
          <w:rFonts w:hint="eastAsia"/>
        </w:rPr>
        <w:t>iews中创建相应的xxx文件夹，然后在其中添加相应的视图文件。</w:t>
      </w:r>
    </w:p>
    <w:p w:rsidR="00980005" w:rsidRDefault="001D76B8" w:rsidP="0042112F">
      <w:r>
        <w:rPr>
          <w:rFonts w:hint="eastAsia"/>
        </w:rPr>
        <w:t xml:space="preserve">如 </w:t>
      </w:r>
    </w:p>
    <w:p w:rsidR="001D76B8" w:rsidRDefault="001D76B8" w:rsidP="0042112F">
      <w:r>
        <w:rPr>
          <w:noProof/>
        </w:rPr>
        <w:drawing>
          <wp:inline distT="0" distB="0" distL="0" distR="0">
            <wp:extent cx="6280150" cy="3657600"/>
            <wp:effectExtent l="0" t="0" r="635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46B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05" w:rsidRDefault="001D76B8" w:rsidP="0042112F">
      <w:r>
        <w:rPr>
          <w:rFonts w:hint="eastAsia"/>
        </w:rPr>
        <w:t>相应的文件排布如图：</w:t>
      </w:r>
    </w:p>
    <w:p w:rsidR="001D76B8" w:rsidRPr="002B5E1F" w:rsidRDefault="002B5E1F" w:rsidP="0042112F">
      <w:pPr>
        <w:rPr>
          <w:color w:val="FF0000"/>
        </w:rPr>
      </w:pPr>
      <w:r w:rsidRPr="002B5E1F">
        <w:rPr>
          <w:rFonts w:hint="eastAsia"/>
          <w:color w:val="FF0000"/>
        </w:rPr>
        <w:t>上述错误：不是转到myProduct视图，而是转到getView视图</w:t>
      </w:r>
    </w:p>
    <w:p w:rsidR="001D76B8" w:rsidRDefault="001D76B8" w:rsidP="0042112F">
      <w:r>
        <w:rPr>
          <w:rFonts w:hint="eastAsia"/>
          <w:noProof/>
        </w:rPr>
        <w:lastRenderedPageBreak/>
        <w:drawing>
          <wp:inline distT="0" distB="0" distL="0" distR="0">
            <wp:extent cx="1143059" cy="1676486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452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可以看到views文件夹中存在一个Product文件夹，里面有上述代码。</w:t>
      </w:r>
    </w:p>
    <w:p w:rsidR="00E72332" w:rsidRDefault="00E72332" w:rsidP="0042112F">
      <w:r>
        <w:t>Q:</w:t>
      </w:r>
      <w:r w:rsidR="001D76B8">
        <w:rPr>
          <w:rFonts w:hint="eastAsia"/>
        </w:rPr>
        <w:t>那么，是否 视图view</w:t>
      </w:r>
      <w:r w:rsidR="001D76B8">
        <w:t xml:space="preserve"> </w:t>
      </w:r>
      <w:r w:rsidR="001D76B8">
        <w:rPr>
          <w:rFonts w:hint="eastAsia"/>
        </w:rPr>
        <w:t>就只能给相应的控制器呢？</w:t>
      </w:r>
    </w:p>
    <w:p w:rsidR="00E72332" w:rsidRPr="00E72332" w:rsidRDefault="00E72332" w:rsidP="0042112F">
      <w:pPr>
        <w:rPr>
          <w:color w:val="FF0000"/>
        </w:rPr>
      </w:pPr>
      <w:r w:rsidRPr="00E72332">
        <w:rPr>
          <w:color w:val="FF0000"/>
        </w:rPr>
        <w:t>A:</w:t>
      </w:r>
      <w:r w:rsidRPr="00E72332">
        <w:rPr>
          <w:rFonts w:hint="eastAsia"/>
          <w:color w:val="FF0000"/>
        </w:rPr>
        <w:t>如果放在相应的文件夹内，那么就只能给以文件夹名字为控制器名的控制器对应。但如果多个控制器要使用一个视图，那么就可以把视图放在</w:t>
      </w:r>
      <w:r w:rsidRPr="00E72332">
        <w:rPr>
          <w:color w:val="FF0000"/>
        </w:rPr>
        <w:t>S</w:t>
      </w:r>
      <w:r w:rsidRPr="00E72332">
        <w:rPr>
          <w:rFonts w:hint="eastAsia"/>
          <w:color w:val="FF0000"/>
        </w:rPr>
        <w:t>hared文件夹中。</w:t>
      </w:r>
    </w:p>
    <w:p w:rsidR="001D76B8" w:rsidRDefault="001D76B8" w:rsidP="0042112F"/>
    <w:p w:rsidR="00E72332" w:rsidRDefault="00E72332" w:rsidP="0042112F">
      <w:r>
        <w:rPr>
          <w:rFonts w:hint="eastAsia"/>
        </w:rPr>
        <w:t>对于一个action方法中，可能根据条件返回不同的视图，那么相应视图的</w:t>
      </w:r>
    </w:p>
    <w:p w:rsidR="00E72332" w:rsidRDefault="00E72332" w:rsidP="0042112F">
      <w:r>
        <w:rPr>
          <w:rFonts w:hint="eastAsia"/>
        </w:rPr>
        <w:t>浏览url也需要改动成： 控制器名</w:t>
      </w:r>
      <w:r>
        <w:t>/</w:t>
      </w:r>
      <w:r>
        <w:rPr>
          <w:rFonts w:hint="eastAsia"/>
        </w:rPr>
        <w:t>action方法名</w:t>
      </w:r>
    </w:p>
    <w:p w:rsidR="00E72332" w:rsidRPr="00E72332" w:rsidRDefault="00E72332" w:rsidP="0042112F">
      <w:r>
        <w:rPr>
          <w:rFonts w:hint="eastAsia"/>
          <w:noProof/>
        </w:rPr>
        <w:drawing>
          <wp:inline distT="0" distB="0" distL="0" distR="0">
            <wp:extent cx="2159111" cy="1168460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412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34" w:rsidRDefault="00823D34" w:rsidP="00823D34"/>
    <w:p w:rsidR="00E72332" w:rsidRDefault="00E72332" w:rsidP="00823D34">
      <w:r>
        <w:rPr>
          <w:rFonts w:hint="eastAsia"/>
        </w:rPr>
        <w:t>从上面代码可以看到</w:t>
      </w:r>
    </w:p>
    <w:p w:rsidR="00E72332" w:rsidRDefault="00E72332" w:rsidP="00823D34">
      <w:r>
        <w:rPr>
          <w:rFonts w:hint="eastAsia"/>
        </w:rPr>
        <w:t>return View</w:t>
      </w:r>
      <w:r>
        <w:t>(</w:t>
      </w:r>
      <w:r>
        <w:rPr>
          <w:rFonts w:hint="eastAsia"/>
        </w:rPr>
        <w:t>“视图名”,对象实体</w:t>
      </w:r>
      <w:r>
        <w:t xml:space="preserve">); </w:t>
      </w:r>
    </w:p>
    <w:p w:rsidR="00E72332" w:rsidRDefault="00E72332" w:rsidP="00823D34">
      <w:r>
        <w:t>Q</w:t>
      </w:r>
      <w:r>
        <w:rPr>
          <w:rFonts w:hint="eastAsia"/>
        </w:rPr>
        <w:t>：那么视图view</w:t>
      </w:r>
      <w:r>
        <w:t xml:space="preserve"> </w:t>
      </w:r>
      <w:r>
        <w:rPr>
          <w:rFonts w:hint="eastAsia"/>
        </w:rPr>
        <w:t>cshtml确实的获取到了你传递的对象实体，可是它不能确定你传递的对象的类型？那怎么办呢？</w:t>
      </w:r>
    </w:p>
    <w:p w:rsidR="00E72332" w:rsidRPr="00E72332" w:rsidRDefault="00E72332" w:rsidP="00823D34">
      <w:pPr>
        <w:rPr>
          <w:color w:val="FF0000"/>
        </w:rPr>
      </w:pPr>
      <w:r w:rsidRPr="00E72332">
        <w:rPr>
          <w:color w:val="FF0000"/>
        </w:rPr>
        <w:t>A</w:t>
      </w:r>
      <w:r w:rsidRPr="00E72332">
        <w:rPr>
          <w:rFonts w:hint="eastAsia"/>
          <w:color w:val="FF0000"/>
        </w:rPr>
        <w:t>：通过@model</w:t>
      </w:r>
      <w:r w:rsidRPr="00E72332">
        <w:rPr>
          <w:color w:val="FF0000"/>
        </w:rPr>
        <w:t xml:space="preserve"> </w:t>
      </w:r>
      <w:r w:rsidRPr="00E72332">
        <w:rPr>
          <w:rFonts w:hint="eastAsia"/>
          <w:color w:val="FF0000"/>
        </w:rPr>
        <w:t>zkMvc</w:t>
      </w:r>
      <w:r w:rsidRPr="00E72332">
        <w:rPr>
          <w:color w:val="FF0000"/>
        </w:rPr>
        <w:t xml:space="preserve">.Models.Product </w:t>
      </w:r>
      <w:r w:rsidRPr="00E72332">
        <w:rPr>
          <w:rFonts w:hint="eastAsia"/>
          <w:color w:val="FF0000"/>
        </w:rPr>
        <w:t>来明确该试图的model类型。</w:t>
      </w:r>
    </w:p>
    <w:p w:rsidR="00823D34" w:rsidRDefault="00E72332" w:rsidP="00823D34">
      <w:r>
        <w:rPr>
          <w:noProof/>
        </w:rPr>
        <w:drawing>
          <wp:inline distT="0" distB="0" distL="0" distR="0">
            <wp:extent cx="2622685" cy="1225613"/>
            <wp:effectExtent l="0" t="0" r="635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454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hyperlink r:id="rId10" w:history="1">
        <w:r w:rsidRPr="004930A1">
          <w:rPr>
            <w:rStyle w:val="ad"/>
            <w:rFonts w:hint="eastAsia"/>
          </w:rPr>
          <w:t>使用方法就是@</w:t>
        </w:r>
        <w:r w:rsidRPr="004930A1">
          <w:rPr>
            <w:rStyle w:val="ad"/>
          </w:rPr>
          <w:t>Model.属性</w:t>
        </w:r>
      </w:hyperlink>
      <w:r>
        <w:rPr>
          <w:rFonts w:hint="eastAsia"/>
        </w:rPr>
        <w:t xml:space="preserve"> </w:t>
      </w:r>
    </w:p>
    <w:p w:rsidR="00E72332" w:rsidRDefault="00E72332" w:rsidP="00823D34"/>
    <w:p w:rsidR="00823D34" w:rsidRDefault="00F80D05" w:rsidP="00F80D05">
      <w:pPr>
        <w:pStyle w:val="a8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razor</w:t>
      </w:r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即：</w:t>
      </w:r>
      <w:r>
        <w:rPr>
          <w:rFonts w:hint="eastAsia"/>
        </w:rPr>
        <w:t xml:space="preserve"> @</w:t>
      </w:r>
    </w:p>
    <w:p w:rsidR="00F80D05" w:rsidRDefault="00F80D05" w:rsidP="00823D34">
      <w:r>
        <w:rPr>
          <w:rFonts w:hint="eastAsia"/>
        </w:rPr>
        <w:t>虽然网上说了一大堆，但是我觉得，就是在 html里写c#代码前需要加的一个标志符。</w:t>
      </w:r>
    </w:p>
    <w:p w:rsidR="00F80D05" w:rsidRDefault="00F80D05" w:rsidP="00823D34">
      <w:r>
        <w:rPr>
          <w:rFonts w:hint="eastAsia"/>
        </w:rPr>
        <w:t>具体用法：</w:t>
      </w:r>
    </w:p>
    <w:p w:rsidR="00F80D05" w:rsidRDefault="00F80D05" w:rsidP="00823D34">
      <w:r>
        <w:rPr>
          <w:rFonts w:hint="eastAsia"/>
        </w:rPr>
        <w:t>1.引入css文件或者js文件，或者其他文件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@Styles.Render("~/Css")  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@Scripts.Render("~/bundles/modernizr")  </w:t>
      </w:r>
    </w:p>
    <w:p w:rsidR="00F80D05" w:rsidRPr="00F80D05" w:rsidRDefault="00F80D05" w:rsidP="00F80D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F80D05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@Scripts.Render("~/bundles/jquery")   </w:t>
      </w: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第一条的作用是引入了一个捆绑的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css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文件，第二个引入一个捆绑的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modernizr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 w:val="21"/>
          <w:shd w:val="clear" w:color="auto" w:fill="FFFFFF"/>
        </w:rPr>
        <w:t>modernizr</w:t>
      </w:r>
      <w:r>
        <w:rPr>
          <w:rFonts w:ascii="Arial" w:hAnsi="Arial" w:cs="Arial"/>
          <w:color w:val="333333"/>
          <w:sz w:val="21"/>
          <w:shd w:val="clear" w:color="auto" w:fill="FFFFFF"/>
        </w:rPr>
        <w:t>是一个</w:t>
      </w:r>
      <w:r>
        <w:rPr>
          <w:rFonts w:ascii="Arial" w:hAnsi="Arial" w:cs="Arial"/>
          <w:color w:val="333333"/>
          <w:sz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文件库，它主要作用是为了兼容各类浏览器之间的差异。第三条语句引入一个捆绑的</w:t>
      </w:r>
      <w:r>
        <w:rPr>
          <w:rFonts w:ascii="Arial" w:hAnsi="Arial" w:cs="Arial"/>
          <w:color w:val="333333"/>
          <w:sz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 w:val="21"/>
          <w:shd w:val="clear" w:color="auto" w:fill="FFFFFF"/>
        </w:rPr>
        <w:t>文件。第四条语句</w:t>
      </w:r>
      <w:r>
        <w:rPr>
          <w:rFonts w:ascii="Arial" w:hAnsi="Arial" w:cs="Arial"/>
          <w:color w:val="333333"/>
          <w:sz w:val="21"/>
          <w:shd w:val="clear" w:color="auto" w:fill="FFFFFF"/>
        </w:rPr>
        <w:t>@renderSection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的作用是在模板页中占用一个位置，这个位置的名字就叫做</w:t>
      </w:r>
      <w:r>
        <w:rPr>
          <w:rFonts w:ascii="Arial" w:hAnsi="Arial" w:cs="Arial"/>
          <w:color w:val="333333"/>
          <w:sz w:val="21"/>
          <w:shd w:val="clear" w:color="auto" w:fill="FFFFFF"/>
        </w:rPr>
        <w:t>scripts</w:t>
      </w:r>
      <w:r>
        <w:rPr>
          <w:rFonts w:ascii="Arial" w:hAnsi="Arial" w:cs="Arial"/>
          <w:color w:val="333333"/>
          <w:sz w:val="21"/>
          <w:shd w:val="clear" w:color="auto" w:fill="FFFFFF"/>
        </w:rPr>
        <w:t>，然后让用户在子页面中去呈现这个叫做</w:t>
      </w:r>
      <w:r>
        <w:rPr>
          <w:rFonts w:ascii="Arial" w:hAnsi="Arial" w:cs="Arial"/>
          <w:color w:val="333333"/>
          <w:sz w:val="21"/>
          <w:shd w:val="clear" w:color="auto" w:fill="FFFFFF"/>
        </w:rPr>
        <w:t>scripts</w:t>
      </w:r>
      <w:r>
        <w:rPr>
          <w:rFonts w:ascii="Arial" w:hAnsi="Arial" w:cs="Arial"/>
          <w:color w:val="333333"/>
          <w:sz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hd w:val="clear" w:color="auto" w:fill="FFFFFF"/>
        </w:rPr>
        <w:t>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hd w:val="clear" w:color="auto" w:fill="FFFFFF"/>
        </w:rPr>
        <w:t>false</w:t>
      </w:r>
      <w:r>
        <w:rPr>
          <w:rFonts w:ascii="Arial" w:hAnsi="Arial" w:cs="Arial"/>
          <w:color w:val="333333"/>
          <w:sz w:val="21"/>
          <w:shd w:val="clear" w:color="auto" w:fill="FFFFFF"/>
        </w:rPr>
        <w:t>的意思是在子页面中并不要求一定要实现这个</w:t>
      </w:r>
      <w:r>
        <w:rPr>
          <w:rFonts w:ascii="Arial" w:hAnsi="Arial" w:cs="Arial"/>
          <w:color w:val="333333"/>
          <w:sz w:val="21"/>
          <w:shd w:val="clear" w:color="auto" w:fill="FFFFFF"/>
        </w:rPr>
        <w:t>Section</w:t>
      </w:r>
      <w:r>
        <w:rPr>
          <w:rFonts w:ascii="Arial" w:hAnsi="Arial" w:cs="Arial"/>
          <w:color w:val="333333"/>
          <w:sz w:val="21"/>
          <w:shd w:val="clear" w:color="auto" w:fill="FFFFFF"/>
        </w:rPr>
        <w:t>的呈现。</w:t>
      </w: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</w:p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hd w:val="clear" w:color="auto" w:fill="FFFFFF"/>
        </w:rPr>
        <w:t>但实际上，你是找不到这些文件的，因为它只是一个虚拟路径，通过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App_Start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undleConfig</w:t>
      </w:r>
      <w:r>
        <w:rPr>
          <w:rFonts w:ascii="Arial" w:hAnsi="Arial" w:cs="Arial"/>
          <w:color w:val="333333"/>
          <w:sz w:val="21"/>
          <w:shd w:val="clear" w:color="auto" w:fill="FFFFFF"/>
        </w:rPr>
        <w:t>.cs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配置的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D05" w:rsidTr="00F80D05">
        <w:tc>
          <w:tcPr>
            <w:tcW w:w="8296" w:type="dxa"/>
          </w:tcPr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RegisterBundles(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BundleCollection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bundles)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"~/Scripts/jquery-{version}.js"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"~/bundles/jqueryval"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"~/Scripts/jquery.validate*"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使用要用于开发和学习的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Modernizr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的开发版本。然后，当你做好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生产准备时，请使用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http://modernizr.com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上的生成工具来仅选择所需的测试。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"~/bundles/modernizr"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"~/Scripts/modernizr-*"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"~/bundles/bootstrap"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"~/Scripts/bootstrap.js"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"~/Scripts/respond.js"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bundles.Add(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StyleBundle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).Include(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"~/Content/bootstrap.css"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80D05" w:rsidRDefault="00F80D05" w:rsidP="00F80D05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"~/Content/site.css"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80D05" w:rsidRPr="00F80D05" w:rsidRDefault="00F80D05" w:rsidP="00F80D05"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80D05" w:rsidRDefault="00F80D05" w:rsidP="00823D34">
      <w:pPr>
        <w:rPr>
          <w:rFonts w:ascii="Arial" w:hAnsi="Arial" w:cs="Arial"/>
          <w:color w:val="333333"/>
          <w:sz w:val="21"/>
          <w:shd w:val="clear" w:color="auto" w:fill="FFFFFF"/>
        </w:rPr>
      </w:pPr>
    </w:p>
    <w:p w:rsidR="00823D34" w:rsidRDefault="00F80D05" w:rsidP="00823D34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调用model对象或者其他有权向可以调用的对象</w:t>
      </w:r>
    </w:p>
    <w:p w:rsidR="00F80D05" w:rsidRDefault="00F80D05" w:rsidP="00823D34">
      <w:r>
        <w:rPr>
          <w:rFonts w:hint="eastAsia"/>
          <w:noProof/>
        </w:rPr>
        <w:drawing>
          <wp:inline distT="0" distB="0" distL="0" distR="0">
            <wp:extent cx="2457576" cy="1238314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4B6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80D05" w:rsidRDefault="00F80D05" w:rsidP="00823D34">
      <w:r>
        <w:rPr>
          <w:rFonts w:hint="eastAsia"/>
        </w:rPr>
        <w:t>第一行是通过@model</w:t>
      </w:r>
      <w:r>
        <w:t xml:space="preserve"> </w:t>
      </w:r>
      <w:r>
        <w:rPr>
          <w:rFonts w:hint="eastAsia"/>
        </w:rPr>
        <w:t>来告诉视图其中的类型。</w:t>
      </w:r>
    </w:p>
    <w:p w:rsidR="00242B04" w:rsidRDefault="00F80D05" w:rsidP="00823D34">
      <w:r>
        <w:rPr>
          <w:rFonts w:hint="eastAsia"/>
        </w:rPr>
        <w:t>@</w:t>
      </w:r>
      <w:r>
        <w:t>M</w:t>
      </w:r>
      <w:r>
        <w:rPr>
          <w:rFonts w:hint="eastAsia"/>
        </w:rPr>
        <w:t>odel</w:t>
      </w:r>
      <w:r>
        <w:t>.N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是调用model对象</w:t>
      </w:r>
      <w:r w:rsidR="00242B04">
        <w:rPr>
          <w:rFonts w:hint="eastAsia"/>
        </w:rPr>
        <w:t>。</w:t>
      </w:r>
    </w:p>
    <w:p w:rsidR="00F80D05" w:rsidRDefault="00242B04" w:rsidP="00823D34">
      <w:r>
        <w:rPr>
          <w:rFonts w:hint="eastAsia"/>
        </w:rPr>
        <w:t>@</w:t>
      </w:r>
      <w:r>
        <w:t>D</w:t>
      </w:r>
      <w:r>
        <w:rPr>
          <w:rFonts w:hint="eastAsia"/>
        </w:rPr>
        <w:t>ateTime</w:t>
      </w:r>
      <w:r>
        <w:t xml:space="preserve"> </w:t>
      </w:r>
      <w:r>
        <w:rPr>
          <w:rFonts w:hint="eastAsia"/>
        </w:rPr>
        <w:t>是调用其他对像。</w:t>
      </w:r>
      <w:r w:rsidR="00F80D05">
        <w:t xml:space="preserve"> </w:t>
      </w:r>
    </w:p>
    <w:p w:rsidR="00242B04" w:rsidRDefault="00242B04" w:rsidP="00823D34"/>
    <w:p w:rsidR="00242B04" w:rsidRDefault="00242B04" w:rsidP="00242B04">
      <w:pPr>
        <w:pStyle w:val="a8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母版视图</w:t>
      </w:r>
    </w:p>
    <w:p w:rsidR="00242B04" w:rsidRDefault="00242B04" w:rsidP="00242B04">
      <w:r>
        <w:rPr>
          <w:rFonts w:hint="eastAsia"/>
        </w:rPr>
        <w:t>一个网站，多个页面总有一些视图</w:t>
      </w:r>
      <w:r w:rsidR="0040644B">
        <w:rPr>
          <w:rFonts w:hint="eastAsia"/>
        </w:rPr>
        <w:t>是重复的，比如公司的logo之类的：</w:t>
      </w:r>
    </w:p>
    <w:p w:rsidR="0040644B" w:rsidRDefault="0040644B" w:rsidP="00242B04">
      <w:r>
        <w:rPr>
          <w:noProof/>
        </w:rPr>
        <w:drawing>
          <wp:inline distT="0" distB="0" distL="0" distR="0">
            <wp:extent cx="5274310" cy="25082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4C7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t>Q:</w:t>
      </w:r>
      <w:r>
        <w:rPr>
          <w:rFonts w:hint="eastAsia"/>
        </w:rPr>
        <w:t>那么原理是什么呢？</w:t>
      </w:r>
    </w:p>
    <w:p w:rsidR="0040644B" w:rsidRDefault="0040644B" w:rsidP="00242B04">
      <w:r>
        <w:rPr>
          <w:rFonts w:hint="eastAsia"/>
        </w:rPr>
        <w:t>A:在创建视图的时候,如果使用布局页，意思就是，使用母版视图：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3892750" cy="2978303"/>
            <wp:effectExtent l="0" t="0" r="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4FB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rPr>
          <w:rFonts w:hint="eastAsia"/>
        </w:rPr>
        <w:t>这里如果什么都不填，就会使用默认母版视图。</w:t>
      </w:r>
    </w:p>
    <w:p w:rsidR="0040644B" w:rsidRDefault="0040644B" w:rsidP="00242B04"/>
    <w:p w:rsidR="0040644B" w:rsidRDefault="0040644B" w:rsidP="00242B04"/>
    <w:p w:rsidR="0040644B" w:rsidRDefault="0040644B" w:rsidP="00242B04">
      <w:r>
        <w:rPr>
          <w:rFonts w:hint="eastAsia"/>
        </w:rPr>
        <w:lastRenderedPageBreak/>
        <w:t>当然也可以使用自己自定义的布局页：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3695890" cy="508026"/>
            <wp:effectExtent l="0" t="0" r="0" b="635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4B2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4B" w:rsidRDefault="0040644B" w:rsidP="00242B04">
      <w:r>
        <w:rPr>
          <w:rFonts w:hint="eastAsia"/>
        </w:rPr>
        <w:t>那么如果需要使得默认视图页为自己设置的。那么只要在：</w:t>
      </w:r>
    </w:p>
    <w:p w:rsidR="0040644B" w:rsidRDefault="0040644B" w:rsidP="00242B04">
      <w:r>
        <w:rPr>
          <w:rFonts w:hint="eastAsia"/>
          <w:noProof/>
        </w:rPr>
        <w:drawing>
          <wp:inline distT="0" distB="0" distL="0" distR="0">
            <wp:extent cx="1238314" cy="806491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457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views中的_ViewStart.cshtml改变</w:t>
      </w:r>
    </w:p>
    <w:p w:rsidR="0040644B" w:rsidRDefault="0040644B" w:rsidP="00242B04">
      <w:r>
        <w:rPr>
          <w:rFonts w:hint="eastAsia"/>
        </w:rPr>
        <w:t>里面只有这一行代码：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44B" w:rsidTr="0040644B">
        <w:tc>
          <w:tcPr>
            <w:tcW w:w="8296" w:type="dxa"/>
          </w:tcPr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@{</w:t>
            </w:r>
          </w:p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Layout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"~/Views/Shared/_Layout.cshtml"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0644B" w:rsidRDefault="0040644B" w:rsidP="0040644B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  <w:p w:rsidR="0040644B" w:rsidRDefault="0040644B" w:rsidP="00242B04">
            <w:pPr>
              <w:shd w:val="clear" w:color="auto" w:fill="auto"/>
            </w:pPr>
          </w:p>
        </w:tc>
      </w:tr>
    </w:tbl>
    <w:p w:rsidR="0040644B" w:rsidRDefault="0040644B" w:rsidP="00242B04">
      <w:r>
        <w:rPr>
          <w:rFonts w:hint="eastAsia"/>
        </w:rPr>
        <w:t>只要把地址改成自己的布局页就可以了。</w:t>
      </w:r>
    </w:p>
    <w:p w:rsidR="0040644B" w:rsidRDefault="0040644B" w:rsidP="00242B04">
      <w:r>
        <w:rPr>
          <w:rFonts w:hint="eastAsia"/>
        </w:rPr>
        <w:t>原理是：</w:t>
      </w:r>
    </w:p>
    <w:p w:rsidR="0040644B" w:rsidRDefault="0040644B" w:rsidP="00242B0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color w:val="FF0000"/>
        </w:rPr>
        <w:t>项目加载的时候，会最先加载_</w:t>
      </w:r>
      <w:r>
        <w:rPr>
          <w:color w:val="FF0000"/>
        </w:rPr>
        <w:t>V</w:t>
      </w:r>
      <w:r>
        <w:rPr>
          <w:rFonts w:hint="eastAsia"/>
          <w:color w:val="FF0000"/>
        </w:rPr>
        <w:t>iewStart.cshtml 因此不设置的话，那么所有的view的Layout都会等于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"~/Views/Shared/_Layout.cshtml"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40644B" w:rsidRDefault="0040644B" w:rsidP="00242B0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0644B" w:rsidRDefault="0040644B" w:rsidP="0040644B">
      <w:pPr>
        <w:pStyle w:val="a8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数据传输以及分页视图的思考</w:t>
      </w:r>
    </w:p>
    <w:p w:rsidR="0040644B" w:rsidRDefault="0040644B" w:rsidP="0040644B">
      <w:r>
        <w:rPr>
          <w:rFonts w:hint="eastAsia"/>
        </w:rPr>
        <w:t>Q：</w:t>
      </w:r>
      <w:r w:rsidR="002B5E1F">
        <w:rPr>
          <w:rFonts w:hint="eastAsia"/>
        </w:rPr>
        <w:t>我们可以看到前面action方法返回的时候，除了带视图，还带了一个对象。</w:t>
      </w:r>
    </w:p>
    <w:p w:rsidR="002B5E1F" w:rsidRDefault="002B5E1F" w:rsidP="0040644B">
      <w:r>
        <w:rPr>
          <w:rFonts w:hint="eastAsia"/>
        </w:rPr>
        <w:t>然后在对应视图通过@model</w:t>
      </w:r>
      <w:r>
        <w:t xml:space="preserve"> </w:t>
      </w:r>
      <w:r>
        <w:rPr>
          <w:rFonts w:hint="eastAsia"/>
        </w:rPr>
        <w:t>来确定传进来</w:t>
      </w:r>
      <w:r w:rsidR="00C805D2">
        <w:rPr>
          <w:rFonts w:hint="eastAsia"/>
        </w:rPr>
        <w:t>的对象的类型。很明显，我们并没有看到前面有提到，return</w:t>
      </w:r>
      <w:r w:rsidR="00C805D2">
        <w:t xml:space="preserve"> View(</w:t>
      </w:r>
      <w:r w:rsidR="00C805D2">
        <w:rPr>
          <w:rFonts w:hint="eastAsia"/>
        </w:rPr>
        <w:t>视图名，对象名</w:t>
      </w:r>
      <w:r w:rsidR="00C805D2">
        <w:t>)</w:t>
      </w:r>
      <w:r w:rsidR="00C805D2">
        <w:rPr>
          <w:rFonts w:hint="eastAsia"/>
        </w:rPr>
        <w:t>中参数可以扩展的，即，只能传递一个对象，作为视图相关联对象，</w:t>
      </w:r>
      <w:r w:rsidR="00C805D2" w:rsidRPr="00C805D2">
        <w:rPr>
          <w:rFonts w:hint="eastAsia"/>
          <w:color w:val="FF0000"/>
        </w:rPr>
        <w:t>那么如果一个视图中要展示数据库中取出的多个类型的model，怎么办？</w:t>
      </w:r>
    </w:p>
    <w:p w:rsidR="00C805D2" w:rsidRDefault="00C805D2" w:rsidP="0040644B">
      <w:r>
        <w:rPr>
          <w:rFonts w:hint="eastAsia"/>
        </w:rPr>
        <w:t>A：实际上，A</w:t>
      </w:r>
      <w:r>
        <w:t xml:space="preserve">SP </w:t>
      </w:r>
      <w:r>
        <w:rPr>
          <w:rFonts w:hint="eastAsia"/>
        </w:rPr>
        <w:t>MVC中规定了，一张数据表对应一个model，一个视图对应一个viewModel。但是并没有说，一个viewModel就是一个model啊。来举个实际例子感受一下：</w:t>
      </w:r>
    </w:p>
    <w:p w:rsidR="00C805D2" w:rsidRPr="00C805D2" w:rsidRDefault="00C805D2" w:rsidP="0040644B">
      <w:pPr>
        <w:rPr>
          <w:color w:val="FF0000"/>
        </w:rPr>
      </w:pPr>
      <w:r>
        <w:rPr>
          <w:rFonts w:hint="eastAsia"/>
        </w:rPr>
        <w:t>假设，数据库中有一个user表和artic表，都需要在一个视图上显示出来，那么</w:t>
      </w:r>
      <w:r w:rsidRPr="00C805D2">
        <w:rPr>
          <w:rFonts w:hint="eastAsia"/>
          <w:color w:val="FF0000"/>
        </w:rPr>
        <w:t>我们可以创建一个viewModel类</w:t>
      </w:r>
    </w:p>
    <w:p w:rsidR="00C805D2" w:rsidRPr="00C805D2" w:rsidRDefault="00C805D2" w:rsidP="0040644B">
      <w:pPr>
        <w:rPr>
          <w:color w:val="FF0000"/>
        </w:rPr>
      </w:pPr>
      <w:r w:rsidRPr="00C805D2">
        <w:rPr>
          <w:rFonts w:hint="eastAsia"/>
          <w:color w:val="FF0000"/>
        </w:rPr>
        <w:t>IndexData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用来包含 user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和 artic</w:t>
      </w:r>
      <w:r w:rsidRPr="00C805D2">
        <w:rPr>
          <w:color w:val="FF0000"/>
        </w:rPr>
        <w:t xml:space="preserve"> </w:t>
      </w:r>
      <w:r w:rsidRPr="00C805D2">
        <w:rPr>
          <w:rFonts w:hint="eastAsia"/>
          <w:color w:val="FF0000"/>
        </w:rPr>
        <w:t>就可以解决了。</w:t>
      </w:r>
    </w:p>
    <w:p w:rsidR="00C805D2" w:rsidRDefault="00C805D2" w:rsidP="0040644B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5D2" w:rsidTr="00C805D2">
        <w:tc>
          <w:tcPr>
            <w:tcW w:w="8296" w:type="dxa"/>
          </w:tcPr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FF"/>
                <w:kern w:val="0"/>
                <w:sz w:val="18"/>
                <w:szCs w:val="18"/>
              </w:rPr>
              <w:lastRenderedPageBreak/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class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IndexData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IEnumerable&lt;Information&gt; </w:t>
            </w:r>
            <w:r>
              <w:rPr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ser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{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get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;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set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>; }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IEnumerable&lt;Article&gt; Article {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get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;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set</w:t>
            </w:r>
            <w:r w:rsidRPr="00C805D2">
              <w:rPr>
                <w:color w:val="000000"/>
                <w:kern w:val="0"/>
                <w:sz w:val="18"/>
                <w:szCs w:val="18"/>
              </w:rPr>
              <w:t>; }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public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IndexData()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Entities db =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new</w:t>
            </w:r>
            <w:r w:rsidRPr="00C805D2">
              <w:rPr>
                <w:color w:val="000000"/>
                <w:kern w:val="0"/>
                <w:sz w:val="18"/>
                <w:szCs w:val="18"/>
              </w:rPr>
              <w:t xml:space="preserve"> Entities();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this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.Information = db.</w:t>
            </w:r>
            <w:r>
              <w:rPr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ser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.ToList();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805D2">
              <w:rPr>
                <w:color w:val="0000FF"/>
                <w:kern w:val="0"/>
                <w:sz w:val="18"/>
                <w:szCs w:val="18"/>
              </w:rPr>
              <w:t>this</w:t>
            </w:r>
            <w:r w:rsidRPr="00C805D2">
              <w:rPr>
                <w:color w:val="000000"/>
                <w:kern w:val="0"/>
                <w:sz w:val="18"/>
                <w:szCs w:val="18"/>
              </w:rPr>
              <w:t>.Article = db.Article.ToList();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C805D2" w:rsidRPr="00C805D2" w:rsidRDefault="00C805D2" w:rsidP="00C805D2">
            <w:pPr>
              <w:widowControl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C805D2">
              <w:rPr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C805D2" w:rsidRDefault="00C805D2" w:rsidP="0040644B"/>
    <w:p w:rsidR="00C805D2" w:rsidRDefault="00C805D2" w:rsidP="0040644B">
      <w:r>
        <w:rPr>
          <w:rFonts w:hint="eastAsia"/>
        </w:rPr>
        <w:t>Q：在html页面上，有的地区，需要被多个views使用，但是又不是所有的views使用，因此不能</w:t>
      </w:r>
      <w:r w:rsidR="00DC57DE">
        <w:rPr>
          <w:rFonts w:hint="eastAsia"/>
        </w:rPr>
        <w:t>用母版视图来搞定。那要怎么办呢？</w:t>
      </w:r>
    </w:p>
    <w:p w:rsidR="00C23605" w:rsidRDefault="00DC57DE" w:rsidP="00823D34">
      <w:r>
        <w:rPr>
          <w:rFonts w:hint="eastAsia"/>
        </w:rPr>
        <w:t>A：</w:t>
      </w:r>
      <w:r w:rsidR="00C23605">
        <w:rPr>
          <w:rFonts w:hint="eastAsia"/>
        </w:rPr>
        <w:t>可以创建一个分页布局</w:t>
      </w:r>
    </w:p>
    <w:p w:rsidR="00C23605" w:rsidRDefault="00C23605" w:rsidP="00823D34">
      <w:r>
        <w:rPr>
          <w:rFonts w:hint="eastAsia"/>
          <w:noProof/>
        </w:rPr>
        <w:drawing>
          <wp:inline distT="0" distB="0" distL="0" distR="0">
            <wp:extent cx="3645087" cy="2781443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4AD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5" w:rsidRDefault="00C23605" w:rsidP="00823D34">
      <w:r>
        <w:rPr>
          <w:rFonts w:hint="eastAsia"/>
        </w:rPr>
        <w:t>创建后用下面代码在主视图合适的地方引用：</w:t>
      </w:r>
    </w:p>
    <w:p w:rsidR="00823D34" w:rsidRDefault="00585157" w:rsidP="00823D34"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Html.Partial(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"_LoginPartial"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DC57D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，</w:t>
      </w:r>
      <w:r w:rsidR="00C23605" w:rsidRPr="00823D34">
        <w:t xml:space="preserve"> </w:t>
      </w:r>
    </w:p>
    <w:p w:rsidR="001F4FE2" w:rsidRDefault="001F4FE2" w:rsidP="00823D34"/>
    <w:p w:rsidR="001F4FE2" w:rsidRDefault="001F4FE2" w:rsidP="001F4FE2">
      <w:pPr>
        <w:pStyle w:val="a3"/>
      </w:pPr>
      <w:r>
        <w:rPr>
          <w:rFonts w:hint="eastAsia"/>
        </w:rPr>
        <w:t>三. MVC控件Html学习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传统的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元素不能和服务端数据进行绑定</w:t>
      </w:r>
      <w:r>
        <w:rPr>
          <w:rFonts w:ascii="Arial" w:hAnsi="Arial" w:cs="Arial"/>
          <w:color w:val="000000"/>
          <w:sz w:val="21"/>
          <w:szCs w:val="21"/>
        </w:rPr>
        <w:t xml:space="preserve"> HtmlHelper</w:t>
      </w:r>
      <w:r>
        <w:rPr>
          <w:rFonts w:ascii="Arial" w:hAnsi="Arial" w:cs="Arial"/>
          <w:color w:val="000000"/>
          <w:sz w:val="21"/>
          <w:szCs w:val="21"/>
        </w:rPr>
        <w:t>类提供了一系列的方法来生成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并可以实现与数据绑定在一起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然后生成</w:t>
      </w:r>
      <w:r>
        <w:rPr>
          <w:rFonts w:ascii="Arial" w:hAnsi="Arial" w:cs="Arial"/>
          <w:color w:val="000000"/>
          <w:sz w:val="21"/>
          <w:szCs w:val="21"/>
        </w:rPr>
        <w:t>Html</w:t>
      </w:r>
    </w:p>
    <w:p w:rsidR="001F4FE2" w:rsidRP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1F4FE2" w:rsidRPr="001F4FE2" w:rsidRDefault="001F4FE2" w:rsidP="001F4FE2">
      <w:pPr>
        <w:pStyle w:val="a8"/>
      </w:pPr>
      <w:r>
        <w:rPr>
          <w:rFonts w:hint="eastAsia"/>
        </w:rPr>
        <w:lastRenderedPageBreak/>
        <w:t>3.</w:t>
      </w:r>
      <w:r>
        <w:t>1 H</w:t>
      </w:r>
      <w:r>
        <w:rPr>
          <w:rFonts w:hint="eastAsia"/>
        </w:rPr>
        <w:t>tml.BeginForm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Html.BeginForm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actionName , controllerName , FormMethod , 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创建一个表单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actionName </w:t>
      </w:r>
      <w:r>
        <w:rPr>
          <w:rFonts w:ascii="Arial" w:hAnsi="Arial" w:cs="Arial"/>
          <w:b/>
          <w:bCs/>
          <w:color w:val="008000"/>
          <w:sz w:val="21"/>
          <w:szCs w:val="21"/>
        </w:rPr>
        <w:t>和</w:t>
      </w:r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 controllerName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这两个参数表示表单要提交到哪个</w:t>
      </w:r>
      <w:r>
        <w:rPr>
          <w:rFonts w:ascii="Arial" w:hAnsi="Arial" w:cs="Arial"/>
          <w:color w:val="000000"/>
          <w:sz w:val="21"/>
          <w:szCs w:val="21"/>
        </w:rPr>
        <w:t>controllerName</w:t>
      </w:r>
      <w:r>
        <w:rPr>
          <w:rFonts w:ascii="Arial" w:hAnsi="Arial" w:cs="Arial"/>
          <w:color w:val="000000"/>
          <w:sz w:val="21"/>
          <w:szCs w:val="21"/>
        </w:rPr>
        <w:t>下的哪个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方法中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FormMethod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此参数是一个枚举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表示表单提交方式</w:t>
      </w:r>
      <w:r>
        <w:rPr>
          <w:rFonts w:ascii="Arial" w:hAnsi="Arial" w:cs="Arial"/>
          <w:color w:val="000000"/>
          <w:sz w:val="21"/>
          <w:szCs w:val="21"/>
        </w:rPr>
        <w:t>  GET or POST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htmlAttribute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form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是一个</w:t>
      </w: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new {html</w:t>
      </w:r>
      <w:r>
        <w:rPr>
          <w:rFonts w:ascii="Arial" w:hAnsi="Arial" w:cs="Arial"/>
          <w:color w:val="000000"/>
          <w:sz w:val="21"/>
          <w:szCs w:val="21"/>
        </w:rPr>
        <w:t>属性名字</w:t>
      </w:r>
      <w:r>
        <w:rPr>
          <w:rFonts w:ascii="Arial" w:hAnsi="Arial" w:cs="Arial"/>
          <w:color w:val="000000"/>
          <w:sz w:val="21"/>
          <w:szCs w:val="21"/>
        </w:rPr>
        <w:t>="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>"} class</w:t>
      </w:r>
      <w:r>
        <w:rPr>
          <w:rFonts w:ascii="Arial" w:hAnsi="Arial" w:cs="Arial"/>
          <w:color w:val="000000"/>
          <w:sz w:val="21"/>
          <w:szCs w:val="21"/>
        </w:rPr>
        <w:t>也是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但同时它是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关键字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只能这样指定：</w:t>
      </w:r>
      <w:r>
        <w:rPr>
          <w:rFonts w:ascii="Arial" w:hAnsi="Arial" w:cs="Arial"/>
          <w:color w:val="000000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{@class="formstyle"}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Html.EndForm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表示表单结束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 xml:space="preserve">, FormMethod.Post, </w:t>
      </w:r>
      <w:r>
        <w:rPr>
          <w:color w:val="0000FF"/>
        </w:rPr>
        <w:t>new</w:t>
      </w:r>
      <w:r>
        <w:rPr>
          <w:color w:val="000000"/>
        </w:rPr>
        <w:t xml:space="preserve"> {id=</w:t>
      </w:r>
      <w:r>
        <w:rPr>
          <w:color w:val="800000"/>
        </w:rPr>
        <w:t>"form1"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&lt;input type=</w:t>
      </w:r>
      <w:r>
        <w:rPr>
          <w:color w:val="800000"/>
        </w:rPr>
        <w:t>"text"</w:t>
      </w:r>
      <w:r>
        <w:rPr>
          <w:color w:val="000000"/>
        </w:rPr>
        <w:t xml:space="preserve"> 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BeginForm</w:t>
      </w:r>
      <w:r>
        <w:rPr>
          <w:rFonts w:ascii="Arial" w:hAnsi="Arial" w:cs="Arial"/>
          <w:color w:val="000000"/>
          <w:sz w:val="21"/>
          <w:szCs w:val="21"/>
        </w:rPr>
        <w:t>方法返回</w:t>
      </w:r>
      <w:r>
        <w:rPr>
          <w:rFonts w:ascii="Arial" w:hAnsi="Arial" w:cs="Arial"/>
          <w:color w:val="000000"/>
          <w:sz w:val="21"/>
          <w:szCs w:val="21"/>
        </w:rPr>
        <w:t>System.Web.Mvc.Html.MvcForm</w:t>
      </w:r>
      <w:r>
        <w:rPr>
          <w:rFonts w:ascii="Arial" w:hAnsi="Arial" w:cs="Arial"/>
          <w:color w:val="000000"/>
          <w:sz w:val="21"/>
          <w:szCs w:val="21"/>
        </w:rPr>
        <w:t>类型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如果不用中括号括起来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则表示要输出该方法返回的值</w:t>
      </w:r>
      <w:r>
        <w:rPr>
          <w:rFonts w:ascii="Arial" w:hAnsi="Arial" w:cs="Arial"/>
          <w:color w:val="000000"/>
          <w:sz w:val="21"/>
          <w:szCs w:val="21"/>
        </w:rPr>
        <w:t xml:space="preserve"> EndForm</w:t>
      </w:r>
      <w:r>
        <w:rPr>
          <w:rFonts w:ascii="Arial" w:hAnsi="Arial" w:cs="Arial"/>
          <w:color w:val="000000"/>
          <w:sz w:val="21"/>
          <w:szCs w:val="21"/>
        </w:rPr>
        <w:t>无返回值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所以也需要使用中括号括起来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最后一个参数通过</w:t>
      </w:r>
      <w:r>
        <w:rPr>
          <w:rFonts w:ascii="Arial" w:hAnsi="Arial" w:cs="Arial"/>
          <w:color w:val="000000"/>
          <w:sz w:val="21"/>
          <w:szCs w:val="21"/>
        </w:rPr>
        <w:t>objecr</w:t>
      </w:r>
      <w:r>
        <w:rPr>
          <w:rFonts w:ascii="Arial" w:hAnsi="Arial" w:cs="Arial"/>
          <w:color w:val="000000"/>
          <w:sz w:val="21"/>
          <w:szCs w:val="21"/>
        </w:rPr>
        <w:t>来指定它的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</w:t>
      </w:r>
    </w:p>
    <w:p w:rsidR="001F4FE2" w:rsidRDefault="001F4FE2" w:rsidP="001F4FE2">
      <w:pPr>
        <w:pStyle w:val="a8"/>
      </w:pPr>
      <w:r>
        <w:rPr>
          <w:rFonts w:hint="eastAsia"/>
        </w:rPr>
        <w:t>3.</w:t>
      </w:r>
      <w:r>
        <w:t>2 H</w:t>
      </w:r>
      <w:r>
        <w:rPr>
          <w:rFonts w:hint="eastAsia"/>
        </w:rPr>
        <w:t>tml</w:t>
      </w:r>
      <w:r>
        <w:t xml:space="preserve">.Raw() 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Html.Raw()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@Html.Raw() </w:t>
      </w:r>
      <w:r>
        <w:rPr>
          <w:rFonts w:ascii="Arial" w:hAnsi="Arial" w:cs="Arial"/>
          <w:color w:val="000000"/>
          <w:sz w:val="21"/>
          <w:szCs w:val="21"/>
        </w:rPr>
        <w:t>方法输出带有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标签的字符串，如：</w:t>
      </w:r>
      <w:r>
        <w:rPr>
          <w:rFonts w:ascii="Arial" w:hAnsi="Arial" w:cs="Arial"/>
          <w:color w:val="000000"/>
          <w:sz w:val="21"/>
          <w:szCs w:val="21"/>
        </w:rPr>
        <w:br/>
        <w:t>@Html.Raw("&lt;div style='color:red'&gt;</w:t>
      </w:r>
      <w:r>
        <w:rPr>
          <w:rFonts w:ascii="Arial" w:hAnsi="Arial" w:cs="Arial"/>
          <w:color w:val="000000"/>
          <w:sz w:val="21"/>
          <w:szCs w:val="21"/>
        </w:rPr>
        <w:t>输出字符串</w:t>
      </w:r>
      <w:r>
        <w:rPr>
          <w:rFonts w:ascii="Arial" w:hAnsi="Arial" w:cs="Arial"/>
          <w:color w:val="000000"/>
          <w:sz w:val="21"/>
          <w:szCs w:val="21"/>
        </w:rPr>
        <w:t>&lt;/div&gt;")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结果：</w:t>
      </w:r>
      <w:r>
        <w:rPr>
          <w:rFonts w:ascii="Arial" w:hAnsi="Arial" w:cs="Arial"/>
          <w:b/>
          <w:bCs/>
          <w:color w:val="FF0000"/>
          <w:sz w:val="21"/>
          <w:szCs w:val="21"/>
        </w:rPr>
        <w:t>输出字符串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1F4FE2" w:rsidRDefault="001F4FE2" w:rsidP="001F4FE2">
      <w:pPr>
        <w:pStyle w:val="a8"/>
      </w:pPr>
      <w:r>
        <w:rPr>
          <w:rFonts w:hint="eastAsia"/>
        </w:rPr>
        <w:t>3</w:t>
      </w:r>
      <w:r>
        <w:t>.3 Html</w:t>
      </w:r>
      <w:r>
        <w:rPr>
          <w:rFonts w:hint="eastAsia"/>
        </w:rPr>
        <w:t>.RadioButton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Html.RadioButton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name,value,Ischecked,htmlAttribute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创建单选按钮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单选按钮的</w:t>
      </w:r>
      <w:r>
        <w:rPr>
          <w:rFonts w:ascii="Arial" w:hAnsi="Arial" w:cs="Arial"/>
          <w:color w:val="000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value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单选按钮的值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Ischecked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是否是选中状态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男人 @Html.RadioButton(</w:t>
      </w:r>
      <w:r>
        <w:rPr>
          <w:color w:val="800000"/>
        </w:rPr>
        <w:t>"radiobtn"</w:t>
      </w:r>
      <w:r>
        <w:rPr>
          <w:color w:val="000000"/>
        </w:rPr>
        <w:t>,</w:t>
      </w:r>
      <w:r>
        <w:rPr>
          <w:color w:val="800000"/>
        </w:rPr>
        <w:t>"man"</w:t>
      </w:r>
      <w:r>
        <w:rPr>
          <w:color w:val="000000"/>
        </w:rPr>
        <w:t>,</w:t>
      </w:r>
      <w:r>
        <w:rPr>
          <w:color w:val="0000FF"/>
        </w:rPr>
        <w:t>true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女人 @Html.RadioButton(</w:t>
      </w:r>
      <w:r>
        <w:rPr>
          <w:color w:val="800000"/>
        </w:rPr>
        <w:t>"radiobtn"</w:t>
      </w:r>
      <w:r>
        <w:rPr>
          <w:color w:val="000000"/>
        </w:rPr>
        <w:t>,</w:t>
      </w:r>
      <w:r>
        <w:rPr>
          <w:color w:val="800000"/>
        </w:rPr>
        <w:t>"woman"</w:t>
      </w:r>
      <w:r>
        <w:rPr>
          <w:color w:val="000000"/>
        </w:rPr>
        <w:t>,</w:t>
      </w:r>
      <w:r>
        <w:rPr>
          <w:color w:val="0000FF"/>
        </w:rPr>
        <w:t>false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Html.RadioButtonFor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expression,value,htmlAttribute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同样是创建单选按钮的方法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</w:t>
      </w:r>
      <w:r>
        <w:rPr>
          <w:rFonts w:ascii="Arial" w:hAnsi="Arial" w:cs="Arial"/>
          <w:color w:val="000000"/>
          <w:sz w:val="21"/>
          <w:szCs w:val="21"/>
        </w:rPr>
        <w:t>+For</w:t>
      </w:r>
      <w:r>
        <w:rPr>
          <w:rFonts w:ascii="Arial" w:hAnsi="Arial" w:cs="Arial"/>
          <w:color w:val="000000"/>
          <w:sz w:val="21"/>
          <w:szCs w:val="21"/>
        </w:rPr>
        <w:t>后缀的方法可以使用强类型作为参数</w:t>
      </w:r>
      <w:r>
        <w:rPr>
          <w:rFonts w:ascii="Arial" w:hAnsi="Arial" w:cs="Arial"/>
          <w:color w:val="000000"/>
          <w:sz w:val="21"/>
          <w:szCs w:val="21"/>
        </w:rPr>
        <w:t>expression</w:t>
      </w:r>
      <w:r>
        <w:rPr>
          <w:rFonts w:ascii="Arial" w:hAnsi="Arial" w:cs="Arial"/>
          <w:color w:val="000000"/>
          <w:sz w:val="21"/>
          <w:szCs w:val="21"/>
        </w:rPr>
        <w:t>的参数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推导出类型的属性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它可以将类型的属性名字作为表单元素的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expression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System.Linq.Express.Expression.&lt;Fun&lt;dynamic,Tproperty&gt;&gt;</w:t>
      </w:r>
      <w:r>
        <w:rPr>
          <w:rFonts w:ascii="Arial" w:hAnsi="Arial" w:cs="Arial"/>
          <w:color w:val="000000"/>
          <w:sz w:val="21"/>
          <w:szCs w:val="21"/>
        </w:rPr>
        <w:t>的表达式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@model Course.Models.Employee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北京 @Html.RadioButtonFor(n=&gt;n.Address,</w:t>
      </w:r>
      <w:r>
        <w:rPr>
          <w:color w:val="800000"/>
        </w:rPr>
        <w:t>"北京"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,@checked=</w:t>
      </w:r>
      <w:r>
        <w:rPr>
          <w:color w:val="800000"/>
        </w:rPr>
        <w:t>"checked"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上海 @Html.RadioButtonFor(n=&gt;n.Address,</w:t>
      </w:r>
      <w:r>
        <w:rPr>
          <w:color w:val="800000"/>
        </w:rPr>
        <w:t>"上海"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"radioStyle"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strike/>
          <w:color w:val="0066CC"/>
          <w:sz w:val="21"/>
          <w:szCs w:val="21"/>
          <w:shd w:val="clear" w:color="auto" w:fill="FF0000"/>
        </w:rPr>
        <w:t>Html.CheckBox</w:t>
      </w:r>
      <w:r>
        <w:rPr>
          <w:rFonts w:ascii="Arial" w:hAnsi="Arial" w:cs="Arial"/>
          <w:b/>
          <w:bCs/>
          <w:strike/>
          <w:color w:val="0066CC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创建复选框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不建议使用此方法来创建复选框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服务端不好获取值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请直接使用</w:t>
      </w:r>
      <w:r>
        <w:rPr>
          <w:rFonts w:ascii="Arial" w:hAnsi="Arial" w:cs="Arial"/>
          <w:color w:val="000000"/>
          <w:sz w:val="21"/>
          <w:szCs w:val="21"/>
        </w:rPr>
        <w:t xml:space="preserve">input </w:t>
      </w:r>
      <w:r>
        <w:rPr>
          <w:rFonts w:ascii="Arial" w:hAnsi="Arial" w:cs="Arial"/>
          <w:color w:val="000000"/>
          <w:sz w:val="21"/>
          <w:szCs w:val="21"/>
        </w:rPr>
        <w:t>注意每个复选框需要有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否则获取的选中的复选框的值永远是</w:t>
      </w:r>
      <w:r>
        <w:rPr>
          <w:rFonts w:ascii="Arial" w:hAnsi="Arial" w:cs="Arial"/>
          <w:color w:val="000000"/>
          <w:sz w:val="21"/>
          <w:szCs w:val="21"/>
        </w:rPr>
        <w:t>on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"1"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</w:t>
      </w:r>
      <w:r>
        <w:rPr>
          <w:color w:val="0000FF"/>
        </w:rPr>
        <w:t>checked</w:t>
      </w:r>
      <w:r>
        <w:rPr>
          <w:color w:val="000000"/>
        </w:rPr>
        <w:t>=</w:t>
      </w:r>
      <w:r>
        <w:rPr>
          <w:color w:val="800000"/>
        </w:rPr>
        <w:t>"checked"</w:t>
      </w:r>
      <w:r>
        <w:rPr>
          <w:color w:val="000000"/>
        </w:rPr>
        <w:t>/&gt;民谣&lt;br/&gt;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"2"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</w:t>
      </w:r>
      <w:r>
        <w:rPr>
          <w:color w:val="0000FF"/>
        </w:rPr>
        <w:t>checked</w:t>
      </w:r>
      <w:r>
        <w:rPr>
          <w:color w:val="000000"/>
        </w:rPr>
        <w:t>=</w:t>
      </w:r>
      <w:r>
        <w:rPr>
          <w:color w:val="800000"/>
        </w:rPr>
        <w:t>"checked"</w:t>
      </w:r>
      <w:r>
        <w:rPr>
          <w:color w:val="000000"/>
        </w:rPr>
        <w:t>/&gt;电子&lt;br/&gt;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lastRenderedPageBreak/>
        <w:t>3</w:t>
      </w:r>
      <w:r>
        <w:rPr>
          <w:color w:val="000000"/>
        </w:rPr>
        <w:t xml:space="preserve"> &lt;input type=</w:t>
      </w:r>
      <w:r>
        <w:rPr>
          <w:color w:val="800000"/>
        </w:rPr>
        <w:t>"checkbox"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>=</w:t>
      </w:r>
      <w:r>
        <w:rPr>
          <w:color w:val="800000"/>
        </w:rPr>
        <w:t>"Book"</w:t>
      </w:r>
      <w:r>
        <w:rPr>
          <w:color w:val="000000"/>
        </w:rPr>
        <w:t xml:space="preserve"> value=</w:t>
      </w:r>
      <w:r>
        <w:rPr>
          <w:color w:val="800000"/>
        </w:rPr>
        <w:t>"3"</w:t>
      </w:r>
      <w:r>
        <w:rPr>
          <w:color w:val="000000"/>
        </w:rPr>
        <w:t xml:space="preserve"> name=</w:t>
      </w:r>
      <w:r>
        <w:rPr>
          <w:color w:val="800000"/>
        </w:rPr>
        <w:t>"Books"</w:t>
      </w:r>
      <w:r>
        <w:rPr>
          <w:color w:val="000000"/>
        </w:rPr>
        <w:t xml:space="preserve"> /&gt;低保真&lt;br/&gt;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中这样获取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Editor(</w:t>
      </w:r>
      <w:r>
        <w:rPr>
          <w:color w:val="0000FF"/>
        </w:rPr>
        <w:t>int</w:t>
      </w:r>
      <w:r>
        <w:rPr>
          <w:color w:val="000000"/>
        </w:rPr>
        <w:t>[] Books)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item </w:t>
      </w:r>
      <w:r>
        <w:rPr>
          <w:color w:val="0000FF"/>
        </w:rPr>
        <w:t>in</w:t>
      </w:r>
      <w:r>
        <w:rPr>
          <w:color w:val="000000"/>
        </w:rPr>
        <w:t xml:space="preserve"> Books)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D5795F" w:rsidP="00D5795F">
      <w:pPr>
        <w:pStyle w:val="a8"/>
      </w:pPr>
      <w:r>
        <w:t>3</w:t>
      </w:r>
      <w:r>
        <w:rPr>
          <w:rFonts w:hint="eastAsia"/>
        </w:rPr>
        <w:t>.</w:t>
      </w:r>
      <w:r>
        <w:t>4 H</w:t>
      </w:r>
      <w:r>
        <w:rPr>
          <w:rFonts w:hint="eastAsia"/>
        </w:rPr>
        <w:t>tmlDrop</w:t>
      </w:r>
      <w:r>
        <w:t>D</w:t>
      </w:r>
      <w:r>
        <w:rPr>
          <w:rFonts w:hint="eastAsia"/>
        </w:rPr>
        <w:t>ownList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Html.DropDownList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name , selectList , defaultSelected,htmlAttribute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创建下拉选项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下拉选项的</w:t>
      </w:r>
      <w:r>
        <w:rPr>
          <w:rFonts w:ascii="Arial" w:hAnsi="Arial" w:cs="Arial"/>
          <w:color w:val="000000"/>
          <w:sz w:val="21"/>
          <w:szCs w:val="21"/>
        </w:rPr>
        <w:t>name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selectList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IEnumerable&lt;SelectListItem&gt;</w:t>
      </w:r>
      <w:r>
        <w:rPr>
          <w:rFonts w:ascii="Arial" w:hAnsi="Arial" w:cs="Arial"/>
          <w:color w:val="000000"/>
          <w:sz w:val="21"/>
          <w:szCs w:val="21"/>
        </w:rPr>
        <w:t>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集合中的每个选项是</w:t>
      </w:r>
      <w:r>
        <w:rPr>
          <w:rFonts w:ascii="Arial" w:hAnsi="Arial" w:cs="Arial"/>
          <w:color w:val="000000"/>
          <w:sz w:val="21"/>
          <w:szCs w:val="21"/>
        </w:rPr>
        <w:t>SelectListItem</w:t>
      </w:r>
      <w:r>
        <w:rPr>
          <w:rFonts w:ascii="Arial" w:hAnsi="Arial" w:cs="Arial"/>
          <w:color w:val="000000"/>
          <w:sz w:val="21"/>
          <w:szCs w:val="21"/>
        </w:rPr>
        <w:t>类型的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我们可以在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中创建实现了</w:t>
      </w:r>
      <w:r>
        <w:rPr>
          <w:rFonts w:ascii="Arial" w:hAnsi="Arial" w:cs="Arial"/>
          <w:color w:val="000000"/>
          <w:sz w:val="21"/>
          <w:szCs w:val="21"/>
        </w:rPr>
        <w:t>IEnumerable&lt;selectListItem&gt;</w:t>
      </w:r>
      <w:r>
        <w:rPr>
          <w:rFonts w:ascii="Arial" w:hAnsi="Arial" w:cs="Arial"/>
          <w:color w:val="000000"/>
          <w:sz w:val="21"/>
          <w:szCs w:val="21"/>
        </w:rPr>
        <w:t>接口的集合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然后将集合作为此方法的第二个参数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List&lt;SelectListItem&gt; itemList = </w:t>
      </w:r>
      <w:r>
        <w:rPr>
          <w:color w:val="0000FF"/>
        </w:rPr>
        <w:t>new</w:t>
      </w:r>
      <w:r>
        <w:rPr>
          <w:color w:val="000000"/>
        </w:rPr>
        <w:t xml:space="preserve"> List&lt;SelectListItem&gt;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"荔枝"</w:t>
      </w:r>
      <w:r>
        <w:rPr>
          <w:color w:val="000000"/>
        </w:rPr>
        <w:t>,Value=</w:t>
      </w:r>
      <w:r>
        <w:rPr>
          <w:color w:val="800000"/>
        </w:rPr>
        <w:t>"荔枝"</w:t>
      </w:r>
      <w:r>
        <w:rPr>
          <w:color w:val="000000"/>
        </w:rPr>
        <w:t>, Selected=</w:t>
      </w:r>
      <w:r>
        <w:rPr>
          <w:color w:val="0000FF"/>
        </w:rPr>
        <w:t>false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"番茄"</w:t>
      </w:r>
      <w:r>
        <w:rPr>
          <w:color w:val="000000"/>
        </w:rPr>
        <w:t>,Value=</w:t>
      </w:r>
      <w:r>
        <w:rPr>
          <w:color w:val="800000"/>
        </w:rPr>
        <w:t>"番茄"</w:t>
      </w:r>
      <w:r>
        <w:rPr>
          <w:color w:val="000000"/>
        </w:rPr>
        <w:t>,Selected=</w:t>
      </w:r>
      <w:r>
        <w:rPr>
          <w:color w:val="0000FF"/>
        </w:rPr>
        <w:t>false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new</w:t>
      </w:r>
      <w:r>
        <w:rPr>
          <w:color w:val="000000"/>
        </w:rPr>
        <w:t xml:space="preserve"> SelectListItem{Text=</w:t>
      </w:r>
      <w:r>
        <w:rPr>
          <w:color w:val="800000"/>
        </w:rPr>
        <w:t>"芒果"</w:t>
      </w:r>
      <w:r>
        <w:rPr>
          <w:color w:val="000000"/>
        </w:rPr>
        <w:t>,Value=</w:t>
      </w:r>
      <w:r>
        <w:rPr>
          <w:color w:val="800000"/>
        </w:rPr>
        <w:t>"芒果"</w:t>
      </w:r>
      <w:r>
        <w:rPr>
          <w:color w:val="000000"/>
        </w:rPr>
        <w:t>,Selected=</w:t>
      </w:r>
      <w:r>
        <w:rPr>
          <w:color w:val="0000FF"/>
        </w:rPr>
        <w:t>false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itemList;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在视图中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@Html.DropDownList(</w:t>
      </w:r>
      <w:r>
        <w:rPr>
          <w:color w:val="800000"/>
        </w:rPr>
        <w:t>"choose"</w:t>
      </w:r>
      <w:r>
        <w:rPr>
          <w:color w:val="000000"/>
        </w:rPr>
        <w:t>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IEnumerable&lt;SelectListItem&gt;,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defaultSelected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一个文本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表示默认选择的项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可选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@Html.DropDownList(</w:t>
      </w:r>
      <w:r>
        <w:rPr>
          <w:color w:val="800000"/>
        </w:rPr>
        <w:t>"choose"</w:t>
      </w:r>
      <w:r>
        <w:rPr>
          <w:color w:val="000000"/>
        </w:rPr>
        <w:t>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IEnumerable&lt;SelectListItem&gt;,</w:t>
      </w:r>
      <w:r>
        <w:rPr>
          <w:color w:val="800000"/>
        </w:rPr>
        <w:t>"</w:t>
      </w:r>
      <w:r>
        <w:rPr>
          <w:rStyle w:val="ac"/>
          <w:color w:val="800000"/>
        </w:rPr>
        <w:t>请选择</w:t>
      </w:r>
      <w:r>
        <w:rPr>
          <w:color w:val="800000"/>
        </w:rPr>
        <w:t>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Linq</w:t>
      </w:r>
      <w:r>
        <w:rPr>
          <w:rFonts w:ascii="Arial" w:hAnsi="Arial" w:cs="Arial"/>
          <w:color w:val="000000"/>
          <w:sz w:val="21"/>
          <w:szCs w:val="21"/>
        </w:rPr>
        <w:t>创建下拉选项集合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List&lt;SelectListItem&gt; itemList = (</w:t>
      </w:r>
      <w:r>
        <w:rPr>
          <w:color w:val="0000FF"/>
        </w:rPr>
        <w:t>from</w:t>
      </w:r>
      <w:r>
        <w:rPr>
          <w:color w:val="000000"/>
        </w:rPr>
        <w:t xml:space="preserve"> n </w:t>
      </w:r>
      <w:r>
        <w:rPr>
          <w:color w:val="0000FF"/>
        </w:rPr>
        <w:t>in</w:t>
      </w:r>
      <w:r>
        <w:rPr>
          <w:color w:val="000000"/>
        </w:rPr>
        <w:t xml:space="preserve"> empList.ToList()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                           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SelectListItem { Text = n.Name, Value = n.ID.ToString(), Selected = </w:t>
      </w:r>
      <w:r>
        <w:rPr>
          <w:color w:val="0000FF"/>
        </w:rPr>
        <w:t>false</w:t>
      </w:r>
      <w:r>
        <w:rPr>
          <w:color w:val="000000"/>
        </w:rPr>
        <w:t xml:space="preserve"> }).ToList();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itemList;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还可以直接创建</w:t>
      </w:r>
      <w:r>
        <w:rPr>
          <w:rFonts w:ascii="Arial" w:hAnsi="Arial" w:cs="Arial"/>
          <w:color w:val="000000"/>
          <w:sz w:val="21"/>
          <w:szCs w:val="21"/>
        </w:rPr>
        <w:t>SelectList</w:t>
      </w:r>
      <w:r>
        <w:rPr>
          <w:rFonts w:ascii="Arial" w:hAnsi="Arial" w:cs="Arial"/>
          <w:color w:val="000000"/>
          <w:sz w:val="21"/>
          <w:szCs w:val="21"/>
        </w:rPr>
        <w:t>对象来得到同样的结果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这种方式更简洁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SelectList selecyList = </w:t>
      </w:r>
      <w:r>
        <w:rPr>
          <w:color w:val="0000FF"/>
        </w:rPr>
        <w:t>new</w:t>
      </w:r>
      <w:r>
        <w:rPr>
          <w:color w:val="000000"/>
        </w:rPr>
        <w:t xml:space="preserve"> SelectList(empList, </w:t>
      </w:r>
      <w:r>
        <w:rPr>
          <w:color w:val="800000"/>
        </w:rPr>
        <w:t>"ID"</w:t>
      </w:r>
      <w:r>
        <w:rPr>
          <w:color w:val="000000"/>
        </w:rPr>
        <w:t xml:space="preserve">, </w:t>
      </w:r>
      <w:r>
        <w:rPr>
          <w:color w:val="800000"/>
        </w:rPr>
        <w:t>"Name"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lastRenderedPageBreak/>
        <w:t>10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selecyList;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在视图中只需两个参数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 xml:space="preserve">choose </w:t>
      </w:r>
      <w:r>
        <w:rPr>
          <w:rFonts w:ascii="Arial" w:hAnsi="Arial" w:cs="Arial"/>
          <w:color w:val="000000"/>
          <w:sz w:val="21"/>
          <w:szCs w:val="21"/>
        </w:rPr>
        <w:t>引用的是</w:t>
      </w:r>
      <w:r>
        <w:rPr>
          <w:rFonts w:ascii="Arial" w:hAnsi="Arial" w:cs="Arial"/>
          <w:color w:val="000000"/>
          <w:sz w:val="21"/>
          <w:szCs w:val="21"/>
        </w:rPr>
        <w:t>ViewData["choose"]</w:t>
      </w:r>
      <w:r>
        <w:rPr>
          <w:rFonts w:ascii="Arial" w:hAnsi="Arial" w:cs="Arial"/>
          <w:color w:val="000000"/>
          <w:sz w:val="21"/>
          <w:szCs w:val="21"/>
        </w:rPr>
        <w:t>中的键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@Html.DropDownList(</w:t>
      </w:r>
      <w:r>
        <w:rPr>
          <w:color w:val="800000"/>
        </w:rPr>
        <w:t>"choose"</w:t>
      </w:r>
      <w:r>
        <w:rPr>
          <w:color w:val="000000"/>
        </w:rPr>
        <w:t>,</w:t>
      </w:r>
      <w:r>
        <w:rPr>
          <w:color w:val="800000"/>
        </w:rPr>
        <w:t>"请选择"</w:t>
      </w:r>
      <w:r>
        <w:rPr>
          <w:color w:val="000000"/>
        </w:rPr>
        <w:t>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Html.DropDownListFor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expression,selectList,htmlAttribute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同样是创建下拉选项的方法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</w:t>
      </w:r>
      <w:r>
        <w:rPr>
          <w:rFonts w:ascii="Arial" w:hAnsi="Arial" w:cs="Arial"/>
          <w:color w:val="000000"/>
          <w:sz w:val="21"/>
          <w:szCs w:val="21"/>
        </w:rPr>
        <w:t>+For</w:t>
      </w:r>
      <w:r>
        <w:rPr>
          <w:rFonts w:ascii="Arial" w:hAnsi="Arial" w:cs="Arial"/>
          <w:color w:val="000000"/>
          <w:sz w:val="21"/>
          <w:szCs w:val="21"/>
        </w:rPr>
        <w:t>后缀的方法可以使用强类型作为参数</w:t>
      </w:r>
      <w:r>
        <w:rPr>
          <w:rFonts w:ascii="Arial" w:hAnsi="Arial" w:cs="Arial"/>
          <w:color w:val="000000"/>
          <w:sz w:val="21"/>
          <w:szCs w:val="21"/>
        </w:rPr>
        <w:t>expression</w:t>
      </w:r>
      <w:r>
        <w:rPr>
          <w:rFonts w:ascii="Arial" w:hAnsi="Arial" w:cs="Arial"/>
          <w:color w:val="000000"/>
          <w:sz w:val="21"/>
          <w:szCs w:val="21"/>
        </w:rPr>
        <w:t>的参数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推导出类型的属性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它可以将类型的属性名字作为下拉选项元素的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的值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expression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System.Linq.Express.Expression.&lt;Fun&lt;dynamic,Tproperty&gt;&gt;</w:t>
      </w:r>
      <w:r>
        <w:rPr>
          <w:rFonts w:ascii="Arial" w:hAnsi="Arial" w:cs="Arial"/>
          <w:color w:val="000000"/>
          <w:sz w:val="21"/>
          <w:szCs w:val="21"/>
        </w:rPr>
        <w:t>的表达式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selectList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SelectLlist</w:t>
      </w:r>
      <w:r>
        <w:rPr>
          <w:rFonts w:ascii="Arial" w:hAnsi="Arial" w:cs="Arial"/>
          <w:color w:val="000000"/>
          <w:sz w:val="21"/>
          <w:szCs w:val="21"/>
        </w:rPr>
        <w:t>的对象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ActionResult Index()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List&lt;Employee&gt; empList = </w:t>
      </w:r>
      <w:r>
        <w:rPr>
          <w:color w:val="0000FF"/>
        </w:rPr>
        <w:t>new</w:t>
      </w:r>
      <w:r>
        <w:rPr>
          <w:color w:val="000000"/>
        </w:rPr>
        <w:t xml:space="preserve"> List&lt;Employee&gt;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{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1</w:t>
      </w:r>
      <w:r>
        <w:rPr>
          <w:color w:val="000000"/>
        </w:rPr>
        <w:t>, Name=</w:t>
      </w:r>
      <w:r>
        <w:rPr>
          <w:color w:val="800000"/>
        </w:rPr>
        <w:t>"sam"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2</w:t>
      </w:r>
      <w:r>
        <w:rPr>
          <w:color w:val="000000"/>
        </w:rPr>
        <w:t>, Name=</w:t>
      </w:r>
      <w:r>
        <w:rPr>
          <w:color w:val="800000"/>
        </w:rPr>
        <w:t>"leo"</w:t>
      </w:r>
      <w:r>
        <w:rPr>
          <w:color w:val="000000"/>
        </w:rPr>
        <w:t>},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</w:t>
      </w:r>
      <w:r>
        <w:rPr>
          <w:color w:val="0000FF"/>
        </w:rPr>
        <w:t>new</w:t>
      </w:r>
      <w:r>
        <w:rPr>
          <w:color w:val="000000"/>
        </w:rPr>
        <w:t xml:space="preserve"> Employee{ ID=</w:t>
      </w:r>
      <w:r>
        <w:rPr>
          <w:color w:val="800080"/>
        </w:rPr>
        <w:t>3</w:t>
      </w:r>
      <w:r>
        <w:rPr>
          <w:color w:val="000000"/>
        </w:rPr>
        <w:t>, Name=</w:t>
      </w:r>
      <w:r>
        <w:rPr>
          <w:color w:val="800000"/>
        </w:rPr>
        <w:t>"korn"</w:t>
      </w:r>
      <w:r>
        <w:rPr>
          <w:color w:val="000000"/>
        </w:rPr>
        <w:t>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};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SelectList selectList = </w:t>
      </w:r>
      <w:r>
        <w:rPr>
          <w:color w:val="0000FF"/>
        </w:rPr>
        <w:t>new</w:t>
      </w:r>
      <w:r>
        <w:rPr>
          <w:color w:val="000000"/>
        </w:rPr>
        <w:t xml:space="preserve"> SelectList(empList, </w:t>
      </w:r>
      <w:r>
        <w:rPr>
          <w:color w:val="800000"/>
        </w:rPr>
        <w:t>"ID"</w:t>
      </w:r>
      <w:r>
        <w:rPr>
          <w:color w:val="000000"/>
        </w:rPr>
        <w:t xml:space="preserve">, </w:t>
      </w:r>
      <w:r>
        <w:rPr>
          <w:color w:val="800000"/>
        </w:rPr>
        <w:t>"Name"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ViewData[</w:t>
      </w:r>
      <w:r>
        <w:rPr>
          <w:color w:val="800000"/>
        </w:rPr>
        <w:t>"choose"</w:t>
      </w:r>
      <w:r>
        <w:rPr>
          <w:color w:val="000000"/>
        </w:rPr>
        <w:t>] = selectList;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</w:t>
      </w:r>
    </w:p>
    <w:p w:rsidR="001F4FE2" w:rsidRDefault="001F4FE2" w:rsidP="001F4FE2">
      <w:pPr>
        <w:shd w:val="clear" w:color="auto" w:fill="FDFDFF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在视图中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@model Course.Models.Employee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@{Html.BeginForm(</w:t>
      </w:r>
      <w:r>
        <w:rPr>
          <w:color w:val="800000"/>
        </w:rPr>
        <w:t>"index"</w:t>
      </w:r>
      <w:r>
        <w:rPr>
          <w:color w:val="000000"/>
        </w:rPr>
        <w:t xml:space="preserve">, </w:t>
      </w:r>
      <w:r>
        <w:rPr>
          <w:color w:val="800000"/>
        </w:rPr>
        <w:t>"default"</w:t>
      </w:r>
      <w:r>
        <w:rPr>
          <w:color w:val="000000"/>
        </w:rPr>
        <w:t>, FormMethod.Post);}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@Html.DropDownListFor(n=&gt;n.Name,ViewData[</w:t>
      </w:r>
      <w:r>
        <w:rPr>
          <w:color w:val="800000"/>
        </w:rPr>
        <w:t>"choose"</w:t>
      </w:r>
      <w:r>
        <w:rPr>
          <w:color w:val="000000"/>
        </w:rPr>
        <w:t xml:space="preserve">] </w:t>
      </w:r>
      <w:r>
        <w:rPr>
          <w:color w:val="0000FF"/>
        </w:rPr>
        <w:t>as</w:t>
      </w:r>
      <w:r>
        <w:rPr>
          <w:color w:val="000000"/>
        </w:rPr>
        <w:t xml:space="preserve"> SelectList,</w:t>
      </w:r>
      <w:r>
        <w:rPr>
          <w:color w:val="0000FF"/>
        </w:rPr>
        <w:t>new</w:t>
      </w:r>
      <w:r>
        <w:rPr>
          <w:color w:val="000000"/>
        </w:rPr>
        <w:t>{@class=</w:t>
      </w:r>
      <w:r>
        <w:rPr>
          <w:color w:val="800000"/>
        </w:rPr>
        <w:t>"selectStyle"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@{Html.EndForm();}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a8"/>
      </w:pPr>
      <w:r>
        <w:lastRenderedPageBreak/>
        <w:t>3</w:t>
      </w:r>
      <w:r>
        <w:rPr>
          <w:rFonts w:hint="eastAsia"/>
        </w:rPr>
        <w:t>.</w:t>
      </w:r>
      <w:r>
        <w:t>5 H</w:t>
      </w:r>
      <w:r>
        <w:rPr>
          <w:rFonts w:hint="eastAsia"/>
        </w:rPr>
        <w:t>tml</w:t>
      </w:r>
      <w:r>
        <w:t>.A</w:t>
      </w:r>
      <w:r>
        <w:rPr>
          <w:rFonts w:hint="eastAsia"/>
        </w:rPr>
        <w:t>ction</w:t>
      </w:r>
      <w:r>
        <w:t>L</w:t>
      </w:r>
      <w:r>
        <w:rPr>
          <w:rFonts w:hint="eastAsia"/>
        </w:rPr>
        <w:t>ink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Html.ActionLink(linkText , actionName , controlName , routeValues , htmlAttribut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   //var url = "Url.Action("SearchResult")" + "?name=" + keyword;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创建超链接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linkText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超链接文本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actionName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提交到哪个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controlName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提交到哪个控制器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默认就是当前视图所属的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所在的控制器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routeValues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设置超链接查询字符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跟设置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属性是一样的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  <w:r>
        <w:rPr>
          <w:rFonts w:ascii="Arial" w:hAnsi="Arial" w:cs="Arial"/>
          <w:color w:val="000000"/>
          <w:sz w:val="21"/>
          <w:szCs w:val="21"/>
        </w:rPr>
        <w:t>new {id=1,name="sam"}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@Html.ActionLink(</w:t>
      </w:r>
      <w:r>
        <w:rPr>
          <w:color w:val="800000"/>
        </w:rPr>
        <w:t>"详细"</w:t>
      </w:r>
      <w:r>
        <w:rPr>
          <w:color w:val="000000"/>
        </w:rPr>
        <w:t>,</w:t>
      </w:r>
      <w:r>
        <w:rPr>
          <w:color w:val="800000"/>
        </w:rPr>
        <w:t>"Detail"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 xml:space="preserve"> { id=</w:t>
      </w:r>
      <w:r>
        <w:rPr>
          <w:color w:val="800080"/>
        </w:rPr>
        <w:t>1</w:t>
      </w:r>
      <w:r>
        <w:rPr>
          <w:color w:val="000000"/>
        </w:rPr>
        <w:t>})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生成的超链接为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生成对应的超链接为：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&lt;a href=</w:t>
      </w:r>
      <w:r>
        <w:rPr>
          <w:color w:val="800000"/>
        </w:rPr>
        <w:t>"default/Detail/1"</w:t>
      </w:r>
      <w:r>
        <w:rPr>
          <w:color w:val="000000"/>
        </w:rPr>
        <w:t>&gt;详细&lt;/a&gt;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提供多个查询字符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Html.ActionLink(</w:t>
      </w:r>
      <w:r>
        <w:rPr>
          <w:color w:val="800000"/>
        </w:rPr>
        <w:t>"详细"</w:t>
      </w:r>
      <w:r>
        <w:rPr>
          <w:color w:val="000000"/>
        </w:rPr>
        <w:t>,</w:t>
      </w:r>
      <w:r>
        <w:rPr>
          <w:color w:val="800000"/>
        </w:rPr>
        <w:t>"Detail"</w:t>
      </w:r>
      <w:r>
        <w:rPr>
          <w:color w:val="000000"/>
        </w:rPr>
        <w:t>,</w:t>
      </w:r>
      <w:r>
        <w:rPr>
          <w:color w:val="0000FF"/>
        </w:rPr>
        <w:t>new</w:t>
      </w:r>
      <w:r>
        <w:rPr>
          <w:color w:val="000000"/>
        </w:rPr>
        <w:t xml:space="preserve"> { id=</w:t>
      </w:r>
      <w:r>
        <w:rPr>
          <w:color w:val="800080"/>
        </w:rPr>
        <w:t>1</w:t>
      </w:r>
      <w:r>
        <w:rPr>
          <w:color w:val="000000"/>
        </w:rPr>
        <w:t>,name=</w:t>
      </w:r>
      <w:r>
        <w:rPr>
          <w:color w:val="800000"/>
        </w:rPr>
        <w:t>"sam"</w:t>
      </w:r>
      <w:r>
        <w:rPr>
          <w:color w:val="000000"/>
        </w:rPr>
        <w:t>})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生成对应的超链接为：</w:t>
      </w:r>
    </w:p>
    <w:p w:rsidR="001F4FE2" w:rsidRDefault="001F4FE2" w:rsidP="00D5795F">
      <w:pPr>
        <w:pStyle w:val="HTML"/>
        <w:shd w:val="clear" w:color="auto" w:fill="FDFDFF"/>
        <w:rPr>
          <w:rFonts w:ascii="Arial" w:hAnsi="Arial" w:cs="Arial"/>
          <w:color w:val="000000"/>
          <w:sz w:val="21"/>
          <w:szCs w:val="21"/>
        </w:rPr>
      </w:pPr>
      <w:r>
        <w:rPr>
          <w:color w:val="008080"/>
        </w:rPr>
        <w:t>3</w:t>
      </w:r>
      <w:r>
        <w:rPr>
          <w:color w:val="000000"/>
        </w:rPr>
        <w:t xml:space="preserve"> &lt;a href=</w:t>
      </w:r>
      <w:r>
        <w:rPr>
          <w:color w:val="800000"/>
        </w:rPr>
        <w:t>"default/Detail?id=1&amp;name=1"</w:t>
      </w:r>
      <w:r>
        <w:rPr>
          <w:color w:val="000000"/>
        </w:rPr>
        <w:t>&gt;详细&lt;/a&gt;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HTML"/>
        <w:shd w:val="clear" w:color="auto" w:fill="FDFDFF"/>
        <w:rPr>
          <w:rFonts w:ascii="Arial" w:hAnsi="Arial" w:cs="Arial"/>
          <w:color w:val="000000"/>
          <w:sz w:val="21"/>
          <w:szCs w:val="21"/>
        </w:rPr>
      </w:pPr>
    </w:p>
    <w:p w:rsidR="00D5795F" w:rsidRPr="00D5795F" w:rsidRDefault="00D5795F" w:rsidP="00D5795F">
      <w:pPr>
        <w:pStyle w:val="a8"/>
        <w:rPr>
          <w:rFonts w:ascii="宋体" w:hAnsi="宋体" w:cs="宋体"/>
          <w:szCs w:val="24"/>
        </w:rPr>
      </w:pPr>
      <w:r>
        <w:rPr>
          <w:rFonts w:hint="eastAsia"/>
        </w:rPr>
        <w:t>3.</w:t>
      </w:r>
      <w:r>
        <w:t>6 H</w:t>
      </w:r>
      <w:r>
        <w:rPr>
          <w:rFonts w:hint="eastAsia"/>
        </w:rPr>
        <w:t>tml.Partial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Html.Partial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将分布视图渲染到当前视图页面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该方法具有多个重载版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所有参数介绍如下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partialName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参数为分布视图名称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viewData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ViewDataDictionary</w:t>
      </w:r>
      <w:r>
        <w:rPr>
          <w:rFonts w:ascii="Arial" w:hAnsi="Arial" w:cs="Arial"/>
          <w:color w:val="000000"/>
          <w:sz w:val="21"/>
          <w:szCs w:val="21"/>
        </w:rPr>
        <w:t>类型的对象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model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分布视图需要使用的强类型对象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分布视图可以手动在当前视图的目录中创建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扩展名还是</w:t>
      </w:r>
      <w:r>
        <w:rPr>
          <w:rFonts w:ascii="Arial" w:hAnsi="Arial" w:cs="Arial"/>
          <w:color w:val="000000"/>
          <w:sz w:val="21"/>
          <w:szCs w:val="21"/>
        </w:rPr>
        <w:t xml:space="preserve">cshtml </w:t>
      </w:r>
      <w:r>
        <w:rPr>
          <w:rFonts w:ascii="Arial" w:hAnsi="Arial" w:cs="Arial"/>
          <w:color w:val="000000"/>
          <w:sz w:val="21"/>
          <w:szCs w:val="21"/>
        </w:rPr>
        <w:t>只不过里面没有</w:t>
      </w:r>
      <w:r>
        <w:rPr>
          <w:rFonts w:ascii="Arial" w:hAnsi="Arial" w:cs="Arial"/>
          <w:color w:val="000000"/>
          <w:sz w:val="21"/>
          <w:szCs w:val="21"/>
        </w:rPr>
        <w:t>&lt;html&gt;/&lt;head&gt;/&lt;body&gt;</w:t>
      </w:r>
      <w:r>
        <w:rPr>
          <w:rFonts w:ascii="Arial" w:hAnsi="Arial" w:cs="Arial"/>
          <w:color w:val="000000"/>
          <w:sz w:val="21"/>
          <w:szCs w:val="21"/>
        </w:rPr>
        <w:t>标签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你可以在分布视图中编写</w:t>
      </w:r>
      <w:r>
        <w:rPr>
          <w:rFonts w:ascii="Arial" w:hAnsi="Arial" w:cs="Arial"/>
          <w:color w:val="000000"/>
          <w:sz w:val="21"/>
          <w:szCs w:val="21"/>
        </w:rPr>
        <w:t>body</w:t>
      </w:r>
      <w:r>
        <w:rPr>
          <w:rFonts w:ascii="Arial" w:hAnsi="Arial" w:cs="Arial"/>
          <w:color w:val="000000"/>
          <w:sz w:val="21"/>
          <w:szCs w:val="21"/>
        </w:rPr>
        <w:t>以下级别的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元素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也可以写</w:t>
      </w:r>
      <w:r>
        <w:rPr>
          <w:rFonts w:ascii="Arial" w:hAnsi="Arial" w:cs="Arial"/>
          <w:color w:val="000000"/>
          <w:sz w:val="21"/>
          <w:szCs w:val="21"/>
        </w:rPr>
        <w:t>Js</w:t>
      </w:r>
      <w:r>
        <w:rPr>
          <w:rFonts w:ascii="Arial" w:hAnsi="Arial" w:cs="Arial"/>
          <w:color w:val="000000"/>
          <w:sz w:val="21"/>
          <w:szCs w:val="21"/>
        </w:rPr>
        <w:t>和服务端脚本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除了没有几个主体标签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其它和视图都是一样的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可以右击</w:t>
      </w:r>
      <w:r>
        <w:rPr>
          <w:rFonts w:ascii="Arial" w:hAnsi="Arial" w:cs="Arial"/>
          <w:color w:val="000000"/>
          <w:sz w:val="21"/>
          <w:szCs w:val="21"/>
        </w:rPr>
        <w:t xml:space="preserve">Action - </w:t>
      </w:r>
      <w:r>
        <w:rPr>
          <w:rFonts w:ascii="Arial" w:hAnsi="Arial" w:cs="Arial"/>
          <w:color w:val="000000"/>
          <w:sz w:val="21"/>
          <w:szCs w:val="21"/>
        </w:rPr>
        <w:t>添加视图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选择分布视图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4629150" cy="3022600"/>
            <wp:effectExtent l="0" t="0" r="0" b="6350"/>
            <wp:docPr id="21" name="图片 21" descr="2013090618512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090618512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TestPartial</w:t>
      </w:r>
      <w:r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输入以下代码做个测试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="background:#010067;width:200px;height:100px;padding-top:50px;text-align:center;color:white;"&gt;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="color:red;font-size:20px;font-weight: bolder;vertical-align:middle;"&gt;</w:t>
      </w:r>
      <w:r>
        <w:rPr>
          <w:color w:val="000000"/>
        </w:rPr>
        <w:t>+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这个框里的内容是分布视图TestPartial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接着打开</w:t>
      </w:r>
      <w:r>
        <w:rPr>
          <w:rFonts w:ascii="Arial" w:hAnsi="Arial" w:cs="Arial"/>
          <w:color w:val="000000"/>
          <w:sz w:val="21"/>
          <w:szCs w:val="21"/>
        </w:rPr>
        <w:t>Index</w:t>
      </w:r>
      <w:r>
        <w:rPr>
          <w:rFonts w:ascii="Arial" w:hAnsi="Arial" w:cs="Arial"/>
          <w:color w:val="000000"/>
          <w:sz w:val="21"/>
          <w:szCs w:val="21"/>
        </w:rPr>
        <w:t>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调用此方法来加载分布视图</w:t>
      </w:r>
      <w:r>
        <w:rPr>
          <w:rFonts w:ascii="Arial" w:hAnsi="Arial" w:cs="Arial"/>
          <w:color w:val="000000"/>
          <w:sz w:val="21"/>
          <w:szCs w:val="21"/>
        </w:rPr>
        <w:t>TestPartial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@Html.Partial("TestPartial")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运行</w:t>
      </w:r>
      <w:hyperlink r:id="rId20" w:history="1">
        <w:r>
          <w:rPr>
            <w:rStyle w:val="ad"/>
            <w:rFonts w:ascii="Arial" w:hAnsi="Arial" w:cs="Arial"/>
            <w:color w:val="3366CC"/>
            <w:sz w:val="21"/>
            <w:szCs w:val="21"/>
          </w:rPr>
          <w:t>http://localhost:8559/default/index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结果如图：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lastRenderedPageBreak/>
        <w:drawing>
          <wp:inline distT="0" distB="0" distL="0" distR="0">
            <wp:extent cx="2133600" cy="1955800"/>
            <wp:effectExtent l="0" t="0" r="0" b="6350"/>
            <wp:docPr id="20" name="图片 20" descr="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viewData</w:t>
      </w:r>
      <w:r>
        <w:rPr>
          <w:rFonts w:ascii="Arial" w:hAnsi="Arial" w:cs="Arial"/>
          <w:color w:val="000000"/>
          <w:sz w:val="21"/>
          <w:szCs w:val="21"/>
        </w:rPr>
        <w:t>参数和</w:t>
      </w:r>
      <w:r>
        <w:rPr>
          <w:rFonts w:ascii="Arial" w:hAnsi="Arial" w:cs="Arial"/>
          <w:color w:val="000000"/>
          <w:sz w:val="21"/>
          <w:szCs w:val="21"/>
        </w:rPr>
        <w:t>model</w:t>
      </w:r>
      <w:r>
        <w:rPr>
          <w:rFonts w:ascii="Arial" w:hAnsi="Arial" w:cs="Arial"/>
          <w:color w:val="000000"/>
          <w:sz w:val="21"/>
          <w:szCs w:val="21"/>
        </w:rPr>
        <w:t>参数的用法如下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@Html.Partial("TestPartial", new Course.Models.Employee{ ID=1, Name="sam"}, new ViewDataDictionary { {"music1","Free Jazz"},{"music2","BossaNova"}})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在分布视图中可获取</w:t>
      </w:r>
      <w:r>
        <w:rPr>
          <w:rFonts w:ascii="Arial" w:hAnsi="Arial" w:cs="Arial"/>
          <w:color w:val="000000"/>
          <w:sz w:val="21"/>
          <w:szCs w:val="21"/>
        </w:rPr>
        <w:t>viewData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model model</w:t>
      </w:r>
      <w:r>
        <w:rPr>
          <w:rFonts w:ascii="Arial" w:hAnsi="Arial" w:cs="Arial"/>
          <w:color w:val="000000"/>
          <w:sz w:val="21"/>
          <w:szCs w:val="21"/>
        </w:rPr>
        <w:t>必须声明一下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@model Course.Models.Employee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="background:#010067;width:200px;height:100px;padding-top:50px;text-align:center;color:white;"&gt;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="color:red;font-size:20px;font-weight: bolder;vertical-align:middle;"&gt;</w:t>
      </w:r>
      <w:r>
        <w:rPr>
          <w:color w:val="000000"/>
        </w:rPr>
        <w:t>+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@Model.Name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@ViewData["music1"]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 xml:space="preserve">label </w:t>
      </w:r>
      <w:r>
        <w:rPr>
          <w:color w:val="FF0000"/>
        </w:rPr>
        <w:t>style</w:t>
      </w:r>
      <w:r>
        <w:rPr>
          <w:color w:val="0000FF"/>
        </w:rPr>
        <w:t>="vertical-align:middle;"&gt;</w:t>
      </w:r>
      <w:r>
        <w:rPr>
          <w:color w:val="000000"/>
        </w:rPr>
        <w:t>@ViewData["music2"]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运行</w:t>
      </w:r>
      <w:hyperlink r:id="rId23" w:history="1">
        <w:r>
          <w:rPr>
            <w:rStyle w:val="ad"/>
            <w:rFonts w:ascii="Arial" w:hAnsi="Arial" w:cs="Arial"/>
            <w:color w:val="3366CC"/>
            <w:sz w:val="21"/>
            <w:szCs w:val="21"/>
          </w:rPr>
          <w:t>http://localhost:8559/default/index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结果如图：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lastRenderedPageBreak/>
        <w:drawing>
          <wp:inline distT="0" distB="0" distL="0" distR="0">
            <wp:extent cx="2114550" cy="1955800"/>
            <wp:effectExtent l="0" t="0" r="0" b="6350"/>
            <wp:docPr id="15" name="图片 15" descr="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Html.RenderPartial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方法有类似的行为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是将分布视图作为字符串加入主视图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RenderPartial</w:t>
      </w:r>
      <w:r>
        <w:rPr>
          <w:rFonts w:ascii="Arial" w:hAnsi="Arial" w:cs="Arial"/>
          <w:color w:val="000000"/>
          <w:sz w:val="21"/>
          <w:szCs w:val="21"/>
        </w:rPr>
        <w:t>则是将分布式图写入响应输出流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在性能上</w:t>
      </w:r>
      <w:r>
        <w:rPr>
          <w:rFonts w:ascii="Arial" w:hAnsi="Arial" w:cs="Arial"/>
          <w:color w:val="000000"/>
          <w:sz w:val="21"/>
          <w:szCs w:val="21"/>
        </w:rPr>
        <w:t>RenderPartial</w:t>
      </w:r>
      <w:r>
        <w:rPr>
          <w:rFonts w:ascii="Arial" w:hAnsi="Arial" w:cs="Arial"/>
          <w:color w:val="000000"/>
          <w:sz w:val="21"/>
          <w:szCs w:val="21"/>
        </w:rPr>
        <w:t>要优于前者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但以往内此方法不返回值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所以必须使用中括号括起来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@{Html.RenderPartial("TestPartial");}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@{Html.RenderPartial("TestPartial", new Course.Models.Employee{ ID=1, Name="sam"}, new ViewDataDictionary { {"music1","Free Jazz"},{"music2","BossaNova"}});}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5795F" w:rsidRDefault="00D5795F" w:rsidP="00D5795F">
      <w:pPr>
        <w:pStyle w:val="a8"/>
      </w:pPr>
      <w:r>
        <w:rPr>
          <w:rFonts w:hint="eastAsia"/>
        </w:rPr>
        <w:t>3.7 Html.Action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Html.Action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调用一个子操作（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并以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形式返回结果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actionName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的名称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controllerName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控制器的名称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routeValues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路由参数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格式</w:t>
      </w:r>
      <w:r>
        <w:rPr>
          <w:rFonts w:ascii="Arial" w:hAnsi="Arial" w:cs="Arial"/>
          <w:color w:val="000000"/>
          <w:sz w:val="21"/>
          <w:szCs w:val="21"/>
        </w:rPr>
        <w:t>:new {id=xx,code=xxx}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此方法与</w:t>
      </w:r>
      <w:r>
        <w:rPr>
          <w:rFonts w:ascii="Arial" w:hAnsi="Arial" w:cs="Arial"/>
          <w:color w:val="000000"/>
          <w:sz w:val="21"/>
          <w:szCs w:val="21"/>
        </w:rPr>
        <w:t>Partial</w:t>
      </w:r>
      <w:r>
        <w:rPr>
          <w:rFonts w:ascii="Arial" w:hAnsi="Arial" w:cs="Arial"/>
          <w:color w:val="000000"/>
          <w:sz w:val="21"/>
          <w:szCs w:val="21"/>
        </w:rPr>
        <w:t>类似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 xml:space="preserve"> Partial</w:t>
      </w:r>
      <w:r>
        <w:rPr>
          <w:rFonts w:ascii="Arial" w:hAnsi="Arial" w:cs="Arial"/>
          <w:color w:val="000000"/>
          <w:sz w:val="21"/>
          <w:szCs w:val="21"/>
        </w:rPr>
        <w:t>方法不经过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它直接加载一个分部视图页面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方法会先经过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处理再加载分布视图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其用法如下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ActionResult Menu()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PartialView(</w:t>
      </w:r>
      <w:r>
        <w:rPr>
          <w:color w:val="800000"/>
        </w:rPr>
        <w:t>"Menu"</w:t>
      </w:r>
      <w:r>
        <w:rPr>
          <w:color w:val="000000"/>
        </w:rPr>
        <w:t>);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}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右击</w:t>
      </w:r>
      <w:r>
        <w:rPr>
          <w:rFonts w:ascii="Arial" w:hAnsi="Arial" w:cs="Arial"/>
          <w:color w:val="000000"/>
          <w:sz w:val="21"/>
          <w:szCs w:val="21"/>
        </w:rPr>
        <w:t>Menu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创建一个分部视图</w:t>
      </w:r>
      <w:r>
        <w:rPr>
          <w:rFonts w:ascii="Arial" w:hAnsi="Arial" w:cs="Arial"/>
          <w:color w:val="000000"/>
          <w:sz w:val="21"/>
          <w:szCs w:val="21"/>
        </w:rPr>
        <w:t xml:space="preserve">Menu </w:t>
      </w:r>
      <w:r>
        <w:rPr>
          <w:rFonts w:ascii="Arial" w:hAnsi="Arial" w:cs="Arial"/>
          <w:color w:val="000000"/>
          <w:sz w:val="21"/>
          <w:szCs w:val="21"/>
        </w:rPr>
        <w:t>打开分部视图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输入如下代码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 #010067; text-align: center; color: white;"&gt;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>
          <w:color w:val="000000"/>
        </w:rPr>
        <w:t>这是分布视图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 xml:space="preserve">坂本龍一  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>Ian Brown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</w:t>
      </w:r>
      <w:r>
        <w:rPr>
          <w:color w:val="000000"/>
        </w:rPr>
        <w:t xml:space="preserve">Ataraxia 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shd w:val="clear" w:color="auto" w:fill="F5F5F5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Index</w:t>
      </w:r>
      <w:r>
        <w:rPr>
          <w:rFonts w:ascii="Arial" w:hAnsi="Arial" w:cs="Arial"/>
          <w:color w:val="000000"/>
          <w:sz w:val="21"/>
          <w:szCs w:val="21"/>
        </w:rPr>
        <w:t>页面调用此方法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style</w:t>
      </w:r>
      <w:r>
        <w:rPr>
          <w:color w:val="0000FF"/>
        </w:rPr>
        <w:t>="background:#ffd800;width:200px;padding:10px;"&gt;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这是Index视图</w:t>
      </w:r>
      <w:r>
        <w:rPr>
          <w:color w:val="0000FF"/>
        </w:rPr>
        <w:t>&lt;</w:t>
      </w:r>
      <w:r>
        <w:rPr>
          <w:color w:val="800000"/>
        </w:rPr>
        <w:t xml:space="preserve">br </w:t>
      </w:r>
      <w:r>
        <w:rPr>
          <w:color w:val="0000FF"/>
        </w:rPr>
        <w:t>/&gt;&lt;</w:t>
      </w:r>
      <w:r>
        <w:rPr>
          <w:color w:val="800000"/>
        </w:rPr>
        <w:t xml:space="preserve">br </w:t>
      </w:r>
      <w:r>
        <w:rPr>
          <w:color w:val="0000FF"/>
        </w:rPr>
        <w:t>/&gt;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@Html.Action("Menu")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1F4FE2" w:rsidRDefault="001F4FE2" w:rsidP="001F4FE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结果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2101850" cy="1390650"/>
            <wp:effectExtent l="0" t="0" r="0" b="0"/>
            <wp:docPr id="12" name="图片 12" descr="t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Html.RenderAction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方法有类似的行为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区别在于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方法是将分布视图作为字符串加入主视图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RenderAction</w:t>
      </w:r>
      <w:r>
        <w:rPr>
          <w:rFonts w:ascii="Arial" w:hAnsi="Arial" w:cs="Arial"/>
          <w:color w:val="000000"/>
          <w:sz w:val="21"/>
          <w:szCs w:val="21"/>
        </w:rPr>
        <w:t>则是将分布式图写入响应输出流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在性能上</w:t>
      </w:r>
      <w:r>
        <w:rPr>
          <w:rFonts w:ascii="Arial" w:hAnsi="Arial" w:cs="Arial"/>
          <w:color w:val="000000"/>
          <w:sz w:val="21"/>
          <w:szCs w:val="21"/>
        </w:rPr>
        <w:t>RenderAction</w:t>
      </w:r>
      <w:r>
        <w:rPr>
          <w:rFonts w:ascii="Arial" w:hAnsi="Arial" w:cs="Arial"/>
          <w:color w:val="000000"/>
          <w:sz w:val="21"/>
          <w:szCs w:val="21"/>
        </w:rPr>
        <w:t>要优于前者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但以往内此方法不返回值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所以必须使用中括号括起来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类似的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辅助方法还有</w:t>
      </w:r>
      <w:r>
        <w:rPr>
          <w:rFonts w:ascii="Arial" w:hAnsi="Arial" w:cs="Arial"/>
          <w:color w:val="000000"/>
          <w:sz w:val="21"/>
          <w:szCs w:val="21"/>
        </w:rPr>
        <w:t>Html.Hidden</w:t>
      </w:r>
      <w:r>
        <w:rPr>
          <w:rFonts w:ascii="Arial" w:hAnsi="Arial" w:cs="Arial"/>
          <w:color w:val="000000"/>
          <w:sz w:val="21"/>
          <w:szCs w:val="21"/>
        </w:rPr>
        <w:t>（）、</w:t>
      </w:r>
      <w:r>
        <w:rPr>
          <w:rFonts w:ascii="Arial" w:hAnsi="Arial" w:cs="Arial"/>
          <w:color w:val="000000"/>
          <w:sz w:val="21"/>
          <w:szCs w:val="21"/>
        </w:rPr>
        <w:t>Html.PassWord</w:t>
      </w:r>
      <w:r>
        <w:rPr>
          <w:rFonts w:ascii="Arial" w:hAnsi="Arial" w:cs="Arial"/>
          <w:color w:val="000000"/>
          <w:sz w:val="21"/>
          <w:szCs w:val="21"/>
        </w:rPr>
        <w:t>（）、</w:t>
      </w:r>
      <w:r>
        <w:rPr>
          <w:rFonts w:ascii="Arial" w:hAnsi="Arial" w:cs="Arial"/>
          <w:color w:val="000000"/>
          <w:sz w:val="21"/>
          <w:szCs w:val="21"/>
        </w:rPr>
        <w:t>Html.TextBox</w:t>
      </w:r>
      <w:r>
        <w:rPr>
          <w:rFonts w:ascii="Arial" w:hAnsi="Arial" w:cs="Arial"/>
          <w:color w:val="000000"/>
          <w:sz w:val="21"/>
          <w:szCs w:val="21"/>
        </w:rPr>
        <w:t>（）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略</w:t>
      </w:r>
      <w:r>
        <w:rPr>
          <w:rFonts w:ascii="Arial" w:hAnsi="Arial" w:cs="Arial"/>
          <w:color w:val="000000"/>
          <w:sz w:val="21"/>
          <w:szCs w:val="21"/>
        </w:rPr>
        <w:t xml:space="preserve"> ……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b/>
          <w:bCs/>
          <w:color w:val="0066CC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UrlHelper</w:t>
      </w:r>
      <w:r>
        <w:rPr>
          <w:rFonts w:ascii="Arial" w:hAnsi="Arial" w:cs="Arial"/>
          <w:color w:val="000000"/>
          <w:sz w:val="21"/>
          <w:szCs w:val="21"/>
        </w:rPr>
        <w:t>类提供了方法用于生成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</w:p>
    <w:p w:rsidR="00D5795F" w:rsidRDefault="00D5795F" w:rsidP="00D5795F">
      <w:pPr>
        <w:pStyle w:val="a8"/>
      </w:pPr>
      <w:r>
        <w:rPr>
          <w:rFonts w:hint="eastAsia"/>
        </w:rPr>
        <w:lastRenderedPageBreak/>
        <w:t xml:space="preserve">3.8 </w:t>
      </w:r>
      <w:r>
        <w:rPr>
          <w:rFonts w:hint="eastAsia"/>
        </w:rPr>
        <w:t>其他辅助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Content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将一个虚拟的、相对的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  <w:r>
        <w:rPr>
          <w:rFonts w:ascii="Arial" w:hAnsi="Arial" w:cs="Arial"/>
          <w:b/>
          <w:bCs/>
          <w:color w:val="0066CC"/>
          <w:sz w:val="21"/>
          <w:szCs w:val="21"/>
        </w:rPr>
        <w:t>转换为应用程序的绝对</w:t>
      </w:r>
      <w:r>
        <w:rPr>
          <w:rFonts w:ascii="Arial" w:hAnsi="Arial" w:cs="Arial"/>
          <w:b/>
          <w:bCs/>
          <w:color w:val="0066CC"/>
          <w:sz w:val="21"/>
          <w:szCs w:val="21"/>
        </w:rPr>
        <w:t xml:space="preserve">URL </w:t>
      </w:r>
      <w:r>
        <w:rPr>
          <w:rFonts w:ascii="Arial" w:hAnsi="Arial" w:cs="Arial"/>
          <w:b/>
          <w:bCs/>
          <w:color w:val="0066CC"/>
          <w:sz w:val="21"/>
          <w:szCs w:val="21"/>
        </w:rPr>
        <w:t>如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src</w:t>
      </w:r>
      <w:r>
        <w:rPr>
          <w:color w:val="0000FF"/>
        </w:rPr>
        <w:t>="@Url.Content("</w:t>
      </w:r>
      <w:r>
        <w:rPr>
          <w:color w:val="FF0000"/>
        </w:rPr>
        <w:t>~/Scripts/jquery.validate.unobtrusive.min.js")" type</w:t>
      </w:r>
      <w:r>
        <w:rPr>
          <w:color w:val="0000FF"/>
        </w:rPr>
        <w:t>="text/javascript"&gt;&lt;/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Encode</w:t>
      </w: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FF0000"/>
        </w:rPr>
        <w:t>（）</w:t>
      </w:r>
    </w:p>
    <w:p w:rsidR="001F4FE2" w:rsidRDefault="001F4FE2" w:rsidP="001F4FE2">
      <w:pPr>
        <w:pStyle w:val="ab"/>
        <w:shd w:val="clear" w:color="auto" w:fill="FDFD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66CC"/>
          <w:sz w:val="21"/>
          <w:szCs w:val="21"/>
        </w:rPr>
        <w:t>对</w:t>
      </w:r>
      <w:r>
        <w:rPr>
          <w:rFonts w:ascii="Arial" w:hAnsi="Arial" w:cs="Arial"/>
          <w:b/>
          <w:bCs/>
          <w:color w:val="0066CC"/>
          <w:sz w:val="21"/>
          <w:szCs w:val="21"/>
        </w:rPr>
        <w:t>URL</w:t>
      </w:r>
      <w:r>
        <w:rPr>
          <w:rFonts w:ascii="Arial" w:hAnsi="Arial" w:cs="Arial"/>
          <w:b/>
          <w:bCs/>
          <w:color w:val="0066CC"/>
          <w:sz w:val="21"/>
          <w:szCs w:val="21"/>
        </w:rPr>
        <w:t>地址进行加密</w:t>
      </w:r>
    </w:p>
    <w:p w:rsidR="001F4FE2" w:rsidRDefault="001F4FE2" w:rsidP="001F4FE2">
      <w:pPr>
        <w:pStyle w:val="HTML"/>
        <w:shd w:val="clear" w:color="auto" w:fill="FDFDFF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@Url.Encode("http://www.cnblogs.com/")</w:t>
      </w:r>
    </w:p>
    <w:p w:rsidR="001F4FE2" w:rsidRDefault="001F4FE2" w:rsidP="001F4FE2">
      <w:pPr>
        <w:pStyle w:val="ab"/>
        <w:shd w:val="clear" w:color="auto" w:fill="FDFD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生成</w:t>
      </w:r>
      <w:r>
        <w:rPr>
          <w:rFonts w:ascii="Arial" w:hAnsi="Arial" w:cs="Arial"/>
          <w:color w:val="000000"/>
          <w:sz w:val="21"/>
          <w:szCs w:val="21"/>
        </w:rPr>
        <w:t>http%3a%2f%2fwww.cnblogs.com%2f</w:t>
      </w:r>
    </w:p>
    <w:p w:rsidR="001F4FE2" w:rsidRDefault="000F24E9" w:rsidP="000F24E9">
      <w:pPr>
        <w:pStyle w:val="a3"/>
      </w:pPr>
      <w:r>
        <w:rPr>
          <w:rFonts w:hint="eastAsia"/>
        </w:rPr>
        <w:t>四. 请求</w:t>
      </w:r>
      <w:r>
        <w:t>—</w:t>
      </w:r>
      <w:r>
        <w:rPr>
          <w:rFonts w:hint="eastAsia"/>
        </w:rPr>
        <w:t>&gt;处理--</w:t>
      </w:r>
      <w:r>
        <w:t>&gt;</w:t>
      </w:r>
      <w:r>
        <w:rPr>
          <w:rFonts w:hint="eastAsia"/>
        </w:rPr>
        <w:t>回应的原理</w:t>
      </w:r>
    </w:p>
    <w:p w:rsidR="000F24E9" w:rsidRDefault="000F24E9" w:rsidP="000F24E9">
      <w:pPr>
        <w:pStyle w:val="a8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登录请求</w:t>
      </w:r>
    </w:p>
    <w:p w:rsidR="009B4E5D" w:rsidRDefault="009B4E5D" w:rsidP="009B4E5D">
      <w:r>
        <w:rPr>
          <w:rFonts w:hint="eastAsia"/>
        </w:rPr>
        <w:t>主要流程没有什么好说的，主要通过一个简单的例子来说明一些问题。</w:t>
      </w:r>
    </w:p>
    <w:p w:rsidR="009B4E5D" w:rsidRDefault="009B4E5D" w:rsidP="009B4E5D">
      <w:pPr>
        <w:rPr>
          <w:rFonts w:hint="eastAsia"/>
        </w:rPr>
      </w:pPr>
      <w:r>
        <w:rPr>
          <w:rFonts w:hint="eastAsia"/>
        </w:rPr>
        <w:t>首先，我们要创建一个User对象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System.ComponentModel.DataAnnotations;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引用这个才可以使用注解[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]等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zkMvc.Areas.Member.Models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(ErrorMessage=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必填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StringLength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(20, MinimumLength = 4, 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"{2}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个字符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用户名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Required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必填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StringLength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(20, MinimumLength = 6, ErrorMessage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"{2}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个字符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DataType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.Password)]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Password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email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9B4E5D" w:rsidRDefault="009B4E5D" w:rsidP="009B4E5D">
      <w:r>
        <w:rPr>
          <w:rFonts w:hint="eastAsia"/>
        </w:rPr>
        <w:lastRenderedPageBreak/>
        <w:t>然后我们创建一个Test</w:t>
      </w:r>
      <w:r>
        <w:t>C</w:t>
      </w:r>
      <w:r>
        <w:rPr>
          <w:rFonts w:hint="eastAsia"/>
        </w:rPr>
        <w:t>ontroller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System.Web.Mvc;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zkMvc.Areas.Member.Models;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zkMvc.Areas.Member.Controllers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TestController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Controller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 GET: /Member/Test/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Register()    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//用来进入注册页面的代码。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"Register"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HttpPost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          //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添加这个注解，说明这个方法就是用来处理post提交的方法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ValidateAntiForgeryToken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//添加安全保护。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rgisterAfter(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//点击提交后，进入的逻辑。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Content(register.UserName);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B4E5D" w:rsidRDefault="009B4E5D" w:rsidP="009B4E5D">
            <w:pPr>
              <w:shd w:val="clear" w:color="auto" w:fill="auto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B4E5D" w:rsidRDefault="009B4E5D" w:rsidP="009B4E5D">
      <w:r>
        <w:rPr>
          <w:rFonts w:hint="eastAsia"/>
        </w:rPr>
        <w:t>再根据需要创立一个Register</w:t>
      </w:r>
      <w:r>
        <w:t xml:space="preserve"> </w:t>
      </w:r>
      <w:r>
        <w:rPr>
          <w:rFonts w:hint="eastAsia"/>
        </w:rPr>
        <w:t>视图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E5D" w:rsidTr="009B4E5D">
        <w:tc>
          <w:tcPr>
            <w:tcW w:w="8296" w:type="dxa"/>
          </w:tcPr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model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zkMvc.Areas.Member.Models.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ViewBag.Title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     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h2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Register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h2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(Html.BeginForm(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"registerAfter"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"Test"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FormMethod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.Post))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{            </w:t>
            </w:r>
            <w:r w:rsidRPr="009B4E5D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  <w:highlight w:val="white"/>
              </w:rPr>
              <w:t xml:space="preserve">//这里表示创建一个表单，submit的url为 </w:t>
            </w:r>
            <w:r w:rsidRPr="009B4E5D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T</w:t>
            </w:r>
            <w:r w:rsidRPr="009B4E5D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  <w:highlight w:val="white"/>
              </w:rPr>
              <w:t>est</w:t>
            </w:r>
            <w:r w:rsidRPr="009B4E5D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/registerAfter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Html.AntiForgeryToken()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="form-horizontal"&gt;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用户注册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h4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9B4E5D" w:rsidRP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Html.ValidationSummary(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Html.LabelFor(model =&gt; model.UserName,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"control-label col-md-2"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Html.EditorFor(model =&gt; model.UserName)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Html.ValidationMessageFor(model =&gt; model.UserName)         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新宋体" w:eastAsia="新宋体" w:hAnsiTheme="minorHAnsi" w:cs="新宋体" w:hint="eastAsia"/>
                <w:color w:val="0064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Html.ValidationMessageFor(model =&gt; model.UserName)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 w:hint="eastAsia"/>
                <w:color w:val="006400"/>
                <w:kern w:val="0"/>
                <w:sz w:val="19"/>
                <w:szCs w:val="19"/>
                <w:highlight w:val="white"/>
              </w:rPr>
              <w:t>表示展示错误信息</w:t>
            </w:r>
            <w:r>
              <w:rPr>
                <w:rFonts w:ascii="新宋体" w:eastAsia="新宋体" w:hAnsiTheme="minorHAnsi" w:cs="新宋体"/>
                <w:color w:val="006400"/>
                <w:kern w:val="0"/>
                <w:sz w:val="19"/>
                <w:szCs w:val="19"/>
                <w:highlight w:val="white"/>
              </w:rPr>
              <w:t xml:space="preserve">      --&gt;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Html.LabelFor(model =&gt; model.Password,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@class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"control-label col-md-2"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})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Html.EditorFor(model =&gt; model.Password)     //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这表示input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Html.ValidationMessageFor(model =&gt; model.Password)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//表示错误信息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="form-group"&gt;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="col-md-offset-2 col-md-10"&gt;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="btn btn-default"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新宋体" w:eastAsia="新宋体" w:hAnsiTheme="minorHAnsi" w:cs="新宋体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@section Scripts {</w:t>
            </w:r>
          </w:p>
          <w:p w:rsidR="009B4E5D" w:rsidRDefault="009B4E5D" w:rsidP="009B4E5D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Scripts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.Render(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"~/bundles/jqueryval"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B4E5D" w:rsidRDefault="009B4E5D" w:rsidP="009B4E5D">
            <w:pPr>
              <w:shd w:val="clear" w:color="auto" w:fill="auto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</w:tc>
      </w:tr>
    </w:tbl>
    <w:p w:rsidR="009B4E5D" w:rsidRDefault="0076206F" w:rsidP="009B4E5D">
      <w:r>
        <w:rPr>
          <w:rFonts w:hint="eastAsia"/>
        </w:rPr>
        <w:lastRenderedPageBreak/>
        <w:t>这里值得着重讲解一下：</w:t>
      </w:r>
    </w:p>
    <w:p w:rsidR="0076206F" w:rsidRDefault="0076206F" w:rsidP="009B4E5D">
      <w:r>
        <w:rPr>
          <w:rFonts w:hint="eastAsia"/>
        </w:rPr>
        <w:t>Q：如果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Html.BeginForm(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"registerAfter"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"Test"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FormMethod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.Post)</w:t>
      </w:r>
      <w:r w:rsidRPr="0076206F">
        <w:rPr>
          <w:highlight w:val="white"/>
        </w:rPr>
        <w:t>改成</w:t>
      </w:r>
      <w:r w:rsidRPr="0076206F">
        <w:rPr>
          <w:rFonts w:hint="eastAsia"/>
          <w:sz w:val="21"/>
        </w:rPr>
        <w:t>H</w:t>
      </w:r>
      <w:r w:rsidRPr="0076206F">
        <w:rPr>
          <w:rFonts w:hint="eastAsia"/>
          <w:sz w:val="21"/>
          <w:highlight w:val="white"/>
        </w:rPr>
        <w:t>tml</w:t>
      </w:r>
      <w:r w:rsidRPr="0076206F">
        <w:rPr>
          <w:sz w:val="21"/>
        </w:rPr>
        <w:t>.BeginForm().</w:t>
      </w:r>
      <w:r w:rsidRPr="0076206F">
        <w:rPr>
          <w:rFonts w:hint="eastAsia"/>
        </w:rPr>
        <w:t>且submit按钮也没有什么触发事件。那是不是就无法提交呢？</w:t>
      </w:r>
    </w:p>
    <w:p w:rsidR="0076206F" w:rsidRPr="0076206F" w:rsidRDefault="0076206F" w:rsidP="009B4E5D">
      <w:pPr>
        <w:rPr>
          <w:rFonts w:hint="eastAsia"/>
        </w:rPr>
      </w:pPr>
      <w:r>
        <w:rPr>
          <w:rFonts w:hint="eastAsia"/>
        </w:rPr>
        <w:t>A：不是的，只要把Test</w:t>
      </w:r>
      <w:r>
        <w:t>C</w:t>
      </w:r>
      <w:r>
        <w:rPr>
          <w:rFonts w:hint="eastAsia"/>
        </w:rPr>
        <w:t>ontroller中的registerAfter</w:t>
      </w:r>
      <w:r>
        <w:t>(User user)</w:t>
      </w:r>
      <w:r>
        <w:rPr>
          <w:rFonts w:hint="eastAsia"/>
        </w:rPr>
        <w:t>方法改成</w:t>
      </w:r>
    </w:p>
    <w:p w:rsidR="009B4E5D" w:rsidRDefault="00F967D7" w:rsidP="000F24E9">
      <w:r>
        <w:rPr>
          <w:rFonts w:hint="eastAsia"/>
        </w:rPr>
        <w:t>Register方法的重载 Register</w:t>
      </w:r>
      <w:r>
        <w:t>(User user),</w:t>
      </w:r>
      <w:r>
        <w:rPr>
          <w:rFonts w:hint="eastAsia"/>
        </w:rPr>
        <w:t>就可以了。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egister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register)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//点击提交后，进入的逻辑。</w:t>
            </w:r>
          </w:p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Content(register.UserName);</w:t>
            </w:r>
          </w:p>
          <w:p w:rsidR="00F967D7" w:rsidRPr="00F967D7" w:rsidRDefault="00F967D7" w:rsidP="00F967D7">
            <w:pPr>
              <w:shd w:val="clear" w:color="auto" w:fill="auto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967D7" w:rsidRPr="00F967D7" w:rsidRDefault="00F967D7" w:rsidP="000F24E9">
      <w:pPr>
        <w:rPr>
          <w:rFonts w:hint="eastAsia"/>
          <w:b/>
          <w:color w:val="002060"/>
        </w:rPr>
      </w:pPr>
      <w:r w:rsidRPr="00F967D7">
        <w:rPr>
          <w:rFonts w:hint="eastAsia"/>
          <w:b/>
          <w:color w:val="002060"/>
        </w:rPr>
        <w:t>这是因为点击提交后，如果没有指定url，那么仍旧会使用 Test</w:t>
      </w:r>
      <w:r w:rsidRPr="00F967D7">
        <w:rPr>
          <w:b/>
          <w:color w:val="002060"/>
        </w:rPr>
        <w:t>/R</w:t>
      </w:r>
      <w:r w:rsidRPr="00F967D7">
        <w:rPr>
          <w:rFonts w:hint="eastAsia"/>
          <w:b/>
          <w:color w:val="002060"/>
        </w:rPr>
        <w:t>egister</w:t>
      </w:r>
      <w:r w:rsidRPr="00F967D7">
        <w:rPr>
          <w:b/>
          <w:color w:val="002060"/>
        </w:rPr>
        <w:t xml:space="preserve"> </w:t>
      </w:r>
      <w:r w:rsidRPr="00F967D7">
        <w:rPr>
          <w:rFonts w:hint="eastAsia"/>
          <w:b/>
          <w:color w:val="002060"/>
        </w:rPr>
        <w:t>这个url，且带了一个绑定了model的对象。所以就会转到重载的Register方法中去。</w:t>
      </w:r>
    </w:p>
    <w:p w:rsidR="00F967D7" w:rsidRDefault="00F967D7" w:rsidP="00F967D7"/>
    <w:p w:rsidR="00F967D7" w:rsidRDefault="00F967D7" w:rsidP="00F967D7"/>
    <w:p w:rsidR="00F967D7" w:rsidRPr="00F967D7" w:rsidRDefault="00F967D7" w:rsidP="00F967D7">
      <w:pPr>
        <w:rPr>
          <w:rFonts w:hint="eastAsia"/>
          <w:sz w:val="20"/>
          <w:highlight w:val="white"/>
        </w:rPr>
      </w:pPr>
      <w:r>
        <w:rPr>
          <w:rFonts w:hint="eastAsia"/>
        </w:rPr>
        <w:lastRenderedPageBreak/>
        <w:t>*</w:t>
      </w:r>
      <w:r>
        <w:t xml:space="preserve">  </w:t>
      </w:r>
      <w:r w:rsidRPr="00F967D7">
        <w:rPr>
          <w:color w:val="0000FF"/>
          <w:sz w:val="20"/>
          <w:highlight w:val="white"/>
        </w:rPr>
        <w:t>return</w:t>
      </w:r>
      <w:r w:rsidRPr="00F967D7">
        <w:rPr>
          <w:sz w:val="20"/>
          <w:highlight w:val="white"/>
        </w:rPr>
        <w:t xml:space="preserve"> Content(register.UserName);</w:t>
      </w:r>
      <w:r w:rsidRPr="00F967D7">
        <w:rPr>
          <w:rFonts w:hint="eastAsia"/>
          <w:sz w:val="20"/>
          <w:highlight w:val="white"/>
        </w:rPr>
        <w:t>这一行代码只是为了测试。实际上，这里应该会从web层转到service层，且转到Dao层去获取数据，验证数据库中是否有用户，如果没有就把新用户数据插入到数据库</w:t>
      </w:r>
      <w:r>
        <w:rPr>
          <w:rFonts w:hint="eastAsia"/>
          <w:sz w:val="20"/>
          <w:highlight w:val="white"/>
        </w:rPr>
        <w:t>中。并根据返回值，返回相应的视图中去。</w:t>
      </w:r>
    </w:p>
    <w:p w:rsidR="00F967D7" w:rsidRDefault="00F967D7" w:rsidP="000F24E9">
      <w:pPr>
        <w:rPr>
          <w:sz w:val="20"/>
        </w:rPr>
      </w:pPr>
      <w:r>
        <w:rPr>
          <w:rFonts w:hint="eastAsia"/>
        </w:rPr>
        <w:t>*</w:t>
      </w:r>
      <w:r>
        <w:t xml:space="preserve"> </w:t>
      </w:r>
      <w:r w:rsidRPr="00F967D7">
        <w:rPr>
          <w:rFonts w:hint="eastAsia"/>
          <w:sz w:val="20"/>
        </w:rPr>
        <w:t>可以看到User中定义了三个属性，但是我们往controller中只传了两个属性，这样也是可以形成对象的。</w:t>
      </w:r>
    </w:p>
    <w:p w:rsidR="00F967D7" w:rsidRDefault="00F967D7" w:rsidP="00F967D7">
      <w:pPr>
        <w:pStyle w:val="a8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中的传值方式</w:t>
      </w:r>
    </w:p>
    <w:p w:rsidR="00F967D7" w:rsidRDefault="00F967D7" w:rsidP="00F967D7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1: ViewData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传值方式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hd w:val="clear" w:color="auto" w:fill="FFFFFF"/>
        </w:rPr>
        <w:t>ViewData</w:t>
      </w:r>
      <w:r>
        <w:rPr>
          <w:rFonts w:ascii="Arial" w:hAnsi="Arial" w:cs="Arial"/>
          <w:color w:val="333333"/>
          <w:sz w:val="21"/>
          <w:shd w:val="clear" w:color="auto" w:fill="FFFFFF"/>
        </w:rPr>
        <w:t>的生命周期和</w:t>
      </w:r>
      <w:r>
        <w:rPr>
          <w:rFonts w:ascii="Arial" w:hAnsi="Arial" w:cs="Arial"/>
          <w:color w:val="333333"/>
          <w:sz w:val="21"/>
          <w:shd w:val="clear" w:color="auto" w:fill="FFFFFF"/>
        </w:rPr>
        <w:t>View</w:t>
      </w:r>
      <w:r>
        <w:rPr>
          <w:rFonts w:ascii="Arial" w:hAnsi="Arial" w:cs="Arial"/>
          <w:color w:val="333333"/>
          <w:sz w:val="21"/>
          <w:shd w:val="clear" w:color="auto" w:fill="FFFFFF"/>
        </w:rPr>
        <w:t>相同</w:t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hd w:val="clear" w:color="auto" w:fill="FFFFFF"/>
        </w:rPr>
        <w:t>只对当前</w:t>
      </w:r>
      <w:r>
        <w:rPr>
          <w:rFonts w:ascii="Arial" w:hAnsi="Arial" w:cs="Arial"/>
          <w:color w:val="333333"/>
          <w:sz w:val="21"/>
          <w:shd w:val="clear" w:color="auto" w:fill="FFFFFF"/>
        </w:rPr>
        <w:t>View</w:t>
      </w:r>
      <w:r>
        <w:rPr>
          <w:rFonts w:ascii="Arial" w:hAnsi="Arial" w:cs="Arial"/>
          <w:color w:val="333333"/>
          <w:sz w:val="21"/>
          <w:shd w:val="clear" w:color="auto" w:fill="FFFFFF"/>
        </w:rPr>
        <w:t>有效</w:t>
      </w:r>
      <w:r>
        <w:rPr>
          <w:rFonts w:ascii="Arial" w:hAnsi="Arial" w:cs="Arial"/>
          <w:color w:val="333333"/>
          <w:sz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   ViewData["zd"] = dfdfd</w:t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     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2:TempData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传值方式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 w:val="21"/>
          <w:shd w:val="clear" w:color="auto" w:fill="FFFFFF"/>
        </w:rPr>
        <w:t>可以跨</w:t>
      </w:r>
      <w:r>
        <w:rPr>
          <w:rFonts w:ascii="Arial" w:hAnsi="Arial" w:cs="Arial"/>
          <w:color w:val="333333"/>
          <w:sz w:val="21"/>
          <w:shd w:val="clear" w:color="auto" w:fill="FFFFFF"/>
        </w:rPr>
        <w:t>Action</w:t>
      </w:r>
      <w:r>
        <w:rPr>
          <w:rFonts w:ascii="Arial" w:hAnsi="Arial" w:cs="Arial"/>
          <w:color w:val="333333"/>
          <w:sz w:val="21"/>
          <w:shd w:val="clear" w:color="auto" w:fill="FFFFFF"/>
        </w:rPr>
        <w:t>传递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   TempData</w:t>
      </w:r>
      <w:r>
        <w:rPr>
          <w:rFonts w:ascii="Arial" w:hAnsi="Arial" w:cs="Arial"/>
          <w:color w:val="333333"/>
          <w:sz w:val="21"/>
          <w:shd w:val="clear" w:color="auto" w:fill="FFFFFF"/>
        </w:rPr>
        <w:t>的数据至多只能经过一次</w:t>
      </w:r>
      <w:r>
        <w:rPr>
          <w:rFonts w:ascii="Arial" w:hAnsi="Arial" w:cs="Arial"/>
          <w:color w:val="333333"/>
          <w:sz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 w:val="21"/>
          <w:shd w:val="clear" w:color="auto" w:fill="FFFFFF"/>
        </w:rPr>
        <w:t>传递</w:t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hd w:val="clear" w:color="auto" w:fill="FFFFFF"/>
        </w:rPr>
        <w:t>并且每个元素至多只能被访问一次，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 w:val="21"/>
          <w:shd w:val="clear" w:color="auto" w:fill="FFFFFF"/>
        </w:rPr>
        <w:t>例如一个用法为，抛出一个异常。跳转到</w:t>
      </w:r>
      <w:r>
        <w:rPr>
          <w:rFonts w:ascii="Arial" w:hAnsi="Arial" w:cs="Arial"/>
          <w:color w:val="333333"/>
          <w:sz w:val="21"/>
          <w:shd w:val="clear" w:color="auto" w:fill="FFFFFF"/>
        </w:rPr>
        <w:t>error</w:t>
      </w:r>
      <w:r>
        <w:rPr>
          <w:rFonts w:ascii="Arial" w:hAnsi="Arial" w:cs="Arial"/>
          <w:color w:val="333333"/>
          <w:sz w:val="21"/>
          <w:shd w:val="clear" w:color="auto" w:fill="FFFFFF"/>
        </w:rPr>
        <w:t>页面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public ActionResult Index3()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TempData["tempIndex"] = "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出错了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!";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Response.Redirect("/home/error");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 return View();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}</w:t>
            </w:r>
          </w:p>
        </w:tc>
      </w:tr>
    </w:tbl>
    <w:p w:rsidR="00F967D7" w:rsidRDefault="00F967D7" w:rsidP="00F967D7">
      <w:pPr>
        <w:rPr>
          <w:rFonts w:ascii="Arial" w:hAnsi="Arial" w:cs="Arial"/>
          <w:color w:val="333333"/>
          <w:sz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hd w:val="clear" w:color="auto" w:fill="FFFFFF"/>
        </w:rPr>
        <w:t>3:QueryString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1)</w:t>
      </w:r>
      <w:r>
        <w:rPr>
          <w:rFonts w:ascii="Arial" w:hAnsi="Arial" w:cs="Arial"/>
          <w:color w:val="333333"/>
          <w:sz w:val="21"/>
          <w:shd w:val="clear" w:color="auto" w:fill="FFFFFF"/>
        </w:rPr>
        <w:t>也可以使用</w:t>
      </w:r>
      <w:r>
        <w:rPr>
          <w:rFonts w:ascii="Arial" w:hAnsi="Arial" w:cs="Arial"/>
          <w:color w:val="333333"/>
          <w:sz w:val="21"/>
          <w:shd w:val="clear" w:color="auto" w:fill="FFFFFF"/>
        </w:rPr>
        <w:t>new{}</w:t>
      </w:r>
      <w:r>
        <w:rPr>
          <w:rFonts w:ascii="Arial" w:hAnsi="Arial" w:cs="Arial"/>
          <w:color w:val="333333"/>
          <w:sz w:val="21"/>
          <w:shd w:val="clear" w:color="auto" w:fill="FFFFFF"/>
        </w:rPr>
        <w:t>来为</w:t>
      </w:r>
      <w:r>
        <w:rPr>
          <w:rFonts w:ascii="Arial" w:hAnsi="Arial" w:cs="Arial"/>
          <w:color w:val="333333"/>
          <w:sz w:val="21"/>
          <w:shd w:val="clear" w:color="auto" w:fill="FFFFFF"/>
        </w:rPr>
        <w:t>form</w:t>
      </w:r>
      <w:r>
        <w:rPr>
          <w:rFonts w:ascii="Arial" w:hAnsi="Arial" w:cs="Arial"/>
          <w:color w:val="333333"/>
          <w:sz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hd w:val="clear" w:color="auto" w:fill="FFFFFF"/>
        </w:rPr>
        <w:t>action</w:t>
      </w:r>
      <w:r>
        <w:rPr>
          <w:rFonts w:ascii="Arial" w:hAnsi="Arial" w:cs="Arial"/>
          <w:color w:val="333333"/>
          <w:sz w:val="21"/>
          <w:shd w:val="clear" w:color="auto" w:fill="FFFFFF"/>
        </w:rPr>
        <w:t>增加</w:t>
      </w:r>
      <w:r>
        <w:rPr>
          <w:rFonts w:ascii="Arial" w:hAnsi="Arial" w:cs="Arial"/>
          <w:color w:val="333333"/>
          <w:sz w:val="21"/>
          <w:shd w:val="clear" w:color="auto" w:fill="FFFFFF"/>
        </w:rPr>
        <w:t>querystring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2)</w:t>
      </w:r>
      <w:r>
        <w:rPr>
          <w:rFonts w:ascii="Arial" w:hAnsi="Arial" w:cs="Arial"/>
          <w:color w:val="333333"/>
          <w:sz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hd w:val="clear" w:color="auto" w:fill="FFFFFF"/>
        </w:rPr>
        <w:t>controler</w:t>
      </w:r>
      <w:r>
        <w:rPr>
          <w:rFonts w:ascii="Arial" w:hAnsi="Arial" w:cs="Arial"/>
          <w:color w:val="333333"/>
          <w:sz w:val="21"/>
          <w:shd w:val="clear" w:color="auto" w:fill="FFFFFF"/>
        </w:rPr>
        <w:t>里使用</w:t>
      </w:r>
      <w:r>
        <w:rPr>
          <w:rFonts w:ascii="Arial" w:hAnsi="Arial" w:cs="Arial"/>
          <w:color w:val="333333"/>
          <w:sz w:val="21"/>
          <w:shd w:val="clear" w:color="auto" w:fill="FFFFFF"/>
        </w:rPr>
        <w:t>Request.QueryString["word"]</w:t>
      </w:r>
      <w:r>
        <w:rPr>
          <w:rFonts w:ascii="Arial" w:hAnsi="Arial" w:cs="Arial"/>
          <w:color w:val="333333"/>
          <w:sz w:val="21"/>
          <w:shd w:val="clear" w:color="auto" w:fill="FFFFFF"/>
        </w:rPr>
        <w:t>获取值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例如：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D7" w:rsidTr="00F967D7">
        <w:tc>
          <w:tcPr>
            <w:tcW w:w="8296" w:type="dxa"/>
          </w:tcPr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&lt;li&gt;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     &lt;%= Html.ActionLink("Browse", "Browse", "User", new { word = "word1" }})%&gt;&lt;/li</w:t>
            </w:r>
            <w:r>
              <w:rPr>
                <w:rFonts w:ascii="Arial" w:hAnsi="Arial" w:cs="Arial" w:hint="eastAsia"/>
                <w:color w:val="333333"/>
                <w:sz w:val="21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  </w:t>
            </w: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</w:p>
          <w:p w:rsidR="00F967D7" w:rsidRDefault="00F967D7" w:rsidP="00F967D7">
            <w:pPr>
              <w:shd w:val="clear" w:color="auto" w:fill="auto"/>
              <w:rPr>
                <w:rFonts w:ascii="Arial" w:hAnsi="Arial" w:cs="Arial"/>
                <w:color w:val="333333"/>
                <w:sz w:val="21"/>
              </w:rPr>
            </w:pP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Controler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页面：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public ActionResult Browse(string word)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 {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ViewData["word"] = Request.QueryString["word"];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ViewData["word2"] = word;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     return View();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        }</w:t>
            </w:r>
            <w:r>
              <w:rPr>
                <w:rFonts w:ascii="Arial" w:hAnsi="Arial" w:cs="Arial"/>
                <w:color w:val="333333"/>
                <w:sz w:val="21"/>
              </w:rPr>
              <w:br/>
            </w:r>
          </w:p>
        </w:tc>
      </w:tr>
    </w:tbl>
    <w:p w:rsidR="00150B08" w:rsidRDefault="00F967D7" w:rsidP="00F967D7">
      <w:pPr>
        <w:rPr>
          <w:rFonts w:ascii="Arial" w:hAnsi="Arial" w:cs="Arial"/>
          <w:color w:val="333333"/>
          <w:sz w:val="21"/>
        </w:rPr>
      </w:pPr>
      <w:r>
        <w:rPr>
          <w:rFonts w:ascii="Arial" w:hAnsi="Arial" w:cs="Arial"/>
          <w:color w:val="333333"/>
          <w:sz w:val="21"/>
        </w:rPr>
        <w:lastRenderedPageBreak/>
        <w:br/>
      </w:r>
      <w:r>
        <w:rPr>
          <w:rFonts w:ascii="Arial" w:hAnsi="Arial" w:cs="Arial"/>
          <w:color w:val="333333"/>
          <w:sz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 xml:space="preserve">.2.4 </w:t>
      </w:r>
      <w:r>
        <w:rPr>
          <w:rFonts w:ascii="Arial" w:hAnsi="Arial" w:cs="Arial"/>
          <w:color w:val="333333"/>
          <w:sz w:val="21"/>
          <w:shd w:val="clear" w:color="auto" w:fill="FFFFFF"/>
        </w:rPr>
        <w:t>Post</w:t>
      </w:r>
      <w:r>
        <w:rPr>
          <w:rFonts w:ascii="Arial" w:hAnsi="Arial" w:cs="Arial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所讲就是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Post</w:t>
      </w:r>
      <w:r>
        <w:rPr>
          <w:rFonts w:ascii="Arial" w:hAnsi="Arial" w:cs="Arial" w:hint="eastAsia"/>
          <w:color w:val="333333"/>
          <w:sz w:val="21"/>
          <w:shd w:val="clear" w:color="auto" w:fill="FFFFFF"/>
        </w:rPr>
        <w:t>传值</w:t>
      </w:r>
      <w:r>
        <w:rPr>
          <w:rFonts w:ascii="Arial" w:hAnsi="Arial" w:cs="Arial"/>
          <w:color w:val="333333"/>
          <w:sz w:val="21"/>
        </w:rPr>
        <w:br/>
      </w:r>
    </w:p>
    <w:p w:rsidR="00F967D7" w:rsidRDefault="00150B08" w:rsidP="00150B08">
      <w:pPr>
        <w:pStyle w:val="a8"/>
      </w:pPr>
      <w:r>
        <w:t xml:space="preserve">4.3 </w:t>
      </w:r>
      <w:r>
        <w:rPr>
          <w:rFonts w:hint="eastAsia"/>
        </w:rPr>
        <w:t>代码分层问题</w:t>
      </w:r>
      <w:r w:rsidR="00F967D7">
        <w:br/>
      </w:r>
      <w:r>
        <w:tab/>
      </w:r>
      <w:r>
        <w:tab/>
        <w:t>…………………………………………………………………….</w:t>
      </w:r>
    </w:p>
    <w:p w:rsidR="00150B08" w:rsidRPr="00150B08" w:rsidRDefault="00150B08" w:rsidP="00150B08">
      <w:pPr>
        <w:rPr>
          <w:rFonts w:hint="eastAsia"/>
          <w:b/>
        </w:rPr>
      </w:pPr>
      <w:r>
        <w:rPr>
          <w:rFonts w:hint="eastAsia"/>
        </w:rPr>
        <w:t xml:space="preserve">                                              </w:t>
      </w:r>
      <w:r w:rsidRPr="00150B08">
        <w:rPr>
          <w:rFonts w:hint="eastAsia"/>
          <w:color w:val="0070C0"/>
        </w:rPr>
        <w:t xml:space="preserve">   </w:t>
      </w:r>
      <w:r w:rsidRPr="00150B08">
        <w:rPr>
          <w:rFonts w:hint="eastAsia"/>
          <w:b/>
          <w:color w:val="0070C0"/>
        </w:rPr>
        <w:t xml:space="preserve">  by zk 2017/6/12</w:t>
      </w:r>
      <w:bookmarkStart w:id="0" w:name="_GoBack"/>
      <w:bookmarkEnd w:id="0"/>
    </w:p>
    <w:sectPr w:rsidR="00150B08" w:rsidRPr="0015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8CC"/>
    <w:multiLevelType w:val="hybridMultilevel"/>
    <w:tmpl w:val="DBAE1AF8"/>
    <w:lvl w:ilvl="0" w:tplc="39D4EFAA">
      <w:start w:val="1"/>
      <w:numFmt w:val="bullet"/>
      <w:lvlText w:val=""/>
      <w:lvlJc w:val="left"/>
      <w:pPr>
        <w:ind w:left="84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8F8691D"/>
    <w:multiLevelType w:val="multilevel"/>
    <w:tmpl w:val="B6E6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5CA1"/>
    <w:multiLevelType w:val="multilevel"/>
    <w:tmpl w:val="D332C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6B5AE9"/>
    <w:multiLevelType w:val="hybridMultilevel"/>
    <w:tmpl w:val="05C82D5A"/>
    <w:lvl w:ilvl="0" w:tplc="E58018CE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E4F61"/>
    <w:multiLevelType w:val="multilevel"/>
    <w:tmpl w:val="FA90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076EA"/>
    <w:multiLevelType w:val="hybridMultilevel"/>
    <w:tmpl w:val="E3E68848"/>
    <w:lvl w:ilvl="0" w:tplc="27AC3F96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78"/>
    <w:rsid w:val="00074BCF"/>
    <w:rsid w:val="000978F0"/>
    <w:rsid w:val="000D142F"/>
    <w:rsid w:val="000F24E9"/>
    <w:rsid w:val="00150B08"/>
    <w:rsid w:val="001D76B8"/>
    <w:rsid w:val="001F4FE2"/>
    <w:rsid w:val="00242B04"/>
    <w:rsid w:val="002B5E1F"/>
    <w:rsid w:val="002D78C2"/>
    <w:rsid w:val="00356C15"/>
    <w:rsid w:val="0040644B"/>
    <w:rsid w:val="0042112F"/>
    <w:rsid w:val="00544ED8"/>
    <w:rsid w:val="00577578"/>
    <w:rsid w:val="00585157"/>
    <w:rsid w:val="0076206F"/>
    <w:rsid w:val="007F6336"/>
    <w:rsid w:val="00823D34"/>
    <w:rsid w:val="00980005"/>
    <w:rsid w:val="009873E5"/>
    <w:rsid w:val="009B4E5D"/>
    <w:rsid w:val="00B0105A"/>
    <w:rsid w:val="00BC5A52"/>
    <w:rsid w:val="00BF2AC6"/>
    <w:rsid w:val="00C23605"/>
    <w:rsid w:val="00C805D2"/>
    <w:rsid w:val="00D5795F"/>
    <w:rsid w:val="00DC57DE"/>
    <w:rsid w:val="00E5313C"/>
    <w:rsid w:val="00E72332"/>
    <w:rsid w:val="00F80D05"/>
    <w:rsid w:val="00F967D7"/>
    <w:rsid w:val="00F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1798"/>
  <w15:chartTrackingRefBased/>
  <w15:docId w15:val="{64FA693D-EFFB-4767-850B-DC75DFB2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313C"/>
    <w:pPr>
      <w:widowControl w:val="0"/>
      <w:shd w:val="clear" w:color="auto" w:fill="FFFFFF" w:themeFill="background1"/>
      <w:spacing w:line="360" w:lineRule="auto"/>
      <w:jc w:val="both"/>
    </w:pPr>
    <w:rPr>
      <w:rFonts w:ascii="宋体" w:eastAsia="宋体" w:hAnsi="宋体" w:cs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E5313C"/>
    <w:pPr>
      <w:outlineLvl w:val="1"/>
    </w:pPr>
    <w:rPr>
      <w:b/>
      <w:sz w:val="28"/>
    </w:rPr>
  </w:style>
  <w:style w:type="character" w:customStyle="1" w:styleId="a4">
    <w:name w:val="二级标题 字符"/>
    <w:basedOn w:val="a0"/>
    <w:link w:val="a3"/>
    <w:rsid w:val="00E5313C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823D34"/>
    <w:pPr>
      <w:jc w:val="center"/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823D34"/>
    <w:rPr>
      <w:rFonts w:ascii="宋体" w:eastAsia="宋体" w:hAnsi="宋体" w:cs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544ED8"/>
    <w:pPr>
      <w:outlineLvl w:val="2"/>
    </w:pPr>
    <w:rPr>
      <w:rFonts w:asciiTheme="minorHAnsi" w:hAnsiTheme="minorHAnsi" w:cstheme="minorBidi"/>
      <w:b/>
    </w:rPr>
  </w:style>
  <w:style w:type="character" w:customStyle="1" w:styleId="a9">
    <w:name w:val="三级标题 字符"/>
    <w:basedOn w:val="a0"/>
    <w:link w:val="a8"/>
    <w:rsid w:val="00544ED8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823D34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42112F"/>
    <w:pPr>
      <w:widowControl/>
      <w:shd w:val="clear" w:color="auto" w:fill="auto"/>
      <w:spacing w:before="100" w:beforeAutospacing="1" w:after="100" w:afterAutospacing="1" w:line="240" w:lineRule="auto"/>
      <w:jc w:val="left"/>
    </w:pPr>
    <w:rPr>
      <w:kern w:val="0"/>
      <w:szCs w:val="24"/>
    </w:rPr>
  </w:style>
  <w:style w:type="character" w:styleId="ac">
    <w:name w:val="Strong"/>
    <w:basedOn w:val="a0"/>
    <w:uiPriority w:val="22"/>
    <w:qFormat/>
    <w:rsid w:val="0042112F"/>
    <w:rPr>
      <w:b/>
      <w:bCs/>
    </w:rPr>
  </w:style>
  <w:style w:type="character" w:customStyle="1" w:styleId="apple-converted-space">
    <w:name w:val="apple-converted-space"/>
    <w:basedOn w:val="a0"/>
    <w:rsid w:val="0042112F"/>
  </w:style>
  <w:style w:type="character" w:customStyle="1" w:styleId="tag">
    <w:name w:val="tag"/>
    <w:basedOn w:val="a0"/>
    <w:rsid w:val="00980005"/>
  </w:style>
  <w:style w:type="character" w:customStyle="1" w:styleId="attribute">
    <w:name w:val="attribute"/>
    <w:basedOn w:val="a0"/>
    <w:rsid w:val="00980005"/>
  </w:style>
  <w:style w:type="character" w:styleId="ad">
    <w:name w:val="Hyperlink"/>
    <w:basedOn w:val="a0"/>
    <w:uiPriority w:val="99"/>
    <w:unhideWhenUsed/>
    <w:rsid w:val="00E72332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E72332"/>
    <w:rPr>
      <w:color w:val="2B579A"/>
      <w:shd w:val="clear" w:color="auto" w:fill="E6E6E6"/>
    </w:rPr>
  </w:style>
  <w:style w:type="table" w:styleId="af">
    <w:name w:val="Table Grid"/>
    <w:basedOn w:val="a1"/>
    <w:uiPriority w:val="39"/>
    <w:rsid w:val="00F80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805D2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5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6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49496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4250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7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80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60035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3034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12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hyperlink" Target="http://images.cnitblog.com/blog/406079/201309/06221250-d3cf0472d57d4ca589990c2c88d79318.png" TargetMode="External"/><Relationship Id="rId26" Type="http://schemas.openxmlformats.org/officeDocument/2006/relationships/hyperlink" Target="http://images.cnitblog.com/blog/406079/201309/06221251-cd7ed90c528e4faa9deadc1981d46c4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s.cnitblog.com/blog/406079/201309/06221726-39873b64d3dd48e4aa87464daac3a43e.png" TargetMode="Externa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2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hyperlink" Target="http://localhost:8559/default/inde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hyperlink" Target="http://images.cnitblog.com/blog/406079/201309/06221251-fcf4bcf5a5a34e5b848efd4400eed94d.png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hyperlink" Target="http://localhost:8559/default/index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&#20351;&#29992;&#26041;&#27861;&#23601;&#26159;@Model.&#23646;&#24615;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4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23</Pages>
  <Words>2675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11</cp:revision>
  <dcterms:created xsi:type="dcterms:W3CDTF">2017-06-11T01:30:00Z</dcterms:created>
  <dcterms:modified xsi:type="dcterms:W3CDTF">2017-06-12T08:14:00Z</dcterms:modified>
</cp:coreProperties>
</file>