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2F362B" w:rsidRPr="00024C7A" w:rsidTr="00A22F0B">
        <w:tc>
          <w:tcPr>
            <w:tcW w:w="1384" w:type="dxa"/>
            <w:hideMark/>
          </w:tcPr>
          <w:p w:rsidR="002F362B" w:rsidRPr="00024C7A" w:rsidRDefault="002F362B" w:rsidP="00A22F0B">
            <w:pPr>
              <w:spacing w:line="256" w:lineRule="auto"/>
              <w:ind w:firstLine="0"/>
              <w:jc w:val="left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0C037001" wp14:editId="7AEC9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2F362B" w:rsidRPr="00024C7A" w:rsidRDefault="002F362B" w:rsidP="00A22F0B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Министерство образования и науки Российской Федерации</w:t>
            </w:r>
          </w:p>
          <w:p w:rsidR="002F362B" w:rsidRPr="00024C7A" w:rsidRDefault="002F362B" w:rsidP="00A22F0B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 xml:space="preserve">Федеральное государственное бюджетное образовательное учреждение </w:t>
            </w:r>
          </w:p>
          <w:p w:rsidR="002F362B" w:rsidRPr="00024C7A" w:rsidRDefault="002F362B" w:rsidP="00A22F0B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высшего образования</w:t>
            </w:r>
          </w:p>
          <w:p w:rsidR="002F362B" w:rsidRPr="00024C7A" w:rsidRDefault="002F362B" w:rsidP="00A22F0B">
            <w:pPr>
              <w:spacing w:line="256" w:lineRule="auto"/>
              <w:ind w:right="-2"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«Московский государственный технический университет</w:t>
            </w:r>
          </w:p>
          <w:p w:rsidR="002F362B" w:rsidRPr="00024C7A" w:rsidRDefault="002F362B" w:rsidP="00A22F0B">
            <w:pPr>
              <w:spacing w:line="256" w:lineRule="auto"/>
              <w:ind w:right="-2"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имени Н.Э. Баумана</w:t>
            </w:r>
          </w:p>
          <w:p w:rsidR="002F362B" w:rsidRPr="00024C7A" w:rsidRDefault="002F362B" w:rsidP="00A22F0B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(национальный исследовательский университет)»</w:t>
            </w:r>
          </w:p>
          <w:p w:rsidR="002F362B" w:rsidRPr="00024C7A" w:rsidRDefault="002F362B" w:rsidP="00A22F0B">
            <w:pPr>
              <w:spacing w:line="256" w:lineRule="auto"/>
              <w:ind w:firstLine="0"/>
              <w:jc w:val="center"/>
              <w:rPr>
                <w:b/>
                <w:sz w:val="24"/>
                <w:szCs w:val="24"/>
                <w:lang w:val="ru-RU" w:eastAsia="en-US"/>
              </w:rPr>
            </w:pPr>
            <w:r w:rsidRPr="00024C7A">
              <w:rPr>
                <w:b/>
                <w:sz w:val="24"/>
                <w:szCs w:val="24"/>
                <w:lang w:val="ru-RU" w:eastAsia="en-US"/>
              </w:rPr>
              <w:t>(МГТУ им. Н.Э. Баумана)</w:t>
            </w:r>
          </w:p>
        </w:tc>
      </w:tr>
    </w:tbl>
    <w:p w:rsidR="002F362B" w:rsidRPr="00024C7A" w:rsidRDefault="002F362B" w:rsidP="002F362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 xml:space="preserve">ФАКУЛЬТЕТ </w:t>
      </w:r>
      <w:r w:rsidRPr="00024C7A">
        <w:rPr>
          <w:sz w:val="24"/>
          <w:szCs w:val="24"/>
          <w:lang w:val="ru-RU"/>
        </w:rPr>
        <w:tab/>
        <w:t>«Информатика и системы управления» (ИУ)</w:t>
      </w: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iCs/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 xml:space="preserve">КАФЕДРА </w:t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  <w:t>«Системы обработки информации и управления» (ИУ5)</w:t>
      </w:r>
    </w:p>
    <w:p w:rsidR="002F362B" w:rsidRPr="00024C7A" w:rsidRDefault="002F362B" w:rsidP="002F362B">
      <w:pPr>
        <w:spacing w:line="240" w:lineRule="auto"/>
        <w:ind w:firstLine="0"/>
        <w:jc w:val="left"/>
        <w:rPr>
          <w:i/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i/>
          <w:sz w:val="18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i/>
          <w:sz w:val="18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i/>
          <w:sz w:val="18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i/>
          <w:sz w:val="18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i/>
          <w:sz w:val="32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i/>
          <w:sz w:val="32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sz w:val="44"/>
          <w:szCs w:val="24"/>
          <w:lang w:val="ru-RU"/>
        </w:rPr>
      </w:pPr>
      <w:r w:rsidRPr="00024C7A">
        <w:rPr>
          <w:b/>
          <w:sz w:val="44"/>
          <w:szCs w:val="24"/>
          <w:lang w:val="ru-RU"/>
        </w:rPr>
        <w:t>РАСЧЕТНО-ПОЯСНИТЕЛЬНАЯ ЗАПИСКА</w:t>
      </w:r>
    </w:p>
    <w:p w:rsidR="002F362B" w:rsidRPr="00024C7A" w:rsidRDefault="002F362B" w:rsidP="002F362B">
      <w:pPr>
        <w:spacing w:line="240" w:lineRule="auto"/>
        <w:ind w:firstLine="0"/>
        <w:jc w:val="center"/>
        <w:rPr>
          <w:i/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i/>
          <w:sz w:val="40"/>
          <w:szCs w:val="24"/>
          <w:lang w:val="ru-RU"/>
        </w:rPr>
      </w:pPr>
      <w:r w:rsidRPr="00024C7A">
        <w:rPr>
          <w:b/>
          <w:i/>
          <w:sz w:val="40"/>
          <w:szCs w:val="24"/>
          <w:lang w:val="ru-RU"/>
        </w:rPr>
        <w:t xml:space="preserve">К </w:t>
      </w:r>
      <w:r w:rsidR="00463859">
        <w:rPr>
          <w:b/>
          <w:i/>
          <w:sz w:val="40"/>
          <w:szCs w:val="24"/>
          <w:lang w:val="ru-RU"/>
        </w:rPr>
        <w:t>ВЫПУСКНОЙ КВАЛИФИКАЦИОННОЙ РАБОТЕ</w:t>
      </w: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i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i/>
          <w:sz w:val="40"/>
          <w:szCs w:val="24"/>
          <w:lang w:val="ru-RU"/>
        </w:rPr>
      </w:pPr>
      <w:r w:rsidRPr="00024C7A">
        <w:rPr>
          <w:b/>
          <w:i/>
          <w:sz w:val="40"/>
          <w:szCs w:val="24"/>
          <w:lang w:val="ru-RU"/>
        </w:rPr>
        <w:t>НА ТЕМУ:</w:t>
      </w: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i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sz w:val="40"/>
          <w:szCs w:val="24"/>
          <w:lang w:val="ru-RU"/>
        </w:rPr>
      </w:pPr>
      <w:r w:rsidRPr="00024C7A">
        <w:rPr>
          <w:b/>
          <w:sz w:val="40"/>
          <w:szCs w:val="24"/>
          <w:lang w:val="ru-RU"/>
        </w:rPr>
        <w:t>«</w:t>
      </w:r>
      <w:r w:rsidR="00BA7194" w:rsidRPr="00BA7194">
        <w:rPr>
          <w:sz w:val="40"/>
          <w:lang w:val="ru-RU"/>
        </w:rPr>
        <w:t>Автоматизированная система планирования работы телескопа автоматизированного оптического пункта</w:t>
      </w:r>
      <w:r w:rsidRPr="00024C7A">
        <w:rPr>
          <w:b/>
          <w:sz w:val="40"/>
          <w:szCs w:val="24"/>
          <w:lang w:val="ru-RU"/>
        </w:rPr>
        <w:t>»</w:t>
      </w: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 группы ИУ5-</w:t>
      </w:r>
      <w:r w:rsidR="00463859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2</w:t>
      </w:r>
      <w:r w:rsidRPr="00024C7A">
        <w:rPr>
          <w:sz w:val="24"/>
          <w:szCs w:val="24"/>
          <w:lang w:val="ru-RU"/>
        </w:rPr>
        <w:t>М</w:t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 xml:space="preserve">_________________  </w:t>
      </w:r>
      <w:r>
        <w:rPr>
          <w:sz w:val="24"/>
          <w:szCs w:val="24"/>
          <w:lang w:val="ru-RU"/>
        </w:rPr>
        <w:t>С</w:t>
      </w:r>
      <w:r w:rsidRPr="00024C7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>С</w:t>
      </w:r>
      <w:r w:rsidRPr="00024C7A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Серов</w:t>
      </w:r>
    </w:p>
    <w:p w:rsidR="002F362B" w:rsidRPr="00024C7A" w:rsidRDefault="002F362B" w:rsidP="002F362B">
      <w:pPr>
        <w:spacing w:line="240" w:lineRule="auto"/>
        <w:ind w:firstLine="0"/>
        <w:rPr>
          <w:sz w:val="20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rPr>
          <w:sz w:val="20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Руководитель</w:t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 xml:space="preserve">_________________  </w:t>
      </w:r>
      <w:r>
        <w:rPr>
          <w:sz w:val="24"/>
          <w:szCs w:val="24"/>
          <w:lang w:val="ru-RU"/>
        </w:rPr>
        <w:t>В</w:t>
      </w:r>
      <w:r w:rsidRPr="00024C7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>М</w:t>
      </w:r>
      <w:r w:rsidRPr="00024C7A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Постников</w:t>
      </w:r>
    </w:p>
    <w:p w:rsidR="002F362B" w:rsidRPr="00024C7A" w:rsidRDefault="002F362B" w:rsidP="002F362B">
      <w:pPr>
        <w:spacing w:line="240" w:lineRule="auto"/>
        <w:ind w:firstLine="0"/>
        <w:jc w:val="left"/>
        <w:rPr>
          <w:sz w:val="18"/>
          <w:szCs w:val="18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0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center"/>
        <w:rPr>
          <w:i/>
          <w:sz w:val="22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center"/>
        <w:rPr>
          <w:i/>
          <w:sz w:val="22"/>
          <w:szCs w:val="24"/>
          <w:lang w:val="ru-RU"/>
        </w:rPr>
      </w:pPr>
    </w:p>
    <w:p w:rsidR="00463859" w:rsidRDefault="00463859" w:rsidP="002F362B">
      <w:pPr>
        <w:spacing w:line="240" w:lineRule="auto"/>
        <w:ind w:firstLine="0"/>
        <w:rPr>
          <w:i/>
          <w:sz w:val="22"/>
          <w:szCs w:val="24"/>
          <w:lang w:val="ru-RU"/>
        </w:rPr>
      </w:pPr>
    </w:p>
    <w:p w:rsidR="002F362B" w:rsidRDefault="002F362B" w:rsidP="002F362B">
      <w:pPr>
        <w:spacing w:line="240" w:lineRule="auto"/>
        <w:ind w:firstLine="0"/>
        <w:rPr>
          <w:i/>
          <w:sz w:val="22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rPr>
          <w:i/>
          <w:sz w:val="22"/>
          <w:szCs w:val="24"/>
          <w:lang w:val="ru-RU"/>
        </w:rPr>
      </w:pPr>
    </w:p>
    <w:p w:rsidR="002F362B" w:rsidRPr="002F362B" w:rsidRDefault="002F362B" w:rsidP="002F362B">
      <w:pPr>
        <w:spacing w:line="240" w:lineRule="auto"/>
        <w:ind w:firstLine="0"/>
        <w:jc w:val="center"/>
        <w:rPr>
          <w:i/>
          <w:szCs w:val="24"/>
          <w:lang w:val="ru-RU"/>
        </w:rPr>
      </w:pPr>
      <w:r w:rsidRPr="00024C7A">
        <w:rPr>
          <w:i/>
          <w:szCs w:val="24"/>
          <w:lang w:val="ru-RU"/>
        </w:rPr>
        <w:t>20</w:t>
      </w:r>
      <w:r w:rsidR="005B2956">
        <w:rPr>
          <w:i/>
          <w:szCs w:val="24"/>
          <w:lang w:val="ru-RU"/>
        </w:rPr>
        <w:t>20</w:t>
      </w:r>
      <w:r w:rsidRPr="00024C7A">
        <w:rPr>
          <w:i/>
          <w:szCs w:val="24"/>
          <w:lang w:val="ru-RU"/>
        </w:rPr>
        <w:t xml:space="preserve"> г.</w:t>
      </w: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sz w:val="24"/>
          <w:szCs w:val="24"/>
          <w:lang w:val="ru-RU"/>
        </w:rPr>
      </w:pPr>
      <w:r w:rsidRPr="00024C7A">
        <w:rPr>
          <w:b/>
          <w:sz w:val="24"/>
          <w:szCs w:val="24"/>
          <w:lang w:val="ru-RU"/>
        </w:rPr>
        <w:lastRenderedPageBreak/>
        <w:t>Министерство образования и науки Российской Федерации</w:t>
      </w: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sz w:val="24"/>
          <w:szCs w:val="24"/>
          <w:lang w:val="ru-RU"/>
        </w:rPr>
      </w:pPr>
      <w:r w:rsidRPr="00024C7A"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sz w:val="24"/>
          <w:szCs w:val="24"/>
          <w:lang w:val="ru-RU"/>
        </w:rPr>
      </w:pPr>
      <w:r w:rsidRPr="00024C7A">
        <w:rPr>
          <w:b/>
          <w:sz w:val="24"/>
          <w:szCs w:val="24"/>
          <w:lang w:val="ru-RU"/>
        </w:rPr>
        <w:t>высшего образования</w:t>
      </w: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sz w:val="24"/>
          <w:szCs w:val="24"/>
          <w:lang w:val="ru-RU"/>
        </w:rPr>
      </w:pPr>
      <w:r w:rsidRPr="00024C7A">
        <w:rPr>
          <w:b/>
          <w:sz w:val="24"/>
          <w:szCs w:val="24"/>
          <w:lang w:val="ru-RU"/>
        </w:rPr>
        <w:t>«Московский государственный технический университет имени Н.Э. Баумана</w:t>
      </w: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sz w:val="24"/>
          <w:szCs w:val="24"/>
          <w:lang w:val="ru-RU"/>
        </w:rPr>
      </w:pPr>
      <w:r w:rsidRPr="00024C7A">
        <w:rPr>
          <w:b/>
          <w:sz w:val="24"/>
          <w:szCs w:val="24"/>
          <w:lang w:val="ru-RU"/>
        </w:rPr>
        <w:t>(национальный исследовательский университет)»</w:t>
      </w:r>
    </w:p>
    <w:p w:rsidR="002F362B" w:rsidRPr="00024C7A" w:rsidRDefault="002F362B" w:rsidP="002F362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24"/>
          <w:szCs w:val="24"/>
          <w:lang w:val="ru-RU"/>
        </w:rPr>
      </w:pPr>
      <w:r w:rsidRPr="00024C7A">
        <w:rPr>
          <w:b/>
          <w:sz w:val="24"/>
          <w:szCs w:val="24"/>
          <w:lang w:val="ru-RU"/>
        </w:rPr>
        <w:t>(МГТУ им. Н.Э. Баумана)</w:t>
      </w: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sz w:val="14"/>
          <w:szCs w:val="24"/>
          <w:lang w:val="ru-RU"/>
        </w:rPr>
      </w:pPr>
    </w:p>
    <w:p w:rsidR="002F362B" w:rsidRPr="00024C7A" w:rsidRDefault="002F362B" w:rsidP="002F362B">
      <w:pPr>
        <w:ind w:right="1418" w:firstLine="0"/>
        <w:jc w:val="right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УТВЕРЖДАЮ</w:t>
      </w:r>
    </w:p>
    <w:p w:rsidR="002F362B" w:rsidRPr="00024C7A" w:rsidRDefault="002F362B" w:rsidP="002F362B">
      <w:pPr>
        <w:spacing w:line="240" w:lineRule="auto"/>
        <w:ind w:firstLine="0"/>
        <w:jc w:val="right"/>
        <w:rPr>
          <w:sz w:val="16"/>
          <w:szCs w:val="16"/>
          <w:lang w:val="ru-RU"/>
        </w:rPr>
      </w:pPr>
      <w:r w:rsidRPr="00024C7A">
        <w:rPr>
          <w:sz w:val="24"/>
          <w:szCs w:val="24"/>
          <w:lang w:val="ru-RU"/>
        </w:rPr>
        <w:t>Заведующий кафедрой ИУ5</w:t>
      </w:r>
      <w:r w:rsidRPr="00024C7A">
        <w:rPr>
          <w:sz w:val="24"/>
          <w:szCs w:val="24"/>
          <w:lang w:val="ru-RU"/>
        </w:rPr>
        <w:br/>
      </w:r>
    </w:p>
    <w:p w:rsidR="002F362B" w:rsidRPr="00024C7A" w:rsidRDefault="002F362B" w:rsidP="002F362B">
      <w:pPr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______________  В.М. Черненький</w:t>
      </w:r>
    </w:p>
    <w:p w:rsidR="002F362B" w:rsidRPr="00024C7A" w:rsidRDefault="002F362B" w:rsidP="002F362B">
      <w:pPr>
        <w:spacing w:line="240" w:lineRule="auto"/>
        <w:ind w:left="7799" w:right="-2"/>
        <w:jc w:val="center"/>
        <w:rPr>
          <w:sz w:val="16"/>
          <w:szCs w:val="16"/>
          <w:lang w:val="ru-RU"/>
        </w:rPr>
      </w:pPr>
    </w:p>
    <w:p w:rsidR="002F362B" w:rsidRPr="00024C7A" w:rsidRDefault="002F362B" w:rsidP="002F362B">
      <w:pPr>
        <w:ind w:firstLine="0"/>
        <w:jc w:val="right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« _____ » ____________ 20 ____ г.</w:t>
      </w:r>
    </w:p>
    <w:p w:rsidR="002F362B" w:rsidRPr="00024C7A" w:rsidRDefault="002F362B" w:rsidP="002F362B">
      <w:pPr>
        <w:snapToGrid w:val="0"/>
        <w:spacing w:line="240" w:lineRule="auto"/>
        <w:ind w:firstLine="0"/>
        <w:jc w:val="left"/>
        <w:rPr>
          <w:sz w:val="14"/>
          <w:szCs w:val="20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center"/>
        <w:rPr>
          <w:b/>
          <w:sz w:val="36"/>
          <w:szCs w:val="24"/>
          <w:lang w:val="ru-RU"/>
        </w:rPr>
      </w:pPr>
      <w:r w:rsidRPr="00024C7A">
        <w:rPr>
          <w:b/>
          <w:spacing w:val="100"/>
          <w:sz w:val="36"/>
          <w:szCs w:val="24"/>
          <w:lang w:val="ru-RU"/>
        </w:rPr>
        <w:t>ЗАДАНИЕ</w:t>
      </w:r>
    </w:p>
    <w:p w:rsidR="002F362B" w:rsidRPr="005A555F" w:rsidRDefault="002F362B" w:rsidP="002F362B">
      <w:pPr>
        <w:spacing w:line="240" w:lineRule="auto"/>
        <w:ind w:firstLine="0"/>
        <w:jc w:val="center"/>
        <w:rPr>
          <w:b/>
          <w:sz w:val="32"/>
          <w:szCs w:val="24"/>
          <w:lang w:val="ru-RU"/>
        </w:rPr>
      </w:pPr>
      <w:r w:rsidRPr="00024C7A">
        <w:rPr>
          <w:b/>
          <w:sz w:val="32"/>
          <w:szCs w:val="24"/>
          <w:lang w:val="ru-RU"/>
        </w:rPr>
        <w:t xml:space="preserve">на выполнение </w:t>
      </w:r>
      <w:r w:rsidR="005A555F">
        <w:rPr>
          <w:b/>
          <w:sz w:val="32"/>
          <w:szCs w:val="24"/>
          <w:lang w:val="ru-RU"/>
        </w:rPr>
        <w:t>выпускной квалификационной работы магистра</w:t>
      </w:r>
    </w:p>
    <w:p w:rsidR="002F362B" w:rsidRPr="00024C7A" w:rsidRDefault="002F362B" w:rsidP="002F362B">
      <w:pPr>
        <w:spacing w:line="240" w:lineRule="auto"/>
        <w:ind w:firstLine="0"/>
        <w:jc w:val="left"/>
        <w:rPr>
          <w:sz w:val="1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по теме «</w:t>
      </w:r>
      <w:r w:rsidR="00BA7194" w:rsidRPr="00BA7194">
        <w:rPr>
          <w:sz w:val="24"/>
          <w:lang w:val="ru-RU"/>
        </w:rPr>
        <w:t>Автоматизированная система планирования работы телескопа автоматизированного оптического пункта</w:t>
      </w:r>
      <w:r w:rsidRPr="00024C7A">
        <w:rPr>
          <w:sz w:val="24"/>
          <w:szCs w:val="24"/>
          <w:lang w:val="ru-RU"/>
        </w:rPr>
        <w:t>»</w:t>
      </w:r>
    </w:p>
    <w:p w:rsidR="002F362B" w:rsidRPr="00024C7A" w:rsidRDefault="002F362B" w:rsidP="002F362B">
      <w:pPr>
        <w:spacing w:line="240" w:lineRule="auto"/>
        <w:ind w:firstLine="0"/>
        <w:jc w:val="left"/>
        <w:rPr>
          <w:sz w:val="18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Студент группы ИУ5-</w:t>
      </w:r>
      <w:r w:rsidR="00463859" w:rsidRPr="005A555F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2</w:t>
      </w:r>
      <w:r w:rsidRPr="00024C7A">
        <w:rPr>
          <w:sz w:val="24"/>
          <w:szCs w:val="24"/>
          <w:lang w:val="ru-RU"/>
        </w:rPr>
        <w:t>М</w:t>
      </w:r>
    </w:p>
    <w:p w:rsidR="002F362B" w:rsidRPr="00024C7A" w:rsidRDefault="002F362B" w:rsidP="002F362B">
      <w:pPr>
        <w:spacing w:line="240" w:lineRule="auto"/>
        <w:ind w:firstLine="0"/>
        <w:jc w:val="left"/>
        <w:rPr>
          <w:sz w:val="1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Серов Сергей Сергеевич</w:t>
      </w:r>
    </w:p>
    <w:p w:rsidR="002F362B" w:rsidRPr="00024C7A" w:rsidRDefault="002F362B" w:rsidP="002F362B">
      <w:pPr>
        <w:spacing w:line="240" w:lineRule="auto"/>
        <w:ind w:firstLine="0"/>
        <w:rPr>
          <w:sz w:val="12"/>
          <w:szCs w:val="24"/>
          <w:lang w:val="ru-RU"/>
        </w:rPr>
      </w:pPr>
    </w:p>
    <w:p w:rsidR="002F362B" w:rsidRPr="00024C7A" w:rsidRDefault="002F362B" w:rsidP="002F362B">
      <w:pPr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 xml:space="preserve">Направленность </w:t>
      </w:r>
      <w:r w:rsidR="004A13A3">
        <w:rPr>
          <w:sz w:val="24"/>
          <w:szCs w:val="24"/>
          <w:lang w:val="ru-RU"/>
        </w:rPr>
        <w:t>ВКРМ</w:t>
      </w:r>
      <w:r w:rsidRPr="00024C7A">
        <w:rPr>
          <w:sz w:val="24"/>
          <w:szCs w:val="24"/>
          <w:lang w:val="ru-RU"/>
        </w:rPr>
        <w:t xml:space="preserve"> (учебная, исследовательская, практическая, производственная, др.)</w:t>
      </w:r>
    </w:p>
    <w:p w:rsidR="002F362B" w:rsidRPr="00024C7A" w:rsidRDefault="002F362B" w:rsidP="002F362B">
      <w:pPr>
        <w:ind w:firstLine="0"/>
        <w:jc w:val="center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исследовательская</w:t>
      </w:r>
    </w:p>
    <w:p w:rsidR="002F362B" w:rsidRPr="00024C7A" w:rsidRDefault="002F362B" w:rsidP="002F362B">
      <w:pPr>
        <w:spacing w:line="240" w:lineRule="auto"/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 xml:space="preserve">Источник тематики (кафедра, </w:t>
      </w:r>
      <w:bookmarkStart w:id="0" w:name="OLE_LINK1"/>
      <w:bookmarkStart w:id="1" w:name="OLE_LINK2"/>
      <w:r w:rsidRPr="00024C7A">
        <w:rPr>
          <w:sz w:val="24"/>
          <w:szCs w:val="24"/>
          <w:lang w:val="ru-RU"/>
        </w:rPr>
        <w:t>предприятие</w:t>
      </w:r>
      <w:bookmarkEnd w:id="0"/>
      <w:bookmarkEnd w:id="1"/>
      <w:r w:rsidRPr="00024C7A">
        <w:rPr>
          <w:sz w:val="24"/>
          <w:szCs w:val="24"/>
          <w:lang w:val="ru-RU"/>
        </w:rPr>
        <w:t>) _____________</w:t>
      </w:r>
      <w:r w:rsidR="00463859" w:rsidRPr="00024C7A">
        <w:rPr>
          <w:sz w:val="24"/>
          <w:szCs w:val="24"/>
          <w:lang w:val="ru-RU"/>
        </w:rPr>
        <w:t xml:space="preserve">предприятие </w:t>
      </w:r>
      <w:r w:rsidR="00463859">
        <w:rPr>
          <w:sz w:val="24"/>
          <w:szCs w:val="24"/>
          <w:lang w:val="ru-RU"/>
        </w:rPr>
        <w:t>__</w:t>
      </w:r>
      <w:r w:rsidRPr="00024C7A">
        <w:rPr>
          <w:sz w:val="24"/>
          <w:szCs w:val="24"/>
          <w:lang w:val="ru-RU"/>
        </w:rPr>
        <w:t>_______________</w:t>
      </w:r>
    </w:p>
    <w:p w:rsidR="002F362B" w:rsidRPr="00024C7A" w:rsidRDefault="002F362B" w:rsidP="002F362B">
      <w:pPr>
        <w:spacing w:line="240" w:lineRule="auto"/>
        <w:ind w:firstLine="0"/>
        <w:rPr>
          <w:sz w:val="20"/>
          <w:szCs w:val="24"/>
          <w:lang w:val="ru-RU"/>
        </w:rPr>
      </w:pPr>
    </w:p>
    <w:p w:rsidR="002F362B" w:rsidRPr="00024C7A" w:rsidRDefault="002F362B" w:rsidP="002F362B">
      <w:pPr>
        <w:spacing w:line="300" w:lineRule="exact"/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 xml:space="preserve">График выполнения </w:t>
      </w:r>
      <w:r w:rsidR="005A555F">
        <w:rPr>
          <w:sz w:val="24"/>
          <w:szCs w:val="24"/>
          <w:lang w:val="ru-RU"/>
        </w:rPr>
        <w:t>ВКРМ</w:t>
      </w:r>
      <w:r w:rsidRPr="00024C7A">
        <w:rPr>
          <w:sz w:val="24"/>
          <w:szCs w:val="24"/>
          <w:lang w:val="ru-RU"/>
        </w:rPr>
        <w:t xml:space="preserve">:     25% к ___ </w:t>
      </w:r>
      <w:proofErr w:type="spellStart"/>
      <w:r w:rsidRPr="00024C7A">
        <w:rPr>
          <w:sz w:val="24"/>
          <w:szCs w:val="24"/>
          <w:lang w:val="ru-RU"/>
        </w:rPr>
        <w:t>нед</w:t>
      </w:r>
      <w:proofErr w:type="spellEnd"/>
      <w:r w:rsidRPr="00024C7A">
        <w:rPr>
          <w:sz w:val="24"/>
          <w:szCs w:val="24"/>
          <w:lang w:val="ru-RU"/>
        </w:rPr>
        <w:t xml:space="preserve">., 50% к ___ </w:t>
      </w:r>
      <w:proofErr w:type="spellStart"/>
      <w:r w:rsidRPr="00024C7A">
        <w:rPr>
          <w:sz w:val="24"/>
          <w:szCs w:val="24"/>
          <w:lang w:val="ru-RU"/>
        </w:rPr>
        <w:t>нед</w:t>
      </w:r>
      <w:proofErr w:type="spellEnd"/>
      <w:r w:rsidRPr="00024C7A">
        <w:rPr>
          <w:sz w:val="24"/>
          <w:szCs w:val="24"/>
          <w:lang w:val="ru-RU"/>
        </w:rPr>
        <w:t xml:space="preserve">., 75% к __ </w:t>
      </w:r>
      <w:proofErr w:type="spellStart"/>
      <w:r w:rsidRPr="00024C7A">
        <w:rPr>
          <w:sz w:val="24"/>
          <w:szCs w:val="24"/>
          <w:lang w:val="ru-RU"/>
        </w:rPr>
        <w:t>нед</w:t>
      </w:r>
      <w:proofErr w:type="spellEnd"/>
      <w:r w:rsidRPr="00024C7A">
        <w:rPr>
          <w:sz w:val="24"/>
          <w:szCs w:val="24"/>
          <w:lang w:val="ru-RU"/>
        </w:rPr>
        <w:t xml:space="preserve">., 100% к ___ </w:t>
      </w:r>
      <w:proofErr w:type="spellStart"/>
      <w:r w:rsidRPr="00024C7A">
        <w:rPr>
          <w:sz w:val="24"/>
          <w:szCs w:val="24"/>
          <w:lang w:val="ru-RU"/>
        </w:rPr>
        <w:t>нед</w:t>
      </w:r>
      <w:proofErr w:type="spellEnd"/>
      <w:r w:rsidRPr="00024C7A">
        <w:rPr>
          <w:sz w:val="24"/>
          <w:szCs w:val="24"/>
          <w:lang w:val="ru-RU"/>
        </w:rPr>
        <w:t>.</w:t>
      </w:r>
    </w:p>
    <w:p w:rsidR="002F362B" w:rsidRPr="00024C7A" w:rsidRDefault="002F362B" w:rsidP="002F362B">
      <w:pPr>
        <w:spacing w:line="240" w:lineRule="auto"/>
        <w:ind w:firstLine="0"/>
        <w:rPr>
          <w:sz w:val="16"/>
          <w:szCs w:val="20"/>
          <w:lang w:val="x-none" w:eastAsia="x-none"/>
        </w:rPr>
      </w:pPr>
    </w:p>
    <w:p w:rsidR="002F362B" w:rsidRPr="00024C7A" w:rsidRDefault="002F362B" w:rsidP="002F362B">
      <w:pPr>
        <w:spacing w:line="276" w:lineRule="auto"/>
        <w:ind w:firstLine="0"/>
        <w:rPr>
          <w:b/>
          <w:i/>
          <w:sz w:val="24"/>
          <w:szCs w:val="20"/>
          <w:lang w:val="x-none" w:eastAsia="x-none"/>
        </w:rPr>
      </w:pPr>
      <w:r w:rsidRPr="00024C7A">
        <w:rPr>
          <w:b/>
          <w:i/>
          <w:sz w:val="24"/>
          <w:szCs w:val="20"/>
          <w:lang w:val="x-none" w:eastAsia="x-none"/>
        </w:rPr>
        <w:t xml:space="preserve">Техническое задание </w:t>
      </w:r>
      <w:r w:rsidRPr="008171B9">
        <w:rPr>
          <w:b/>
          <w:sz w:val="24"/>
          <w:szCs w:val="20"/>
          <w:lang w:val="x-none" w:eastAsia="x-none"/>
        </w:rPr>
        <w:t>____</w:t>
      </w:r>
      <w:r w:rsidRPr="002F362B">
        <w:rPr>
          <w:sz w:val="24"/>
          <w:szCs w:val="20"/>
          <w:lang w:val="x-none" w:eastAsia="x-none"/>
        </w:rPr>
        <w:t>______________________________________________________</w:t>
      </w:r>
      <w:r w:rsidR="008171B9">
        <w:rPr>
          <w:sz w:val="24"/>
          <w:szCs w:val="20"/>
          <w:lang w:val="ru-RU" w:eastAsia="x-none"/>
        </w:rPr>
        <w:t>___</w:t>
      </w:r>
      <w:r w:rsidRPr="002F362B">
        <w:rPr>
          <w:sz w:val="24"/>
          <w:szCs w:val="20"/>
          <w:lang w:val="x-none" w:eastAsia="x-none"/>
        </w:rPr>
        <w:t>__</w:t>
      </w:r>
    </w:p>
    <w:p w:rsidR="002F362B" w:rsidRPr="00024C7A" w:rsidRDefault="008171B9" w:rsidP="002F362B">
      <w:pPr>
        <w:spacing w:line="276" w:lineRule="auto"/>
        <w:ind w:firstLine="0"/>
        <w:rPr>
          <w:sz w:val="24"/>
          <w:szCs w:val="24"/>
          <w:lang w:val="ru-RU"/>
        </w:rPr>
      </w:pPr>
      <w:r>
        <w:rPr>
          <w:lang w:val="ru-RU"/>
        </w:rPr>
        <w:t>_</w:t>
      </w:r>
      <w:r w:rsidRPr="008171B9">
        <w:rPr>
          <w:lang w:val="ru-RU"/>
        </w:rPr>
        <w:t>Разработать</w:t>
      </w:r>
      <w:r w:rsidR="00463859">
        <w:rPr>
          <w:lang w:val="ru-RU"/>
        </w:rPr>
        <w:t xml:space="preserve"> оптимизированную модель</w:t>
      </w:r>
      <w:r w:rsidRPr="008171B9">
        <w:rPr>
          <w:lang w:val="ru-RU"/>
        </w:rPr>
        <w:t xml:space="preserve"> </w:t>
      </w:r>
      <w:proofErr w:type="spellStart"/>
      <w:r w:rsidRPr="008171B9">
        <w:rPr>
          <w:lang w:val="ru-RU"/>
        </w:rPr>
        <w:t>АСОИиУ</w:t>
      </w:r>
      <w:proofErr w:type="spellEnd"/>
      <w:r w:rsidRPr="008171B9">
        <w:rPr>
          <w:lang w:val="ru-RU"/>
        </w:rPr>
        <w:t xml:space="preserve"> системы планирования объединяющую все ее подразделения</w:t>
      </w:r>
      <w:r w:rsidR="002F362B" w:rsidRPr="00024C7A">
        <w:rPr>
          <w:sz w:val="24"/>
          <w:szCs w:val="24"/>
          <w:lang w:val="ru-RU"/>
        </w:rPr>
        <w:t>____</w:t>
      </w:r>
      <w:r w:rsidR="00463859">
        <w:rPr>
          <w:sz w:val="24"/>
          <w:szCs w:val="24"/>
          <w:lang w:val="ru-RU"/>
        </w:rPr>
        <w:t>_______________________________</w:t>
      </w:r>
      <w:r w:rsidR="002F362B" w:rsidRPr="00024C7A">
        <w:rPr>
          <w:sz w:val="24"/>
          <w:szCs w:val="24"/>
          <w:lang w:val="ru-RU"/>
        </w:rPr>
        <w:t>________</w:t>
      </w:r>
      <w:r>
        <w:rPr>
          <w:sz w:val="24"/>
          <w:szCs w:val="24"/>
          <w:lang w:val="ru-RU"/>
        </w:rPr>
        <w:t>__</w:t>
      </w:r>
    </w:p>
    <w:p w:rsidR="002F362B" w:rsidRPr="008171B9" w:rsidRDefault="002F362B" w:rsidP="002F362B">
      <w:pPr>
        <w:spacing w:line="276" w:lineRule="auto"/>
        <w:ind w:firstLine="0"/>
        <w:rPr>
          <w:lang w:val="ru-RU"/>
        </w:rPr>
      </w:pPr>
      <w:r w:rsidRPr="00024C7A">
        <w:rPr>
          <w:sz w:val="24"/>
          <w:szCs w:val="24"/>
          <w:lang w:val="ru-RU"/>
        </w:rPr>
        <w:t>_</w:t>
      </w:r>
      <w:r w:rsidR="008171B9">
        <w:rPr>
          <w:sz w:val="24"/>
          <w:szCs w:val="24"/>
          <w:lang w:val="ru-RU"/>
        </w:rPr>
        <w:t xml:space="preserve"> </w:t>
      </w:r>
      <w:r w:rsidR="008171B9">
        <w:rPr>
          <w:lang w:val="ru-RU"/>
        </w:rPr>
        <w:t xml:space="preserve">Разработать </w:t>
      </w:r>
      <w:proofErr w:type="spellStart"/>
      <w:r w:rsidR="008171B9" w:rsidRPr="008171B9">
        <w:rPr>
          <w:rFonts w:eastAsiaTheme="minorHAnsi"/>
          <w:lang w:val="ru-RU" w:eastAsia="en-US"/>
        </w:rPr>
        <w:t>разработать</w:t>
      </w:r>
      <w:proofErr w:type="spellEnd"/>
      <w:r w:rsidR="008171B9" w:rsidRPr="008171B9">
        <w:rPr>
          <w:rFonts w:eastAsiaTheme="minorHAnsi"/>
          <w:lang w:val="ru-RU" w:eastAsia="en-US"/>
        </w:rPr>
        <w:t xml:space="preserve"> структурные схемы </w:t>
      </w:r>
      <w:r w:rsidR="008171B9">
        <w:rPr>
          <w:rFonts w:eastAsiaTheme="minorHAnsi"/>
          <w:lang w:val="ru-RU" w:eastAsia="en-US"/>
        </w:rPr>
        <w:t>ЛВС</w:t>
      </w:r>
      <w:r w:rsidRPr="00024C7A">
        <w:rPr>
          <w:sz w:val="24"/>
          <w:szCs w:val="24"/>
          <w:lang w:val="ru-RU"/>
        </w:rPr>
        <w:t>___________________________</w:t>
      </w:r>
      <w:r w:rsidR="008171B9">
        <w:rPr>
          <w:sz w:val="24"/>
          <w:szCs w:val="24"/>
          <w:lang w:val="ru-RU"/>
        </w:rPr>
        <w:t>___</w:t>
      </w:r>
    </w:p>
    <w:p w:rsidR="002F362B" w:rsidRPr="00024C7A" w:rsidRDefault="008171B9" w:rsidP="002F362B">
      <w:pPr>
        <w:spacing w:line="276" w:lineRule="auto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_</w:t>
      </w:r>
      <w:r>
        <w:rPr>
          <w:rFonts w:eastAsiaTheme="minorHAnsi"/>
          <w:lang w:val="ru-RU" w:eastAsia="en-US"/>
        </w:rPr>
        <w:t>О</w:t>
      </w:r>
      <w:r w:rsidRPr="008171B9">
        <w:rPr>
          <w:rFonts w:eastAsiaTheme="minorHAnsi"/>
          <w:lang w:val="ru-RU" w:eastAsia="en-US"/>
        </w:rPr>
        <w:t>ценить характеристики функционирования выбранного варианта удаленной связи ЛВС</w:t>
      </w:r>
      <w:r w:rsidR="002F362B" w:rsidRPr="00024C7A">
        <w:rPr>
          <w:sz w:val="24"/>
          <w:szCs w:val="24"/>
          <w:lang w:val="ru-RU"/>
        </w:rPr>
        <w:t>____________________________________________________________________</w:t>
      </w:r>
      <w:r>
        <w:rPr>
          <w:sz w:val="24"/>
          <w:szCs w:val="24"/>
          <w:lang w:val="ru-RU"/>
        </w:rPr>
        <w:t>___</w:t>
      </w:r>
    </w:p>
    <w:p w:rsidR="002F362B" w:rsidRPr="00024C7A" w:rsidRDefault="002F362B" w:rsidP="002F362B">
      <w:pPr>
        <w:spacing w:line="276" w:lineRule="auto"/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_</w:t>
      </w:r>
      <w:r w:rsidR="00463859">
        <w:rPr>
          <w:sz w:val="24"/>
          <w:szCs w:val="24"/>
          <w:lang w:val="ru-RU"/>
        </w:rPr>
        <w:t xml:space="preserve">Разработать </w:t>
      </w:r>
      <w:r w:rsidR="004A13A3">
        <w:rPr>
          <w:sz w:val="24"/>
          <w:szCs w:val="24"/>
          <w:lang w:val="ru-RU"/>
        </w:rPr>
        <w:t>модель планирования и описать возможный вариант оптимальной нагрузки телескопа,  с учетом географического местоположения</w:t>
      </w:r>
      <w:r w:rsidRPr="00024C7A">
        <w:rPr>
          <w:sz w:val="24"/>
          <w:szCs w:val="24"/>
          <w:lang w:val="ru-RU"/>
        </w:rPr>
        <w:t>_________________________________</w:t>
      </w:r>
      <w:r w:rsidR="008171B9">
        <w:rPr>
          <w:sz w:val="24"/>
          <w:szCs w:val="24"/>
          <w:lang w:val="ru-RU"/>
        </w:rPr>
        <w:t>__</w:t>
      </w:r>
    </w:p>
    <w:p w:rsidR="002F362B" w:rsidRPr="00024C7A" w:rsidRDefault="002F362B" w:rsidP="004A13A3">
      <w:pPr>
        <w:spacing w:line="240" w:lineRule="auto"/>
        <w:ind w:firstLine="0"/>
        <w:rPr>
          <w:sz w:val="24"/>
          <w:szCs w:val="24"/>
          <w:lang w:val="ru-RU"/>
        </w:rPr>
      </w:pPr>
      <w:r w:rsidRPr="00024C7A">
        <w:rPr>
          <w:b/>
          <w:i/>
          <w:sz w:val="24"/>
          <w:szCs w:val="24"/>
          <w:lang w:val="ru-RU"/>
        </w:rPr>
        <w:t xml:space="preserve">Оформление </w:t>
      </w:r>
      <w:r w:rsidR="004A13A3">
        <w:rPr>
          <w:b/>
          <w:i/>
          <w:sz w:val="24"/>
          <w:szCs w:val="24"/>
          <w:lang w:val="ru-RU"/>
        </w:rPr>
        <w:t>выпускной квалификационной работы магистра</w:t>
      </w:r>
      <w:r w:rsidRPr="00024C7A">
        <w:rPr>
          <w:b/>
          <w:i/>
          <w:sz w:val="24"/>
          <w:szCs w:val="24"/>
          <w:lang w:val="ru-RU"/>
        </w:rPr>
        <w:t>:</w:t>
      </w:r>
    </w:p>
    <w:p w:rsidR="002F362B" w:rsidRPr="00024C7A" w:rsidRDefault="002F362B" w:rsidP="002F362B">
      <w:pPr>
        <w:spacing w:line="276" w:lineRule="auto"/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 xml:space="preserve">Перечень графического (иллюстративного) материала (чертежи, плакаты, слайды и т.п.)   </w:t>
      </w:r>
    </w:p>
    <w:p w:rsidR="002F362B" w:rsidRPr="00024C7A" w:rsidRDefault="002F362B" w:rsidP="002F362B">
      <w:pPr>
        <w:spacing w:line="276" w:lineRule="auto"/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_______________________________________________________________________________</w:t>
      </w:r>
    </w:p>
    <w:p w:rsidR="002F362B" w:rsidRPr="00024C7A" w:rsidRDefault="002F362B" w:rsidP="002F362B">
      <w:pPr>
        <w:spacing w:line="276" w:lineRule="auto"/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_______________________________________________________________________________</w:t>
      </w:r>
    </w:p>
    <w:p w:rsidR="002F362B" w:rsidRPr="00024C7A" w:rsidRDefault="002F362B" w:rsidP="002F362B">
      <w:pPr>
        <w:spacing w:line="276" w:lineRule="auto"/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_______________________________________________________________________________</w:t>
      </w:r>
    </w:p>
    <w:p w:rsidR="002F362B" w:rsidRPr="00024C7A" w:rsidRDefault="002F362B" w:rsidP="002F362B">
      <w:pPr>
        <w:spacing w:line="276" w:lineRule="auto"/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_______________________________________________________________________________</w:t>
      </w:r>
    </w:p>
    <w:p w:rsidR="002F362B" w:rsidRPr="00024C7A" w:rsidRDefault="002F362B" w:rsidP="002F362B">
      <w:pPr>
        <w:spacing w:line="240" w:lineRule="auto"/>
        <w:ind w:firstLine="0"/>
        <w:rPr>
          <w:sz w:val="16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rPr>
          <w:sz w:val="24"/>
          <w:szCs w:val="24"/>
          <w:lang w:val="ru-RU"/>
        </w:rPr>
      </w:pPr>
      <w:r w:rsidRPr="00024C7A">
        <w:rPr>
          <w:sz w:val="24"/>
          <w:szCs w:val="24"/>
          <w:lang w:val="ru-RU"/>
        </w:rPr>
        <w:t>Дата выдачи задания « ___ » ____________ 20__ г.</w:t>
      </w:r>
    </w:p>
    <w:p w:rsidR="002F362B" w:rsidRPr="00024C7A" w:rsidRDefault="002F362B" w:rsidP="002F362B">
      <w:pPr>
        <w:spacing w:line="240" w:lineRule="auto"/>
        <w:ind w:firstLine="0"/>
        <w:rPr>
          <w:sz w:val="24"/>
          <w:szCs w:val="24"/>
          <w:lang w:val="ru-RU"/>
        </w:rPr>
      </w:pPr>
    </w:p>
    <w:p w:rsidR="002F362B" w:rsidRPr="00024C7A" w:rsidRDefault="002F362B" w:rsidP="002F362B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 w:rsidRPr="00024C7A">
        <w:rPr>
          <w:b/>
          <w:sz w:val="24"/>
          <w:szCs w:val="24"/>
          <w:lang w:val="ru-RU"/>
        </w:rPr>
        <w:t xml:space="preserve">Руководитель </w:t>
      </w:r>
      <w:r w:rsidR="004A13A3">
        <w:rPr>
          <w:b/>
          <w:sz w:val="24"/>
          <w:szCs w:val="24"/>
          <w:lang w:val="ru-RU"/>
        </w:rPr>
        <w:t>ВКРМ</w:t>
      </w:r>
      <w:r w:rsidRPr="00024C7A">
        <w:rPr>
          <w:b/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ab/>
      </w:r>
      <w:r w:rsidRPr="00024C7A">
        <w:rPr>
          <w:sz w:val="24"/>
          <w:szCs w:val="24"/>
          <w:lang w:val="ru-RU"/>
        </w:rPr>
        <w:tab/>
        <w:t xml:space="preserve">_________________  </w:t>
      </w:r>
      <w:r>
        <w:rPr>
          <w:sz w:val="24"/>
          <w:szCs w:val="24"/>
          <w:lang w:val="ru-RU"/>
        </w:rPr>
        <w:t>В. М</w:t>
      </w:r>
      <w:r w:rsidRPr="00024C7A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Постников </w:t>
      </w:r>
    </w:p>
    <w:p w:rsidR="002F362B" w:rsidRPr="00024C7A" w:rsidRDefault="002F362B" w:rsidP="002F362B">
      <w:pPr>
        <w:spacing w:line="240" w:lineRule="auto"/>
        <w:ind w:firstLine="0"/>
        <w:jc w:val="left"/>
        <w:rPr>
          <w:sz w:val="18"/>
          <w:szCs w:val="18"/>
          <w:lang w:val="ru-RU"/>
        </w:rPr>
      </w:pPr>
    </w:p>
    <w:p w:rsidR="002F362B" w:rsidRPr="00463859" w:rsidRDefault="002F362B" w:rsidP="002F362B">
      <w:pPr>
        <w:spacing w:line="240" w:lineRule="auto"/>
        <w:ind w:firstLine="0"/>
        <w:jc w:val="left"/>
        <w:rPr>
          <w:b/>
          <w:sz w:val="24"/>
          <w:szCs w:val="24"/>
          <w:lang w:val="ru-RU"/>
        </w:rPr>
        <w:sectPr w:rsidR="002F362B" w:rsidRPr="00463859">
          <w:footerReference w:type="default" r:id="rId9"/>
          <w:pgSz w:w="11906" w:h="16838"/>
          <w:pgMar w:top="851" w:right="567" w:bottom="568" w:left="1418" w:header="709" w:footer="709" w:gutter="0"/>
          <w:cols w:space="720"/>
        </w:sectPr>
      </w:pPr>
      <w:r w:rsidRPr="00024C7A">
        <w:rPr>
          <w:b/>
          <w:sz w:val="24"/>
          <w:szCs w:val="24"/>
          <w:lang w:val="ru-RU"/>
        </w:rPr>
        <w:t>Студент</w:t>
      </w:r>
      <w:r w:rsidRPr="00024C7A">
        <w:rPr>
          <w:b/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ab/>
      </w:r>
      <w:r w:rsidRPr="00024C7A">
        <w:rPr>
          <w:b/>
          <w:sz w:val="24"/>
          <w:szCs w:val="24"/>
          <w:lang w:val="ru-RU"/>
        </w:rPr>
        <w:tab/>
        <w:t xml:space="preserve">_________________  </w:t>
      </w:r>
      <w:r>
        <w:rPr>
          <w:sz w:val="24"/>
          <w:szCs w:val="24"/>
          <w:lang w:val="ru-RU"/>
        </w:rPr>
        <w:t>С</w:t>
      </w:r>
      <w:r w:rsidRPr="00024C7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>С</w:t>
      </w:r>
      <w:r w:rsidRPr="00024C7A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Серов</w:t>
      </w:r>
      <w:r w:rsidRPr="00024C7A">
        <w:rPr>
          <w:b/>
          <w:sz w:val="24"/>
          <w:szCs w:val="24"/>
          <w:lang w:val="ru-RU"/>
        </w:rPr>
        <w:t xml:space="preserve"> </w:t>
      </w:r>
    </w:p>
    <w:p w:rsidR="001D41A6" w:rsidRPr="004A13A3" w:rsidRDefault="001D41A6" w:rsidP="00463859">
      <w:pPr>
        <w:pStyle w:val="a5"/>
        <w:widowControl w:val="0"/>
        <w:autoSpaceDE w:val="0"/>
        <w:autoSpaceDN w:val="0"/>
        <w:adjustRightInd w:val="0"/>
        <w:spacing w:after="160" w:line="259" w:lineRule="auto"/>
        <w:ind w:left="0" w:right="265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sectPr w:rsidR="001D41A6" w:rsidRPr="004A1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8F1" w:rsidRDefault="00FE28F1" w:rsidP="001D41A6">
      <w:pPr>
        <w:spacing w:line="240" w:lineRule="auto"/>
      </w:pPr>
      <w:r>
        <w:separator/>
      </w:r>
    </w:p>
  </w:endnote>
  <w:endnote w:type="continuationSeparator" w:id="0">
    <w:p w:rsidR="00FE28F1" w:rsidRDefault="00FE28F1" w:rsidP="001D4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CD0" w:rsidRPr="00AE1CD0" w:rsidRDefault="00FE28F1" w:rsidP="00AE1CD0">
    <w:pPr>
      <w:pStyle w:val="a3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8F1" w:rsidRDefault="00FE28F1" w:rsidP="001D41A6">
      <w:pPr>
        <w:spacing w:line="240" w:lineRule="auto"/>
      </w:pPr>
      <w:r>
        <w:separator/>
      </w:r>
    </w:p>
  </w:footnote>
  <w:footnote w:type="continuationSeparator" w:id="0">
    <w:p w:rsidR="00FE28F1" w:rsidRDefault="00FE28F1" w:rsidP="001D41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05B"/>
    <w:multiLevelType w:val="hybridMultilevel"/>
    <w:tmpl w:val="82E4C476"/>
    <w:lvl w:ilvl="0" w:tplc="3D42700E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83593E"/>
    <w:multiLevelType w:val="hybridMultilevel"/>
    <w:tmpl w:val="C9F2E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353"/>
    <w:rsid w:val="001D41A6"/>
    <w:rsid w:val="002F362B"/>
    <w:rsid w:val="00350939"/>
    <w:rsid w:val="00463859"/>
    <w:rsid w:val="004A13A3"/>
    <w:rsid w:val="005A2D2E"/>
    <w:rsid w:val="005A555F"/>
    <w:rsid w:val="005B2956"/>
    <w:rsid w:val="00643621"/>
    <w:rsid w:val="007F16D8"/>
    <w:rsid w:val="008171B9"/>
    <w:rsid w:val="00BA7194"/>
    <w:rsid w:val="00C62353"/>
    <w:rsid w:val="00D558F8"/>
    <w:rsid w:val="00D724FD"/>
    <w:rsid w:val="00F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9DB6"/>
  <w15:chartTrackingRefBased/>
  <w15:docId w15:val="{5AAFAD7D-06E2-4C98-9E69-1B9C97A7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62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8171B9"/>
    <w:pPr>
      <w:keepNext/>
      <w:keepLines/>
      <w:pageBreakBefore/>
      <w:spacing w:before="240"/>
      <w:jc w:val="center"/>
      <w:outlineLvl w:val="0"/>
    </w:pPr>
    <w:rPr>
      <w:rFonts w:eastAsiaTheme="majorEastAsia"/>
      <w:b/>
      <w:sz w:val="40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F362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2F362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List Paragraph"/>
    <w:basedOn w:val="a"/>
    <w:uiPriority w:val="34"/>
    <w:qFormat/>
    <w:rsid w:val="008171B9"/>
    <w:pPr>
      <w:spacing w:line="240" w:lineRule="auto"/>
      <w:ind w:left="720" w:firstLine="0"/>
      <w:contextualSpacing/>
      <w:jc w:val="left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171B9"/>
    <w:rPr>
      <w:rFonts w:ascii="Times New Roman" w:eastAsiaTheme="majorEastAsia" w:hAnsi="Times New Roman" w:cs="Times New Roman"/>
      <w:b/>
      <w:sz w:val="40"/>
      <w:szCs w:val="32"/>
      <w:lang w:eastAsia="ru-RU"/>
    </w:rPr>
  </w:style>
  <w:style w:type="paragraph" w:styleId="a6">
    <w:name w:val="Body Text"/>
    <w:basedOn w:val="a"/>
    <w:link w:val="a7"/>
    <w:uiPriority w:val="99"/>
    <w:unhideWhenUsed/>
    <w:rsid w:val="001D41A6"/>
    <w:pPr>
      <w:spacing w:after="120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a7">
    <w:name w:val="Основной текст Знак"/>
    <w:basedOn w:val="a0"/>
    <w:link w:val="a6"/>
    <w:uiPriority w:val="99"/>
    <w:rsid w:val="001D41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1D41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41A6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a">
    <w:name w:val="Bibliography"/>
    <w:basedOn w:val="a"/>
    <w:next w:val="a"/>
    <w:uiPriority w:val="37"/>
    <w:unhideWhenUsed/>
    <w:rsid w:val="00D724FD"/>
  </w:style>
  <w:style w:type="paragraph" w:styleId="ab">
    <w:name w:val="Body Text Indent"/>
    <w:basedOn w:val="a"/>
    <w:link w:val="ac"/>
    <w:uiPriority w:val="99"/>
    <w:semiHidden/>
    <w:unhideWhenUsed/>
    <w:rsid w:val="00643621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43621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d">
    <w:name w:val="Текстовый блок"/>
    <w:rsid w:val="00BA71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A71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A7194"/>
    <w:rPr>
      <w:rFonts w:ascii="Segoe UI" w:eastAsia="Times New Roman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Hen15</b:Tag>
    <b:SourceType>ConferenceProceedings</b:SourceType>
    <b:Guid>{43E18855-AD94-40A9-8EF1-E17E4C114C79}</b:Guid>
    <b:Title>Lossy Compression of Dynamic, Weighted Graphs</b:Title>
    <b:Year>2015</b:Year>
    <b:City>Rome, Italy</b:City>
    <b:Pages>427-434</b:Pages>
    <b:ConferenceName>2015 3rd International Conference on Future Internet of Things and Cloud</b:ConferenceName>
    <b:LCID>en-US</b:LCID>
    <b:Author>
      <b:Author>
        <b:NameList>
          <b:Person>
            <b:Last>Henecka</b:Last>
            <b:First>Wilko</b:First>
          </b:Person>
          <b:Person>
            <b:Last>Roughan</b:Last>
            <b:First>Matthew</b:First>
          </b:Person>
        </b:NameList>
      </b:Author>
    </b:Author>
    <b:RefOrder>8</b:RefOrder>
  </b:Source>
  <b:Source>
    <b:Tag>Gil04</b:Tag>
    <b:SourceType>ConferenceProceedings</b:SourceType>
    <b:Guid>{6ED5CB10-F52E-4FA5-9854-C0FDADA00B67}</b:Guid>
    <b:LCID>en-US</b:LCID>
    <b:Title>Compressing Network Graphs</b:Title>
    <b:Year>2004</b:Year>
    <b:ConferenceName>Workshop on Link Analysis and Group Detection (LinkKDD2004)</b:ConferenceName>
    <b:City>Seattle, WA, USA</b:City>
    <b:Author>
      <b:Author>
        <b:NameList>
          <b:Person>
            <b:Last>Gilbert</b:Last>
            <b:Middle>C.</b:Middle>
            <b:First>Anna</b:First>
          </b:Person>
          <b:Person>
            <b:Last>Levchenko</b:Last>
            <b:First>Kirill</b:First>
          </b:Person>
        </b:NameList>
      </b:Author>
    </b:Author>
    <b:RefOrder>9</b:RefOrder>
  </b:Source>
  <b:Source>
    <b:Tag>Ngu17</b:Tag>
    <b:SourceType>ArticleInAPeriodical</b:SourceType>
    <b:Guid>{0D793F1A-AFEE-461D-A993-DE71F19FEF01}</b:Guid>
    <b:Title>An overview of embedding models of entities and relationships for knowledge base completion</b:Title>
    <b:Year>2017</b:Year>
    <b:LCID>en-US</b:LCID>
    <b:PeriodicalTitle>Computing Research Repository</b:PeriodicalTitle>
    <b:Author>
      <b:Author>
        <b:NameList>
          <b:Person>
            <b:Last>Nguyen</b:Last>
            <b:Middle>Quoc</b:Middle>
            <b:First>Dat</b:First>
          </b:Person>
        </b:NameList>
      </b:Author>
    </b:Author>
    <b:RefOrder>11</b:RefOrder>
  </b:Source>
  <b:Source>
    <b:Tag>ABe18</b:Tag>
    <b:SourceType>DocumentFromInternetSite</b:SourceType>
    <b:Guid>{E93596C7-BDD7-4C5B-8B7A-704E968EE3C3}</b:Guid>
    <b:Title>A Beginner's Guide to Generative Adversarial Networks (GANs) [Electronic resource]</b:Title>
    <b:InternetSiteTitle>Skymind</b:InternetSiteTitle>
    <b:Year>2018</b:Year>
    <b:YearAccessed>2018</b:YearAccessed>
    <b:MonthAccessed>12</b:MonthAccessed>
    <b:DayAccessed>19</b:DayAccessed>
    <b:URL>https://skymind.ai/wiki/generative-adversarial-network-gan</b:URL>
    <b:RefOrder>7</b:RefOrder>
  </b:Source>
  <b:Source>
    <b:Tag>Los18</b:Tag>
    <b:SourceType>DocumentFromInternetSite</b:SourceType>
    <b:Guid>{5BCAFB90-ABBC-43E5-A20A-67E84C35B799}</b:Guid>
    <b:LCID>en-US</b:LCID>
    <b:Title>Lossy compression [Electronic resource]</b:Title>
    <b:InternetSiteTitle>Wikipedia</b:InternetSiteTitle>
    <b:Year>2018</b:Year>
    <b:YearAccessed>2018</b:YearAccessed>
    <b:MonthAccessed>12</b:MonthAccessed>
    <b:DayAccessed>18</b:DayAccessed>
    <b:URL>https://en.wikipedia.org/w/index.php?oldid=874221270</b:URL>
    <b:RefOrder>6</b:RefOrder>
  </b:Source>
  <b:Source>
    <b:Tag>Sum11</b:Tag>
    <b:SourceType>DocumentFromInternetSite</b:SourceType>
    <b:Guid>{23D59AD1-57AB-4B2F-907A-003FAA9F8E43}</b:Guid>
    <b:Title>Summary of the multiple file compression benchmark tests [Electronic resource]</b:Title>
    <b:InternetSiteTitle>MAXIMUM COMPRESSION</b:InternetSiteTitle>
    <b:Year>2011</b:Year>
    <b:YearAccessed>2018</b:YearAccessed>
    <b:MonthAccessed>11</b:MonthAccessed>
    <b:DayAccessed>19</b:DayAccessed>
    <b:URL>https://www.maximumcompression.com/data/summary_mf.php</b:URL>
    <b:LCID>en-US</b:LCID>
    <b:RefOrder>5</b:RefOrder>
  </b:Source>
  <b:Source>
    <b:Tag>Gen16</b:Tag>
    <b:SourceType>DocumentFromInternetSite</b:SourceType>
    <b:Guid>{5096F33A-F759-475D-8DC3-185957E1B538}</b:Guid>
    <b:LCID>en-US</b:LCID>
    <b:Title>Electron is flash for the desktop [Electronic resource]</b:Title>
    <b:InternetSiteTitle>Seph</b:InternetSiteTitle>
    <b:Year>2016</b:Year>
    <b:YearAccessed>2018</b:YearAccessed>
    <b:MonthAccessed>10</b:MonthAccessed>
    <b:DayAccessed>14</b:DayAccessed>
    <b:URL>https://josephg.com/blog/electron-is-flash-for-the-desktop/</b:URL>
    <b:Author>
      <b:Author>
        <b:NameList>
          <b:Person>
            <b:Last>Gentle</b:Last>
            <b:First>Joseph</b:First>
          </b:Person>
        </b:NameList>
      </b:Author>
    </b:Author>
    <b:RefOrder>3</b:RefOrder>
  </b:Source>
  <b:Source>
    <b:Tag>Kom14</b:Tag>
    <b:SourceType>DocumentFromInternetSite</b:SourceType>
    <b:Guid>{12309E3D-4588-4D8B-9F57-B562F106A62F}</b:Guid>
    <b:LCID>en-US</b:LCID>
    <b:Title>a history of storage cost (update) [Electronic resource]</b:Title>
    <b:InternetSiteTitle>matt komorowski</b:InternetSiteTitle>
    <b:Year>2014</b:Year>
    <b:YearAccessed>2018</b:YearAccessed>
    <b:MonthAccessed>10</b:MonthAccessed>
    <b:DayAccessed>11</b:DayAccessed>
    <b:URL>http://www.mkomo.com/cost-per-gigabyte-update</b:URL>
    <b:Author>
      <b:Author>
        <b:NameList>
          <b:Person>
            <b:Last>Komorowski</b:Last>
            <b:First>Matt</b:First>
          </b:Person>
        </b:NameList>
      </b:Author>
    </b:Author>
    <b:RefOrder>1</b:RefOrder>
  </b:Source>
  <b:Source>
    <b:Tag>Sca16</b:Tag>
    <b:SourceType>DocumentFromInternetSite</b:SourceType>
    <b:Guid>{DD6031BA-7132-4BFB-9109-7AE39D4F9F3F}</b:Guid>
    <b:LCID>en-US</b:LCID>
    <b:Title>What Happened When I Peeked Into My Node_Modules Directory [Electronic resource]</b:Title>
    <b:InternetSiteTitle>Medium</b:InternetSiteTitle>
    <b:Year>2016</b:Year>
    <b:YearAccessed>2018</b:YearAccessed>
    <b:MonthAccessed>10</b:MonthAccessed>
    <b:DayAccessed>13</b:DayAccessed>
    <b:URL>https://medium.com/s/silicon-satire/i-peeked-into-my-node-modules-directory-and-you-wont-believe-what-happened-next-b89f63d21558</b:URL>
    <b:Author>
      <b:Author>
        <b:NameList>
          <b:Person>
            <b:Last>Scales</b:Last>
            <b:First>Jordan</b:First>
          </b:Person>
        </b:NameList>
      </b:Author>
    </b:Author>
    <b:RefOrder>2</b:RefOrder>
  </b:Source>
  <b:Source>
    <b:Tag>Wil18</b:Tag>
    <b:SourceType>DocumentFromInternetSite</b:SourceType>
    <b:Guid>{CB50CAB3-EB72-429A-AC2B-6BA40E4F77D5}</b:Guid>
    <b:LCID>en-US</b:LCID>
    <b:Title>How game sizes got so huge, and why they'll get even bigger [Electronic resource]</b:Title>
    <b:InternetSiteTitle>PC Gamer</b:InternetSiteTitle>
    <b:Year>2018</b:Year>
    <b:YearAccessed>2018</b:YearAccessed>
    <b:MonthAccessed>10</b:MonthAccessed>
    <b:DayAccessed>18</b:DayAccessed>
    <b:URL>https://www.pcgamer.com/how-game-sizes-got-so-huge-and-why-theyll-get-even-bigger/</b:URL>
    <b:Author>
      <b:Author>
        <b:NameList>
          <b:Person>
            <b:Last>Wilde</b:Last>
            <b:First>Tyler</b:First>
          </b:Person>
        </b:NameList>
      </b:Author>
    </b:Author>
    <b:RefOrder>4</b:RefOrder>
  </b:Source>
  <b:Source>
    <b:Tag>Саф18</b:Tag>
    <b:SourceType>DocumentFromInternetSite</b:SourceType>
    <b:Guid>{86D54115-F16B-4460-9691-C3FAE3BA43AE}</b:Guid>
    <b:Title>Где и как врубиться в эмбеддинги графов [Электронный ресурс]</b:Title>
    <b:Year>2018</b:Year>
    <b:InternetSiteTitle>Хабр</b:InternetSiteTitle>
    <b:YearAccessed>2018</b:YearAccessed>
    <b:MonthAccessed>09</b:MonthAccessed>
    <b:DayAccessed>28</b:DayAccessed>
    <b:URL>https://habr.com/company/ods/blog/418727/</b:URL>
    <b:LCID>ru-RU</b:LCID>
    <b:Author>
      <b:Author>
        <b:NameList>
          <b:Person>
            <b:Last>Сафронов</b:Last>
            <b:First>Вадим</b:First>
          </b:Person>
        </b:NameList>
      </b:Author>
    </b:Author>
    <b:RefOrder>10</b:RefOrder>
  </b:Source>
  <b:Source>
    <b:Tag>Fen16</b:Tag>
    <b:SourceType>ConferenceProceedings</b:SourceType>
    <b:Guid>{7ADA2ADB-3701-473C-8CCF-F3BBC43CFEAC}</b:Guid>
    <b:Title>Knowledge Graph Embedding by Flexible Translation</b:Title>
    <b:Year>2016</b:Year>
    <b:Pages>557-560</b:Pages>
    <b:City>Cape Town, South Africa</b:City>
    <b:LCID>en-US</b:LCID>
    <b:ConferenceName>Fifteenth International Conference on Principles of Knowledge Representation and Reasoning (KR 2016)</b:ConferenceName>
    <b:Author>
      <b:Author>
        <b:NameList>
          <b:Person>
            <b:Last>Feng</b:Last>
            <b:First>Jun</b:First>
          </b:Person>
          <b:Person>
            <b:Last>Huang</b:Last>
            <b:First>Minlie</b:First>
          </b:Person>
          <b:Person>
            <b:Last>Wang</b:Last>
            <b:First>Mingdong</b:First>
          </b:Person>
          <b:Person>
            <b:Last>Zhou</b:Last>
            <b:First>Mantong</b:First>
          </b:Person>
          <b:Person>
            <b:Last>Hao</b:Last>
            <b:First>Yu</b:First>
          </b:Person>
          <b:Person>
            <b:Last>Zhu</b:Last>
            <b:First>Xiaoyan</b:First>
          </b:Person>
        </b:NameList>
      </b:Author>
    </b:Author>
    <b:RefOrder>12</b:RefOrder>
  </b:Source>
  <b:Source>
    <b:Tag>Goy18</b:Tag>
    <b:SourceType>ArticleInAPeriodical</b:SourceType>
    <b:Guid>{13BB7EEF-5F8E-44CB-AD25-A73882C4BFCF}</b:Guid>
    <b:Title>Graph embedding techniques, applications, and performance: A survey</b:Title>
    <b:Pages>78-94</b:Pages>
    <b:Year>2018</b:Year>
    <b:Volume>151</b:Volume>
    <b:LCID>en-US</b:LCID>
    <b:PeriodicalTitle>Knowledge-Based Systems</b:PeriodicalTitle>
    <b:Month>July</b:Month>
    <b:Author>
      <b:Author>
        <b:NameList>
          <b:Person>
            <b:Last>Goyal</b:Last>
            <b:First>Palash</b:First>
          </b:Person>
          <b:Person>
            <b:Last>Ferrara</b:Last>
            <b:First>Emilio</b:First>
          </b:Person>
        </b:NameList>
      </b:Author>
    </b:Author>
    <b:RefOrder>13</b:RefOrder>
  </b:Source>
  <b:Source>
    <b:Tag>Ham17</b:Tag>
    <b:SourceType>ArticleInAPeriodical</b:SourceType>
    <b:Guid>{6CA27122-B323-4186-A897-40F164E6F790}</b:Guid>
    <b:LCID>en-US</b:LCID>
    <b:Title>Representation Learning on Graphs: Methods and Applications</b:Title>
    <b:PeriodicalTitle>Bulletin of the Technical Committee on Data Engineering</b:PeriodicalTitle>
    <b:Year>2017</b:Year>
    <b:Month>September</b:Month>
    <b:Pages>52-71</b:Pages>
    <b:Volume>40</b:Volume>
    <b:Issue>3</b:Issue>
    <b:Author>
      <b:Author>
        <b:NameList>
          <b:Person>
            <b:Last>Hamilton</b:Last>
            <b:Middle>L.</b:Middle>
            <b:First>William</b:First>
          </b:Person>
          <b:Person>
            <b:Last>Ying</b:Last>
            <b:First>Rex</b:First>
          </b:Person>
          <b:Person>
            <b:Last>Leskovec</b:Last>
            <b:First>Jure</b:First>
          </b:Person>
        </b:NameList>
      </b:Author>
    </b:Author>
    <b:RefOrder>14</b:RefOrder>
  </b:Source>
  <b:Source>
    <b:Tag>Cai18</b:Tag>
    <b:SourceType>ArticleInAPeriodical</b:SourceType>
    <b:Guid>{A0F261C3-9D62-472A-BA08-B819CA38A591}</b:Guid>
    <b:LCID>en-US</b:LCID>
    <b:Title>A Comprehensive Survey of Graph Embedding: Problems, Techniques, and Applications</b:Title>
    <b:PeriodicalTitle>IEEE Transactions on Knowledge and Data Engineering</b:PeriodicalTitle>
    <b:Year>2018</b:Year>
    <b:Month>September</b:Month>
    <b:Pages>1616-1637</b:Pages>
    <b:Volume>30</b:Volume>
    <b:Issue>9</b:Issue>
    <b:Author>
      <b:Author>
        <b:NameList>
          <b:Person>
            <b:Last>Cai</b:Last>
            <b:First>Hongyun</b:First>
          </b:Person>
          <b:Person>
            <b:Last>Zheng</b:Last>
            <b:Middle>W.</b:Middle>
            <b:First>Vincent</b:First>
          </b:Person>
          <b:Person>
            <b:Last>Chang</b:Last>
            <b:Middle>Chen-Chuan</b:Middle>
            <b:First>Kevin</b:First>
          </b:Person>
        </b:NameList>
      </b:Author>
    </b:Author>
    <b:RefOrder>15</b:RefOrder>
  </b:Source>
  <b:Source>
    <b:Tag>Kut18</b:Tag>
    <b:SourceType>ArticleInAPeriodical</b:SourceType>
    <b:Guid>{237EDD12-583B-43A7-BAAD-5BE4E990629E}</b:Guid>
    <b:Title>Learning Graph Embeddings from WordNet-based Similarity Measures</b:Title>
    <b:PeriodicalTitle>Computing Research Repository</b:PeriodicalTitle>
    <b:Year>2018</b:Year>
    <b:Author>
      <b:Author>
        <b:NameList>
          <b:Person>
            <b:Last>Kutuzov</b:Last>
            <b:First>Andrey</b:First>
          </b:Person>
          <b:Person>
            <b:Last>Panchenko</b:Last>
            <b:First>Alexander</b:First>
          </b:Person>
          <b:Person>
            <b:Last>Kohail</b:Last>
            <b:First>Sarah</b:First>
          </b:Person>
          <b:Person>
            <b:Last>Dorgham</b:Last>
            <b:First>Mohammad</b:First>
          </b:Person>
          <b:Person>
            <b:Last>Oliynyk</b:Last>
            <b:First>Oleksiy</b:First>
          </b:Person>
          <b:Person>
            <b:Last>Biemann</b:Last>
            <b:First>Chris</b:First>
          </b:Person>
        </b:NameList>
      </b:Author>
    </b:Author>
    <b:LCID>en-US</b:LCID>
    <b:RefOrder>16</b:RefOrder>
  </b:Source>
</b:Sources>
</file>

<file path=customXml/itemProps1.xml><?xml version="1.0" encoding="utf-8"?>
<ds:datastoreItem xmlns:ds="http://schemas.openxmlformats.org/officeDocument/2006/customXml" ds:itemID="{63874CAC-B7E8-124D-95F6-248A95DD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Серов</dc:creator>
  <cp:keywords/>
  <dc:description/>
  <cp:lastModifiedBy>Сергей Серов</cp:lastModifiedBy>
  <cp:revision>4</cp:revision>
  <cp:lastPrinted>2019-12-24T09:00:00Z</cp:lastPrinted>
  <dcterms:created xsi:type="dcterms:W3CDTF">2020-04-24T14:07:00Z</dcterms:created>
  <dcterms:modified xsi:type="dcterms:W3CDTF">2020-04-27T06:22:00Z</dcterms:modified>
</cp:coreProperties>
</file>