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7A" w:rsidRDefault="00EA197A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Course 3 Project Codebook for Course3ProjectTidyData.txt</w:t>
      </w:r>
    </w:p>
    <w:p w:rsidR="00EA197A" w:rsidRDefault="00EA197A" w:rsidP="007F1E95">
      <w:pPr>
        <w:pStyle w:val="PlainText"/>
        <w:rPr>
          <w:rFonts w:ascii="Courier New" w:hAnsi="Courier New" w:cs="Courier New"/>
        </w:rPr>
      </w:pPr>
    </w:p>
    <w:p w:rsidR="008330A9" w:rsidRDefault="008330A9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data was derived from “features.txt”. The names were expanded in order to improve understandability. Because the original documentation was a little hard to follow, I can’t guarantee that the names are all corre</w:t>
      </w:r>
      <w:bookmarkStart w:id="0" w:name="_GoBack"/>
      <w:bookmarkEnd w:id="0"/>
      <w:r>
        <w:rPr>
          <w:rFonts w:ascii="Courier New" w:hAnsi="Courier New" w:cs="Courier New"/>
        </w:rPr>
        <w:t xml:space="preserve">ctly expanded. However, I have written my code so that you can simply edit this file and improve the expansions, and rerun </w:t>
      </w:r>
      <w:proofErr w:type="spellStart"/>
      <w:r>
        <w:rPr>
          <w:rFonts w:ascii="Courier New" w:hAnsi="Courier New" w:cs="Courier New"/>
        </w:rPr>
        <w:t>run_analysis.R</w:t>
      </w:r>
      <w:proofErr w:type="spellEnd"/>
      <w:r>
        <w:rPr>
          <w:rFonts w:ascii="Courier New" w:hAnsi="Courier New" w:cs="Courier New"/>
        </w:rPr>
        <w:t xml:space="preserve"> to create a new </w:t>
      </w:r>
      <w:r w:rsidRPr="008330A9">
        <w:rPr>
          <w:rFonts w:ascii="Courier New" w:hAnsi="Courier New" w:cs="Courier New"/>
        </w:rPr>
        <w:t>Course3ProjectTidyData</w:t>
      </w:r>
      <w:r>
        <w:rPr>
          <w:rFonts w:ascii="Courier New" w:hAnsi="Courier New" w:cs="Courier New"/>
        </w:rPr>
        <w:t>.txt with the new variable names.</w:t>
      </w:r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8330A9" w:rsidRDefault="008330A9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 column indicates the original index of the features.txt of the column name, so it is easy to cross reference the names</w:t>
      </w:r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8330A9" w:rsidRDefault="008330A9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broke the names up into meaningful groups in order to reduce the amount of redundant commenting that would be necessary. For example </w:t>
      </w:r>
      <w:proofErr w:type="spellStart"/>
      <w:r w:rsidRPr="00AF7311">
        <w:rPr>
          <w:rFonts w:ascii="Courier New" w:hAnsi="Courier New" w:cs="Courier New"/>
        </w:rPr>
        <w:t>timeDomainBodyAcceleration_Mean</w:t>
      </w:r>
      <w:proofErr w:type="spellEnd"/>
      <w:r>
        <w:rPr>
          <w:rFonts w:ascii="Courier New" w:hAnsi="Courier New" w:cs="Courier New"/>
        </w:rPr>
        <w:t>-X, -Y, -</w:t>
      </w:r>
      <w:proofErr w:type="gramStart"/>
      <w:r>
        <w:rPr>
          <w:rFonts w:ascii="Courier New" w:hAnsi="Courier New" w:cs="Courier New"/>
        </w:rPr>
        <w:t>Z  means</w:t>
      </w:r>
      <w:proofErr w:type="gramEnd"/>
      <w:r>
        <w:rPr>
          <w:rFonts w:ascii="Courier New" w:hAnsi="Courier New" w:cs="Courier New"/>
        </w:rPr>
        <w:t xml:space="preserve"> you have one signal each </w:t>
      </w:r>
      <w:proofErr w:type="spellStart"/>
      <w:r>
        <w:rPr>
          <w:rFonts w:ascii="Courier New" w:hAnsi="Courier New" w:cs="Courier New"/>
        </w:rPr>
        <w:t>fo</w:t>
      </w:r>
      <w:proofErr w:type="spellEnd"/>
      <w:r>
        <w:rPr>
          <w:rFonts w:ascii="Courier New" w:hAnsi="Courier New" w:cs="Courier New"/>
        </w:rPr>
        <w:t xml:space="preserve"> the X, Y, and Z directions</w:t>
      </w:r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Index</w:t>
      </w:r>
      <w:r w:rsidR="008330A9">
        <w:rPr>
          <w:rFonts w:ascii="Courier New" w:hAnsi="Courier New" w:cs="Courier New"/>
        </w:rPr>
        <w:t xml:space="preserve"> </w:t>
      </w:r>
      <w:r w:rsidRPr="00AF731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ColumnName</w:t>
      </w:r>
      <w:proofErr w:type="spellEnd"/>
      <w:proofErr w:type="gramEnd"/>
      <w:r w:rsidR="008330A9">
        <w:rPr>
          <w:rFonts w:ascii="Courier New" w:hAnsi="Courier New" w:cs="Courier New"/>
        </w:rPr>
        <w:t xml:space="preserve"> – </w:t>
      </w:r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8330A9" w:rsidRDefault="008330A9" w:rsidP="007F1E95">
      <w:pPr>
        <w:pStyle w:val="PlainText"/>
        <w:rPr>
          <w:rFonts w:ascii="Courier New" w:hAnsi="Courier New" w:cs="Courier New"/>
        </w:rPr>
      </w:pPr>
      <w:proofErr w:type="spellStart"/>
      <w:r w:rsidRPr="00AF7311">
        <w:rPr>
          <w:rFonts w:ascii="Courier New" w:hAnsi="Courier New" w:cs="Courier New"/>
        </w:rPr>
        <w:t>timeDomainBodyAcceleration_Mean</w:t>
      </w:r>
      <w:proofErr w:type="spellEnd"/>
      <w:r>
        <w:rPr>
          <w:rFonts w:ascii="Courier New" w:hAnsi="Courier New" w:cs="Courier New"/>
        </w:rPr>
        <w:t>-X, -Y, _-Z</w:t>
      </w:r>
    </w:p>
    <w:p w:rsidR="008330A9" w:rsidRDefault="008330A9" w:rsidP="007F1E95">
      <w:pPr>
        <w:pStyle w:val="PlainText"/>
        <w:rPr>
          <w:rFonts w:ascii="Courier New" w:hAnsi="Courier New" w:cs="Courier New"/>
        </w:rPr>
      </w:pPr>
      <w:r w:rsidRPr="008330A9">
        <w:rPr>
          <w:rFonts w:ascii="Courier New" w:hAnsi="Courier New" w:cs="Courier New"/>
        </w:rPr>
        <w:t xml:space="preserve">The features selected for this database come from the accelerometer and gyroscope 3-axial raw signals </w:t>
      </w:r>
      <w:proofErr w:type="spellStart"/>
      <w:r w:rsidRPr="008330A9">
        <w:rPr>
          <w:rFonts w:ascii="Courier New" w:hAnsi="Courier New" w:cs="Courier New"/>
        </w:rPr>
        <w:t>tAcc</w:t>
      </w:r>
      <w:proofErr w:type="spellEnd"/>
      <w:r w:rsidRPr="008330A9">
        <w:rPr>
          <w:rFonts w:ascii="Courier New" w:hAnsi="Courier New" w:cs="Courier New"/>
        </w:rPr>
        <w:t xml:space="preserve">-XYZ and </w:t>
      </w:r>
      <w:proofErr w:type="spellStart"/>
      <w:r w:rsidRPr="008330A9">
        <w:rPr>
          <w:rFonts w:ascii="Courier New" w:hAnsi="Courier New" w:cs="Courier New"/>
        </w:rPr>
        <w:t>tGyro</w:t>
      </w:r>
      <w:proofErr w:type="spellEnd"/>
      <w:r w:rsidRPr="008330A9">
        <w:rPr>
          <w:rFonts w:ascii="Courier New" w:hAnsi="Courier New" w:cs="Courier New"/>
        </w:rPr>
        <w:t>-XYZ. These time domain signals were captured at a constant rate of 50 Hz. Then they were filtered using a median filter and a 3rd order low pass Butterworth filter with a corner frequency of 20 Hz to remove noise.</w:t>
      </w:r>
      <w:r>
        <w:rPr>
          <w:rFonts w:ascii="Courier New" w:hAnsi="Courier New" w:cs="Courier New"/>
        </w:rPr>
        <w:t xml:space="preserve"> The following are the </w:t>
      </w:r>
      <w:r w:rsidR="001D6BD5">
        <w:rPr>
          <w:rFonts w:ascii="Courier New" w:hAnsi="Courier New" w:cs="Courier New"/>
        </w:rPr>
        <w:t xml:space="preserve">mean and standard deviations of the </w:t>
      </w:r>
      <w:r>
        <w:rPr>
          <w:rFonts w:ascii="Courier New" w:hAnsi="Courier New" w:cs="Courier New"/>
        </w:rPr>
        <w:t>Body Acceleration signals derived in this manner</w:t>
      </w:r>
      <w:r w:rsidR="001D6BD5">
        <w:rPr>
          <w:rFonts w:ascii="Courier New" w:hAnsi="Courier New" w:cs="Courier New"/>
        </w:rPr>
        <w:t xml:space="preserve">, </w:t>
      </w:r>
      <w:r w:rsidR="001D6BD5" w:rsidRPr="008330A9">
        <w:rPr>
          <w:rFonts w:ascii="Courier New" w:hAnsi="Courier New" w:cs="Courier New"/>
        </w:rPr>
        <w:t>using another low pass Butterworth filter with a corner frequency of 0.3 Hz.</w:t>
      </w:r>
      <w:r w:rsidRPr="008330A9">
        <w:rPr>
          <w:rFonts w:ascii="Courier New" w:hAnsi="Courier New" w:cs="Courier New"/>
        </w:rPr>
        <w:t xml:space="preserve"> </w:t>
      </w:r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timeDomainBodyAcceleration_MeanY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timeDomainBodyAcceleration_MeanZ</w:t>
      </w:r>
      <w:proofErr w:type="spellEnd"/>
    </w:p>
    <w:p w:rsidR="008330A9" w:rsidRDefault="008330A9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1D6BD5" w:rsidRDefault="001D6BD5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are the </w:t>
      </w:r>
      <w:r>
        <w:rPr>
          <w:rFonts w:ascii="Courier New" w:hAnsi="Courier New" w:cs="Courier New"/>
        </w:rPr>
        <w:t>Gravity</w:t>
      </w:r>
      <w:r>
        <w:rPr>
          <w:rFonts w:ascii="Courier New" w:hAnsi="Courier New" w:cs="Courier New"/>
        </w:rPr>
        <w:t xml:space="preserve"> Acceleration signals derived in th</w:t>
      </w:r>
      <w:r>
        <w:rPr>
          <w:rFonts w:ascii="Courier New" w:hAnsi="Courier New" w:cs="Courier New"/>
        </w:rPr>
        <w:t>e same</w:t>
      </w:r>
      <w:r>
        <w:rPr>
          <w:rFonts w:ascii="Courier New" w:hAnsi="Courier New" w:cs="Courier New"/>
        </w:rPr>
        <w:t xml:space="preserve"> manner</w:t>
      </w:r>
      <w:r w:rsidRPr="00AF73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as signals 1-6</w:t>
      </w:r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timeDomainGravityAcceleration_MeanZ</w:t>
      </w:r>
      <w:proofErr w:type="spellEnd"/>
    </w:p>
    <w:p w:rsidR="007F1E95" w:rsidRPr="00AF7311" w:rsidRDefault="00D1462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1D6BD5" w:rsidRDefault="001D6BD5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1D6BD5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following are the mean and standard deviations of the</w:t>
      </w:r>
      <w:r w:rsidRPr="001D6BD5">
        <w:rPr>
          <w:rFonts w:ascii="Courier New" w:hAnsi="Courier New" w:cs="Courier New"/>
        </w:rPr>
        <w:t xml:space="preserve"> body linear acceleration and angular velocity were derived in time to obtain Jerk signals </w:t>
      </w:r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  <w:r w:rsidRPr="001D6BD5">
        <w:rPr>
          <w:rFonts w:ascii="Courier New" w:hAnsi="Courier New" w:cs="Courier New"/>
        </w:rPr>
        <w:t xml:space="preserve"> </w:t>
      </w: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81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lastRenderedPageBreak/>
        <w:t xml:space="preserve">82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83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timeDomainBodyAcceleration_JerkMeanZ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84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85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86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>121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122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123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</w:t>
      </w:r>
      <w:r w:rsidR="001D6BD5">
        <w:rPr>
          <w:rFonts w:ascii="Courier New" w:hAnsi="Courier New" w:cs="Courier New"/>
        </w:rPr>
        <w:t>mainBodyGyroMeanZ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124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125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126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timeDomainBodyGyroJerkMeanZ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166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1D6BD5" w:rsidRDefault="00C40571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magnitude of the related</w:t>
      </w:r>
      <w:r w:rsidRPr="00C40571">
        <w:rPr>
          <w:rFonts w:ascii="Courier New" w:hAnsi="Courier New" w:cs="Courier New"/>
        </w:rPr>
        <w:t xml:space="preserve"> three-dimensional signals </w:t>
      </w:r>
      <w:r>
        <w:rPr>
          <w:rFonts w:ascii="Courier New" w:hAnsi="Courier New" w:cs="Courier New"/>
        </w:rPr>
        <w:t xml:space="preserve">that are </w:t>
      </w:r>
      <w:proofErr w:type="spellStart"/>
      <w:r>
        <w:rPr>
          <w:rFonts w:ascii="Courier New" w:hAnsi="Courier New" w:cs="Courier New"/>
        </w:rPr>
        <w:t>refreed</w:t>
      </w:r>
      <w:proofErr w:type="spellEnd"/>
      <w:r>
        <w:rPr>
          <w:rFonts w:ascii="Courier New" w:hAnsi="Courier New" w:cs="Courier New"/>
        </w:rPr>
        <w:t xml:space="preserve"> to in the first part of the name </w:t>
      </w:r>
      <w:r w:rsidRPr="00C40571">
        <w:rPr>
          <w:rFonts w:ascii="Courier New" w:hAnsi="Courier New" w:cs="Courier New"/>
        </w:rPr>
        <w:t>were calcul</w:t>
      </w:r>
      <w:r>
        <w:rPr>
          <w:rFonts w:ascii="Courier New" w:hAnsi="Courier New" w:cs="Courier New"/>
        </w:rPr>
        <w:t xml:space="preserve">ated using the Euclidean norm, and then the mean was calculated. For example, the XYZ versions of </w:t>
      </w:r>
      <w:proofErr w:type="spellStart"/>
      <w:r>
        <w:rPr>
          <w:rFonts w:ascii="Courier New" w:hAnsi="Courier New" w:cs="Courier New"/>
        </w:rPr>
        <w:t>timeDomainBodyAcceleration</w:t>
      </w:r>
      <w:proofErr w:type="spellEnd"/>
      <w:r>
        <w:rPr>
          <w:rFonts w:ascii="Courier New" w:hAnsi="Courier New" w:cs="Courier New"/>
        </w:rPr>
        <w:t xml:space="preserve"> (which is not in the reduced data set) was used to calculate the </w:t>
      </w:r>
      <w:r>
        <w:rPr>
          <w:rFonts w:ascii="Courier New" w:hAnsi="Courier New" w:cs="Courier New"/>
        </w:rPr>
        <w:t xml:space="preserve">Euclidean norm, and then the mean </w:t>
      </w:r>
      <w:r>
        <w:rPr>
          <w:rFonts w:ascii="Courier New" w:hAnsi="Courier New" w:cs="Courier New"/>
        </w:rPr>
        <w:t xml:space="preserve">and standard deviation </w:t>
      </w:r>
      <w:r>
        <w:rPr>
          <w:rFonts w:ascii="Courier New" w:hAnsi="Courier New" w:cs="Courier New"/>
        </w:rPr>
        <w:t>was calculated</w:t>
      </w:r>
      <w:r>
        <w:rPr>
          <w:rFonts w:ascii="Courier New" w:hAnsi="Courier New" w:cs="Courier New"/>
        </w:rPr>
        <w:t xml:space="preserve">. </w:t>
      </w:r>
    </w:p>
    <w:p w:rsidR="007F1E95" w:rsidRPr="00AF7311" w:rsidRDefault="00C23276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201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timeDomainBodyAcceleration_MagnitudeMean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202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timeDomainBodyAcceleration_Magnitudestd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C40571" w:rsidRDefault="00C40571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used on signals 201 and 202 was used on </w:t>
      </w:r>
      <w:proofErr w:type="spellStart"/>
      <w:r w:rsidRPr="00AF7311">
        <w:rPr>
          <w:rFonts w:ascii="Courier New" w:hAnsi="Courier New" w:cs="Courier New"/>
        </w:rPr>
        <w:t>timeDomainGravityAcceleration</w:t>
      </w:r>
      <w:proofErr w:type="spellEnd"/>
      <w:r w:rsidRPr="00AF7311">
        <w:rPr>
          <w:rFonts w:ascii="Courier New" w:hAnsi="Courier New" w:cs="Courier New"/>
        </w:rPr>
        <w:t xml:space="preserve"> </w:t>
      </w:r>
    </w:p>
    <w:p w:rsidR="007F1E95" w:rsidRPr="00AF7311" w:rsidRDefault="00C40571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214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timeDomainGravityAcceleration_MagnitudeMean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215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timeDomainGravityAcceleration_Magnitudestd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C23276" w:rsidRDefault="00C40571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used on signals 201 and 202 was used on </w:t>
      </w:r>
      <w:proofErr w:type="spellStart"/>
      <w:r w:rsidRPr="00AF7311">
        <w:rPr>
          <w:rFonts w:ascii="Courier New" w:hAnsi="Courier New" w:cs="Courier New"/>
        </w:rPr>
        <w:t>timeDomainBodyAcceleration_Jerk</w:t>
      </w:r>
      <w:proofErr w:type="spellEnd"/>
    </w:p>
    <w:p w:rsidR="00C23276" w:rsidRDefault="00C23276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227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timeDomainBodyAcceleration_JerkMagnitudeMean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228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timeDomainBodyAcceleration_JerkMagnitudestd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C23276" w:rsidRDefault="00C23276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used on signals 201 and 202 was used on </w:t>
      </w:r>
    </w:p>
    <w:p w:rsidR="00C23276" w:rsidRDefault="00C23276" w:rsidP="007F1E9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F7311">
        <w:rPr>
          <w:rFonts w:ascii="Courier New" w:hAnsi="Courier New" w:cs="Courier New"/>
        </w:rPr>
        <w:t>timeDomainBodyGyro</w:t>
      </w:r>
      <w:proofErr w:type="spellEnd"/>
      <w:proofErr w:type="gramEnd"/>
    </w:p>
    <w:p w:rsidR="00C23276" w:rsidRDefault="00C23276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240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timeDomainBodyGyroMagnitudeMean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241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timeDomainBodyGyroMagnitudestd</w:t>
      </w:r>
      <w:proofErr w:type="spellEnd"/>
    </w:p>
    <w:p w:rsidR="00327FF2" w:rsidRDefault="00327FF2" w:rsidP="00327FF2">
      <w:pPr>
        <w:pStyle w:val="PlainText"/>
        <w:rPr>
          <w:rFonts w:ascii="Courier New" w:hAnsi="Courier New" w:cs="Courier New"/>
        </w:rPr>
      </w:pPr>
    </w:p>
    <w:p w:rsidR="00327FF2" w:rsidRDefault="00327FF2" w:rsidP="00327FF2">
      <w:pPr>
        <w:pStyle w:val="PlainText"/>
        <w:rPr>
          <w:rFonts w:ascii="Courier New" w:hAnsi="Courier New" w:cs="Courier New"/>
        </w:rPr>
      </w:pPr>
    </w:p>
    <w:p w:rsidR="00327FF2" w:rsidRDefault="00327FF2" w:rsidP="00327FF2">
      <w:pPr>
        <w:pStyle w:val="PlainText"/>
        <w:rPr>
          <w:rFonts w:ascii="Courier New" w:hAnsi="Courier New" w:cs="Courier New"/>
        </w:rPr>
      </w:pPr>
    </w:p>
    <w:p w:rsidR="00327FF2" w:rsidRDefault="00327FF2" w:rsidP="00327FF2">
      <w:pPr>
        <w:pStyle w:val="PlainText"/>
        <w:rPr>
          <w:rFonts w:ascii="Courier New" w:hAnsi="Courier New" w:cs="Courier New"/>
        </w:rPr>
      </w:pPr>
    </w:p>
    <w:p w:rsidR="00327FF2" w:rsidRDefault="00327FF2" w:rsidP="00327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used on signals 201 and 202 was used on </w:t>
      </w:r>
    </w:p>
    <w:p w:rsidR="00327FF2" w:rsidRDefault="00327FF2" w:rsidP="00327F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F7311">
        <w:rPr>
          <w:rFonts w:ascii="Courier New" w:hAnsi="Courier New" w:cs="Courier New"/>
        </w:rPr>
        <w:t>timeDomainBodyGyroJerk</w:t>
      </w:r>
      <w:proofErr w:type="spellEnd"/>
      <w:proofErr w:type="gramEnd"/>
    </w:p>
    <w:p w:rsidR="007F1E95" w:rsidRPr="00AF7311" w:rsidRDefault="00327FF2" w:rsidP="00327FF2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253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timeDomainBodyGyroJerkMagnitudeMean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254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timeDomainBodyGyroJerkMagnitudestd</w:t>
      </w:r>
      <w:proofErr w:type="spellEnd"/>
    </w:p>
    <w:p w:rsidR="00327FF2" w:rsidRDefault="00327FF2" w:rsidP="007F1E95">
      <w:pPr>
        <w:pStyle w:val="PlainText"/>
        <w:rPr>
          <w:rFonts w:ascii="Courier New" w:hAnsi="Courier New" w:cs="Courier New"/>
        </w:rPr>
      </w:pPr>
    </w:p>
    <w:p w:rsidR="00327FF2" w:rsidRDefault="00327FF2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327FF2">
        <w:rPr>
          <w:rFonts w:ascii="Courier New" w:hAnsi="Courier New" w:cs="Courier New"/>
        </w:rPr>
        <w:t>Fast Fourier Transform (FFT) was a</w:t>
      </w:r>
      <w:r>
        <w:rPr>
          <w:rFonts w:ascii="Courier New" w:hAnsi="Courier New" w:cs="Courier New"/>
        </w:rPr>
        <w:t xml:space="preserve">pplied to some of these signals as indicated by the base name </w:t>
      </w:r>
      <w:r w:rsidRPr="00327FF2">
        <w:rPr>
          <w:rFonts w:ascii="Courier New" w:hAnsi="Courier New" w:cs="Courier New"/>
        </w:rPr>
        <w:t>producing</w:t>
      </w:r>
      <w:r>
        <w:rPr>
          <w:rFonts w:ascii="Courier New" w:hAnsi="Courier New" w:cs="Courier New"/>
        </w:rPr>
        <w:t xml:space="preserve"> the following means and standard deviations. For example 266 was produced by taking the mean of the result of FFTs applied to the </w:t>
      </w:r>
      <w:proofErr w:type="spellStart"/>
      <w:r>
        <w:rPr>
          <w:rFonts w:ascii="Courier New" w:hAnsi="Courier New" w:cs="Courier New"/>
        </w:rPr>
        <w:t>timeBodyAcceleration</w:t>
      </w:r>
      <w:proofErr w:type="spellEnd"/>
      <w:r>
        <w:rPr>
          <w:rFonts w:ascii="Courier New" w:hAnsi="Courier New" w:cs="Courier New"/>
        </w:rPr>
        <w:t xml:space="preserve">. </w:t>
      </w:r>
    </w:p>
    <w:p w:rsidR="007F1E95" w:rsidRPr="00AF7311" w:rsidRDefault="00327FF2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266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267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268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FrequencyDomainBodyAcceleration_MeanZ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327FF2" w:rsidRDefault="00327FF2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 to the process used for signal 266, the following were produced by taking the standard deviation of the result of the FFTs applied to the </w:t>
      </w:r>
      <w:proofErr w:type="spellStart"/>
      <w:r>
        <w:rPr>
          <w:rFonts w:ascii="Courier New" w:hAnsi="Courier New" w:cs="Courier New"/>
        </w:rPr>
        <w:t>FrequencyDomainBodyAcceleration</w:t>
      </w:r>
      <w:proofErr w:type="spellEnd"/>
    </w:p>
    <w:p w:rsidR="007F1E95" w:rsidRPr="00AF7311" w:rsidRDefault="00327FF2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269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270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271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327FF2" w:rsidRDefault="00327FF2" w:rsidP="00327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he following were produced by taking the </w:t>
      </w:r>
      <w:r>
        <w:rPr>
          <w:rFonts w:ascii="Courier New" w:hAnsi="Courier New" w:cs="Courier New"/>
        </w:rPr>
        <w:t>mean</w:t>
      </w:r>
      <w:r>
        <w:rPr>
          <w:rFonts w:ascii="Courier New" w:hAnsi="Courier New" w:cs="Courier New"/>
        </w:rPr>
        <w:t xml:space="preserve"> of the result of the FFTs applied to the </w:t>
      </w:r>
      <w:proofErr w:type="spellStart"/>
      <w:r>
        <w:rPr>
          <w:rFonts w:ascii="Courier New" w:hAnsi="Courier New" w:cs="Courier New"/>
        </w:rPr>
        <w:t>FrequencyDomainBodyAcceleration</w:t>
      </w:r>
      <w:proofErr w:type="spellEnd"/>
      <w:r>
        <w:rPr>
          <w:rFonts w:ascii="Courier New" w:hAnsi="Courier New" w:cs="Courier New"/>
        </w:rPr>
        <w:t xml:space="preserve"> and then using a w</w:t>
      </w:r>
      <w:r w:rsidRPr="00327FF2">
        <w:rPr>
          <w:rFonts w:ascii="Courier New" w:hAnsi="Courier New" w:cs="Courier New"/>
        </w:rPr>
        <w:t>eighted average of the frequency components to obtain a mean frequency</w:t>
      </w:r>
    </w:p>
    <w:p w:rsidR="007F1E95" w:rsidRPr="00AF7311" w:rsidRDefault="00327FF2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294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</w:t>
      </w:r>
      <w:r w:rsidR="00327FF2">
        <w:rPr>
          <w:rFonts w:ascii="Courier New" w:hAnsi="Courier New" w:cs="Courier New"/>
        </w:rPr>
        <w:t>ationMeanFreq</w:t>
      </w:r>
      <w:r w:rsidRPr="00AF7311">
        <w:rPr>
          <w:rFonts w:ascii="Courier New" w:hAnsi="Courier New" w:cs="Courier New"/>
        </w:rPr>
        <w:t>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295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</w:t>
      </w:r>
      <w:r w:rsidR="00327FF2">
        <w:rPr>
          <w:rFonts w:ascii="Courier New" w:hAnsi="Courier New" w:cs="Courier New"/>
        </w:rPr>
        <w:t>uencyDomainBodyAcceleration</w:t>
      </w:r>
      <w:r w:rsidRPr="00AF7311">
        <w:rPr>
          <w:rFonts w:ascii="Courier New" w:hAnsi="Courier New" w:cs="Courier New"/>
        </w:rPr>
        <w:t>Mean</w:t>
      </w:r>
      <w:r w:rsidR="00327FF2">
        <w:rPr>
          <w:rFonts w:ascii="Courier New" w:hAnsi="Courier New" w:cs="Courier New"/>
        </w:rPr>
        <w:t>Freq</w:t>
      </w:r>
      <w:r w:rsidRPr="00AF7311">
        <w:rPr>
          <w:rFonts w:ascii="Courier New" w:hAnsi="Courier New" w:cs="Courier New"/>
        </w:rPr>
        <w:t>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296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</w:t>
      </w:r>
      <w:r w:rsidR="00327FF2">
        <w:rPr>
          <w:rFonts w:ascii="Courier New" w:hAnsi="Courier New" w:cs="Courier New"/>
        </w:rPr>
        <w:t>uencyDomainBodyAcceleration</w:t>
      </w:r>
      <w:r w:rsidRPr="00AF7311">
        <w:rPr>
          <w:rFonts w:ascii="Courier New" w:hAnsi="Courier New" w:cs="Courier New"/>
        </w:rPr>
        <w:t>Mean</w:t>
      </w:r>
      <w:r w:rsidR="00327FF2">
        <w:rPr>
          <w:rFonts w:ascii="Courier New" w:hAnsi="Courier New" w:cs="Courier New"/>
        </w:rPr>
        <w:t>Freq</w:t>
      </w:r>
      <w:r w:rsidRPr="00AF7311">
        <w:rPr>
          <w:rFonts w:ascii="Courier New" w:hAnsi="Courier New" w:cs="Courier New"/>
        </w:rPr>
        <w:t>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AF7CAB" w:rsidRDefault="00AF7CAB" w:rsidP="00AF7C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 to the process used for signal 266, the following were produced by taking the </w:t>
      </w:r>
      <w:r>
        <w:rPr>
          <w:rFonts w:ascii="Courier New" w:hAnsi="Courier New" w:cs="Courier New"/>
        </w:rPr>
        <w:t>mean</w:t>
      </w:r>
      <w:r>
        <w:rPr>
          <w:rFonts w:ascii="Courier New" w:hAnsi="Courier New" w:cs="Courier New"/>
        </w:rPr>
        <w:t xml:space="preserve">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FrequencyDomainBodyAcceleration_Jerk</w:t>
      </w:r>
      <w:proofErr w:type="spellEnd"/>
    </w:p>
    <w:p w:rsidR="007F1E95" w:rsidRPr="00AF7311" w:rsidRDefault="00AF7CA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345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346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347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FrequencyDomainBodyAcceleration_JerkMeanZ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AF7CAB" w:rsidRDefault="00AF7CAB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Similar to</w:t>
      </w:r>
      <w:r>
        <w:rPr>
          <w:rFonts w:ascii="Courier New" w:hAnsi="Courier New" w:cs="Courier New"/>
        </w:rPr>
        <w:t xml:space="preserve"> the process used for signal 269</w:t>
      </w:r>
      <w:r>
        <w:rPr>
          <w:rFonts w:ascii="Courier New" w:hAnsi="Courier New" w:cs="Courier New"/>
        </w:rPr>
        <w:t xml:space="preserve">, the following were produced by taking the standard deviation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FrequencyDomainBodyAcceleration_Jerk</w:t>
      </w:r>
      <w:proofErr w:type="spellEnd"/>
    </w:p>
    <w:p w:rsidR="007F1E95" w:rsidRPr="00AF7311" w:rsidRDefault="00AF7CA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348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349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350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FrequencyDomainBodyAcceleration_JerkstdZ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D1462B" w:rsidRDefault="00D1462B" w:rsidP="00D146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Similar to the process used for signal 294, these signals</w:t>
      </w:r>
      <w:r>
        <w:rPr>
          <w:rFonts w:ascii="Courier New" w:hAnsi="Courier New" w:cs="Courier New"/>
        </w:rPr>
        <w:t xml:space="preserve"> were produced by taking the mean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FrequencyDomainBodyAcceleration_Jerk</w:t>
      </w:r>
      <w:proofErr w:type="spellEnd"/>
    </w:p>
    <w:p w:rsidR="007F1E95" w:rsidRPr="00AF7311" w:rsidRDefault="00D1462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lastRenderedPageBreak/>
        <w:t xml:space="preserve">373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</w:t>
      </w:r>
      <w:r w:rsidR="00AF7CAB">
        <w:rPr>
          <w:rFonts w:ascii="Courier New" w:hAnsi="Courier New" w:cs="Courier New"/>
        </w:rPr>
        <w:t>MeanFreq</w:t>
      </w:r>
      <w:r w:rsidRPr="00AF7311">
        <w:rPr>
          <w:rFonts w:ascii="Courier New" w:hAnsi="Courier New" w:cs="Courier New"/>
        </w:rPr>
        <w:t>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374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</w:t>
      </w:r>
      <w:r w:rsidR="00AF7CAB">
        <w:rPr>
          <w:rFonts w:ascii="Courier New" w:hAnsi="Courier New" w:cs="Courier New"/>
        </w:rPr>
        <w:t>inBodyAcceleration_JerkMeanFreq</w:t>
      </w:r>
      <w:r w:rsidRPr="00AF7311">
        <w:rPr>
          <w:rFonts w:ascii="Courier New" w:hAnsi="Courier New" w:cs="Courier New"/>
        </w:rPr>
        <w:t>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375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</w:t>
      </w:r>
      <w:r w:rsidR="00AF7CAB">
        <w:rPr>
          <w:rFonts w:ascii="Courier New" w:hAnsi="Courier New" w:cs="Courier New"/>
        </w:rPr>
        <w:t>BodyAcceleration_JerkMeanFreq</w:t>
      </w:r>
      <w:r w:rsidRPr="00AF7311">
        <w:rPr>
          <w:rFonts w:ascii="Courier New" w:hAnsi="Courier New" w:cs="Courier New"/>
        </w:rPr>
        <w:t>Z</w:t>
      </w:r>
      <w:proofErr w:type="spellEnd"/>
    </w:p>
    <w:p w:rsidR="00D1462B" w:rsidRDefault="00D1462B" w:rsidP="00D146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 to the process used for signal 266, the following were produced by taking the mean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FrequencyDomainBodyGyro</w:t>
      </w:r>
      <w:proofErr w:type="spellEnd"/>
    </w:p>
    <w:p w:rsidR="007F1E95" w:rsidRPr="00AF7311" w:rsidRDefault="001D6BD5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FrequencyDomainBodyGyroMeanX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425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FrequencyDomainBodyGyroMeanY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FrequencyDomainBodyGyroMeanZ</w:t>
      </w:r>
      <w:proofErr w:type="spellEnd"/>
    </w:p>
    <w:p w:rsidR="00D1462B" w:rsidRDefault="00D1462B" w:rsidP="00D1462B">
      <w:pPr>
        <w:pStyle w:val="PlainText"/>
        <w:rPr>
          <w:rFonts w:ascii="Courier New" w:hAnsi="Courier New" w:cs="Courier New"/>
        </w:rPr>
      </w:pPr>
    </w:p>
    <w:p w:rsidR="001D6BD5" w:rsidRDefault="00D1462B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 to the process used for signal 269, the following were produced by taking the standard deviation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FrequencyDomainBodyGyro</w:t>
      </w:r>
      <w:proofErr w:type="spellEnd"/>
    </w:p>
    <w:p w:rsidR="007F1E95" w:rsidRPr="00AF7311" w:rsidRDefault="00D1462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427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FrequencyDomainBodyGyrostdX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428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FrequencyDomainBodyGyrostdY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429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FrequencyDomainBodyGyrostdZ</w:t>
      </w:r>
      <w:proofErr w:type="spellEnd"/>
    </w:p>
    <w:p w:rsidR="00D1462B" w:rsidRDefault="00D1462B" w:rsidP="00D1462B">
      <w:pPr>
        <w:pStyle w:val="PlainText"/>
        <w:rPr>
          <w:rFonts w:ascii="Courier New" w:hAnsi="Courier New" w:cs="Courier New"/>
        </w:rPr>
      </w:pPr>
    </w:p>
    <w:p w:rsidR="00D1462B" w:rsidRDefault="00D1462B" w:rsidP="00D146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Similar to the process used for signal 294, these signals were produced by taking the mean of the result of the FFTs applied to the </w:t>
      </w:r>
      <w:proofErr w:type="spellStart"/>
      <w:r w:rsidRPr="00AF7311">
        <w:rPr>
          <w:rFonts w:ascii="Courier New" w:hAnsi="Courier New" w:cs="Courier New"/>
        </w:rPr>
        <w:t>FrequencyDomainBody</w:t>
      </w:r>
      <w:r>
        <w:rPr>
          <w:rFonts w:ascii="Courier New" w:hAnsi="Courier New" w:cs="Courier New"/>
        </w:rPr>
        <w:t>Gyro</w:t>
      </w:r>
      <w:proofErr w:type="spellEnd"/>
    </w:p>
    <w:p w:rsidR="007F1E95" w:rsidRPr="00AF7311" w:rsidRDefault="00D1462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452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</w:t>
      </w:r>
      <w:r w:rsidR="00D1462B">
        <w:rPr>
          <w:rFonts w:ascii="Courier New" w:hAnsi="Courier New" w:cs="Courier New"/>
        </w:rPr>
        <w:t>GyroMeanFreq</w:t>
      </w:r>
      <w:r w:rsidRPr="00AF7311">
        <w:rPr>
          <w:rFonts w:ascii="Courier New" w:hAnsi="Courier New" w:cs="Courier New"/>
        </w:rPr>
        <w:t>X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453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</w:t>
      </w:r>
      <w:r w:rsidR="00D1462B">
        <w:rPr>
          <w:rFonts w:ascii="Courier New" w:hAnsi="Courier New" w:cs="Courier New"/>
        </w:rPr>
        <w:t>Mean</w:t>
      </w:r>
      <w:r w:rsidRPr="00AF7311">
        <w:rPr>
          <w:rFonts w:ascii="Courier New" w:hAnsi="Courier New" w:cs="Courier New"/>
        </w:rPr>
        <w:t>FreqY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454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</w:t>
      </w:r>
      <w:r w:rsidR="00D1462B">
        <w:rPr>
          <w:rFonts w:ascii="Courier New" w:hAnsi="Courier New" w:cs="Courier New"/>
        </w:rPr>
        <w:t>MeanFreq</w:t>
      </w:r>
      <w:r w:rsidRPr="00AF7311">
        <w:rPr>
          <w:rFonts w:ascii="Courier New" w:hAnsi="Courier New" w:cs="Courier New"/>
        </w:rPr>
        <w:t>Z</w:t>
      </w:r>
      <w:proofErr w:type="spellEnd"/>
    </w:p>
    <w:p w:rsidR="001D6BD5" w:rsidRDefault="001D6BD5" w:rsidP="007F1E95">
      <w:pPr>
        <w:pStyle w:val="PlainText"/>
        <w:rPr>
          <w:rFonts w:ascii="Courier New" w:hAnsi="Courier New" w:cs="Courier New"/>
        </w:rPr>
      </w:pPr>
    </w:p>
    <w:p w:rsidR="00DC1A8F" w:rsidRDefault="00DC1A8F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was somewhat difficult to understand exactly where these signals came from, but by comparing the name to similar time domain samples, I concluded that t</w:t>
      </w:r>
      <w:r>
        <w:rPr>
          <w:rFonts w:ascii="Courier New" w:hAnsi="Courier New" w:cs="Courier New"/>
        </w:rPr>
        <w:t>he magnitude of the related</w:t>
      </w:r>
      <w:r w:rsidRPr="00C40571">
        <w:rPr>
          <w:rFonts w:ascii="Courier New" w:hAnsi="Courier New" w:cs="Courier New"/>
        </w:rPr>
        <w:t xml:space="preserve"> three-dimensional signals </w:t>
      </w:r>
      <w:r>
        <w:rPr>
          <w:rFonts w:ascii="Courier New" w:hAnsi="Courier New" w:cs="Courier New"/>
        </w:rPr>
        <w:t xml:space="preserve">that are </w:t>
      </w:r>
      <w:proofErr w:type="spellStart"/>
      <w:r>
        <w:rPr>
          <w:rFonts w:ascii="Courier New" w:hAnsi="Courier New" w:cs="Courier New"/>
        </w:rPr>
        <w:t>ref</w:t>
      </w:r>
      <w:r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>ed</w:t>
      </w:r>
      <w:proofErr w:type="spellEnd"/>
      <w:r>
        <w:rPr>
          <w:rFonts w:ascii="Courier New" w:hAnsi="Courier New" w:cs="Courier New"/>
        </w:rPr>
        <w:t xml:space="preserve"> to in the first part of the name </w:t>
      </w:r>
      <w:r w:rsidRPr="00C40571">
        <w:rPr>
          <w:rFonts w:ascii="Courier New" w:hAnsi="Courier New" w:cs="Courier New"/>
        </w:rPr>
        <w:t>were calcul</w:t>
      </w:r>
      <w:r>
        <w:rPr>
          <w:rFonts w:ascii="Courier New" w:hAnsi="Courier New" w:cs="Courier New"/>
        </w:rPr>
        <w:t xml:space="preserve">ated using the Euclidean norm, and then the mean was calculated. For example, the XYZ versions of </w:t>
      </w:r>
      <w:proofErr w:type="spellStart"/>
      <w:r w:rsidRPr="00AF7311">
        <w:rPr>
          <w:rFonts w:ascii="Courier New" w:hAnsi="Courier New" w:cs="Courier New"/>
        </w:rPr>
        <w:t>FrequencyDomainBodyAcceleration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(which is not in the reduced data set) was used to calculate the Euclidean norm, and then the mean and standard deviation</w:t>
      </w:r>
      <w:r>
        <w:rPr>
          <w:rFonts w:ascii="Courier New" w:hAnsi="Courier New" w:cs="Courier New"/>
        </w:rPr>
        <w:t xml:space="preserve"> and mean frequency</w:t>
      </w:r>
      <w:r>
        <w:rPr>
          <w:rFonts w:ascii="Courier New" w:hAnsi="Courier New" w:cs="Courier New"/>
        </w:rPr>
        <w:t xml:space="preserve"> was calculated.</w:t>
      </w:r>
    </w:p>
    <w:p w:rsidR="007F1E95" w:rsidRPr="00AF7311" w:rsidRDefault="00D1462B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503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FrequencyDomainBodyAcceleration_MagnitudeMean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504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FrequencyDomainBodyAcceleration_Magnitudestd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513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</w:t>
      </w:r>
      <w:r w:rsidR="00C443A2">
        <w:rPr>
          <w:rFonts w:ascii="Courier New" w:hAnsi="Courier New" w:cs="Courier New"/>
        </w:rPr>
        <w:t>odyAcceleration_MagnitudeMeanFreq</w:t>
      </w:r>
      <w:proofErr w:type="spellEnd"/>
    </w:p>
    <w:p w:rsidR="00C443A2" w:rsidRDefault="00C443A2" w:rsidP="007F1E95">
      <w:pPr>
        <w:pStyle w:val="PlainText"/>
        <w:rPr>
          <w:rFonts w:ascii="Courier New" w:hAnsi="Courier New" w:cs="Courier New"/>
        </w:rPr>
      </w:pPr>
    </w:p>
    <w:p w:rsidR="00DC1A8F" w:rsidRDefault="00DC1A8F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outlined for signal 503, 504 and 513 was used on the </w:t>
      </w:r>
    </w:p>
    <w:p w:rsidR="00DC1A8F" w:rsidRDefault="00DC1A8F" w:rsidP="007F1E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Base signal </w:t>
      </w:r>
      <w:proofErr w:type="spellStart"/>
      <w:r w:rsidRPr="00AF7311">
        <w:rPr>
          <w:rFonts w:ascii="Courier New" w:hAnsi="Courier New" w:cs="Courier New"/>
        </w:rPr>
        <w:t>FrequencyDomainBodyAcceleration_Jerk</w:t>
      </w:r>
      <w:proofErr w:type="spellEnd"/>
      <w:r>
        <w:rPr>
          <w:rFonts w:ascii="Courier New" w:hAnsi="Courier New" w:cs="Courier New"/>
        </w:rPr>
        <w:t xml:space="preserve"> to create the following 3 signals.</w:t>
      </w:r>
    </w:p>
    <w:p w:rsidR="007F1E95" w:rsidRPr="00AF7311" w:rsidRDefault="00DC1A8F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516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FrequencyDomainBodyAcceleration_JerkMagnitudeMean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517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FrequencyDomainBodyAcceleration_JerkMagnitudestd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526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FrequencyDomainBodyAcceleration_JerkMagnitude</w:t>
      </w:r>
      <w:r w:rsidR="00C443A2">
        <w:rPr>
          <w:rFonts w:ascii="Courier New" w:hAnsi="Courier New" w:cs="Courier New"/>
        </w:rPr>
        <w:t>MeanFreq</w:t>
      </w:r>
      <w:proofErr w:type="spellEnd"/>
    </w:p>
    <w:p w:rsidR="00C443A2" w:rsidRDefault="00C443A2" w:rsidP="007F1E95">
      <w:pPr>
        <w:pStyle w:val="PlainText"/>
        <w:rPr>
          <w:rFonts w:ascii="Courier New" w:hAnsi="Courier New" w:cs="Courier New"/>
        </w:rPr>
      </w:pPr>
    </w:p>
    <w:p w:rsidR="00DC1A8F" w:rsidRDefault="00DC1A8F" w:rsidP="00DC1A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outlined for signal 503, 504 and 513 was used on the </w:t>
      </w:r>
    </w:p>
    <w:p w:rsidR="00DC1A8F" w:rsidRDefault="00DC1A8F" w:rsidP="00DC1A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Base signal </w:t>
      </w:r>
      <w:proofErr w:type="spellStart"/>
      <w:r w:rsidRPr="00AF7311">
        <w:rPr>
          <w:rFonts w:ascii="Courier New" w:hAnsi="Courier New" w:cs="Courier New"/>
        </w:rPr>
        <w:t>FrequencyDomainBodyGyro</w:t>
      </w:r>
      <w:proofErr w:type="spellEnd"/>
      <w:r>
        <w:rPr>
          <w:rFonts w:ascii="Courier New" w:hAnsi="Courier New" w:cs="Courier New"/>
        </w:rPr>
        <w:t xml:space="preserve"> to create the following 3 signals.</w:t>
      </w:r>
    </w:p>
    <w:p w:rsidR="007F1E95" w:rsidRPr="00AF7311" w:rsidRDefault="00DC1A8F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529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FrequencyDomainBodyGyroMagnitudeMean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530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FrequencyDomainBodyGyroMagnitudestd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539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FrequencyDomainBodyGyroMagnitude</w:t>
      </w:r>
      <w:r w:rsidR="00C443A2">
        <w:rPr>
          <w:rFonts w:ascii="Courier New" w:hAnsi="Courier New" w:cs="Courier New"/>
        </w:rPr>
        <w:t>MeanFreq</w:t>
      </w:r>
      <w:proofErr w:type="spellEnd"/>
    </w:p>
    <w:p w:rsidR="00C443A2" w:rsidRDefault="00C443A2" w:rsidP="007F1E95">
      <w:pPr>
        <w:pStyle w:val="PlainText"/>
        <w:rPr>
          <w:rFonts w:ascii="Courier New" w:hAnsi="Courier New" w:cs="Courier New"/>
        </w:rPr>
      </w:pPr>
    </w:p>
    <w:p w:rsidR="00DC1A8F" w:rsidRDefault="00DC1A8F" w:rsidP="00DC1A8F">
      <w:pPr>
        <w:pStyle w:val="PlainText"/>
        <w:rPr>
          <w:rFonts w:ascii="Courier New" w:hAnsi="Courier New" w:cs="Courier New"/>
        </w:rPr>
      </w:pPr>
    </w:p>
    <w:p w:rsidR="00DC1A8F" w:rsidRDefault="00DC1A8F" w:rsidP="00DC1A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process outlined for signal 503, 504 and 513 was used on the </w:t>
      </w:r>
    </w:p>
    <w:p w:rsidR="00DC1A8F" w:rsidRDefault="00DC1A8F" w:rsidP="00DC1A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Base signal </w:t>
      </w:r>
      <w:proofErr w:type="spellStart"/>
      <w:r w:rsidRPr="00AF7311">
        <w:rPr>
          <w:rFonts w:ascii="Courier New" w:hAnsi="Courier New" w:cs="Courier New"/>
        </w:rPr>
        <w:t>FrequencyDomainBodyGyroJerk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create the following 3 signals.</w:t>
      </w:r>
    </w:p>
    <w:p w:rsidR="007F1E95" w:rsidRPr="00AF7311" w:rsidRDefault="00DC1A8F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542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FrequencyDomainBodyGyroJerkMagnitudeMean</w:t>
      </w:r>
      <w:proofErr w:type="spellEnd"/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543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FrequencyDomainBodyGyroJerkMagnitudestd</w:t>
      </w:r>
      <w:proofErr w:type="spellEnd"/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552 </w:t>
      </w:r>
      <w:r>
        <w:rPr>
          <w:rFonts w:ascii="Courier New" w:hAnsi="Courier New" w:cs="Courier New"/>
        </w:rPr>
        <w:tab/>
      </w:r>
      <w:proofErr w:type="spellStart"/>
      <w:r w:rsidRPr="00AF7311">
        <w:rPr>
          <w:rFonts w:ascii="Courier New" w:hAnsi="Courier New" w:cs="Courier New"/>
        </w:rPr>
        <w:t>FrequencyDomainBodyGyroJerkMagnitude</w:t>
      </w:r>
      <w:r w:rsidR="00C443A2">
        <w:rPr>
          <w:rFonts w:ascii="Courier New" w:hAnsi="Courier New" w:cs="Courier New"/>
        </w:rPr>
        <w:t>MeanFreq</w:t>
      </w:r>
      <w:proofErr w:type="spellEnd"/>
    </w:p>
    <w:p w:rsidR="00C443A2" w:rsidRDefault="00C443A2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DC1A8F" w:rsidP="007F1E95">
      <w:pPr>
        <w:pStyle w:val="PlainText"/>
        <w:rPr>
          <w:rFonts w:ascii="Courier New" w:hAnsi="Courier New" w:cs="Courier New"/>
        </w:rPr>
      </w:pPr>
    </w:p>
    <w:p w:rsidR="007F1E95" w:rsidRPr="00AF7311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562 </w:t>
      </w:r>
      <w:r>
        <w:rPr>
          <w:rFonts w:ascii="Courier New" w:hAnsi="Courier New" w:cs="Courier New"/>
        </w:rPr>
        <w:tab/>
      </w:r>
      <w:r w:rsidRPr="00AF7311">
        <w:rPr>
          <w:rFonts w:ascii="Courier New" w:hAnsi="Courier New" w:cs="Courier New"/>
        </w:rPr>
        <w:t>Subjects</w:t>
      </w:r>
      <w:r w:rsidR="00DC1A8F">
        <w:rPr>
          <w:rFonts w:ascii="Courier New" w:hAnsi="Courier New" w:cs="Courier New"/>
        </w:rPr>
        <w:t xml:space="preserve"> – a number between 1 and 30 that indicates which subject the observation is related to</w:t>
      </w:r>
    </w:p>
    <w:p w:rsidR="007F1E95" w:rsidRDefault="007F1E95" w:rsidP="007F1E95">
      <w:pPr>
        <w:pStyle w:val="PlainText"/>
        <w:rPr>
          <w:rFonts w:ascii="Courier New" w:hAnsi="Courier New" w:cs="Courier New"/>
        </w:rPr>
      </w:pPr>
      <w:r w:rsidRPr="00AF7311">
        <w:rPr>
          <w:rFonts w:ascii="Courier New" w:hAnsi="Courier New" w:cs="Courier New"/>
        </w:rPr>
        <w:t xml:space="preserve">563 </w:t>
      </w:r>
      <w:r>
        <w:rPr>
          <w:rFonts w:ascii="Courier New" w:hAnsi="Courier New" w:cs="Courier New"/>
        </w:rPr>
        <w:tab/>
      </w:r>
      <w:r w:rsidRPr="00AF7311">
        <w:rPr>
          <w:rFonts w:ascii="Courier New" w:hAnsi="Courier New" w:cs="Courier New"/>
        </w:rPr>
        <w:t>Activity</w:t>
      </w:r>
      <w:r w:rsidR="00DC1A8F">
        <w:rPr>
          <w:rFonts w:ascii="Courier New" w:hAnsi="Courier New" w:cs="Courier New"/>
        </w:rPr>
        <w:t xml:space="preserve"> – the index</w:t>
      </w:r>
      <w:r w:rsidR="005863D9">
        <w:rPr>
          <w:rFonts w:ascii="Courier New" w:hAnsi="Courier New" w:cs="Courier New"/>
        </w:rPr>
        <w:t xml:space="preserve"> 1-6</w:t>
      </w:r>
      <w:r w:rsidR="00DC1A8F">
        <w:rPr>
          <w:rFonts w:ascii="Courier New" w:hAnsi="Courier New" w:cs="Courier New"/>
        </w:rPr>
        <w:t xml:space="preserve"> of the activity. The actual activity names are store in the activity_labels.txt. They are reproduced here for your convenience.</w:t>
      </w:r>
    </w:p>
    <w:p w:rsidR="005863D9" w:rsidRPr="005863D9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1 WALKING</w:t>
      </w:r>
    </w:p>
    <w:p w:rsidR="005863D9" w:rsidRPr="005863D9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2 WALKING_UPSTAIRS</w:t>
      </w:r>
    </w:p>
    <w:p w:rsidR="005863D9" w:rsidRPr="005863D9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3 WALKING_DOWNSTAIRS</w:t>
      </w:r>
    </w:p>
    <w:p w:rsidR="005863D9" w:rsidRPr="005863D9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4 SITTING</w:t>
      </w:r>
    </w:p>
    <w:p w:rsidR="005863D9" w:rsidRPr="005863D9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5 STANDING</w:t>
      </w:r>
    </w:p>
    <w:p w:rsidR="005863D9" w:rsidRPr="00AF7311" w:rsidRDefault="005863D9" w:rsidP="005863D9">
      <w:pPr>
        <w:pStyle w:val="PlainText"/>
        <w:rPr>
          <w:rFonts w:ascii="Courier New" w:hAnsi="Courier New" w:cs="Courier New"/>
        </w:rPr>
      </w:pPr>
      <w:r w:rsidRPr="005863D9">
        <w:rPr>
          <w:rFonts w:ascii="Courier New" w:hAnsi="Courier New" w:cs="Courier New"/>
        </w:rPr>
        <w:t>6 LAYING</w:t>
      </w:r>
    </w:p>
    <w:p w:rsidR="00D31388" w:rsidRDefault="00EA197A"/>
    <w:sectPr w:rsidR="00D31388" w:rsidSect="00AF73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FE"/>
    <w:rsid w:val="000851FC"/>
    <w:rsid w:val="001D6BD5"/>
    <w:rsid w:val="00241D0E"/>
    <w:rsid w:val="00327FF2"/>
    <w:rsid w:val="005863D9"/>
    <w:rsid w:val="007F1E95"/>
    <w:rsid w:val="008330A9"/>
    <w:rsid w:val="00AF7CAB"/>
    <w:rsid w:val="00C23276"/>
    <w:rsid w:val="00C40571"/>
    <w:rsid w:val="00C443A2"/>
    <w:rsid w:val="00D1462B"/>
    <w:rsid w:val="00DC1A8F"/>
    <w:rsid w:val="00E911FE"/>
    <w:rsid w:val="00E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0901-F3E2-4636-84DC-C3626B47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1E9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E9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7</cp:revision>
  <dcterms:created xsi:type="dcterms:W3CDTF">2015-01-25T19:07:00Z</dcterms:created>
  <dcterms:modified xsi:type="dcterms:W3CDTF">2015-01-25T20:19:00Z</dcterms:modified>
</cp:coreProperties>
</file>