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702" w:rsidRDefault="00000000">
      <w:pPr>
        <w:jc w:val="center"/>
        <w:rPr>
          <w:sz w:val="36"/>
          <w:szCs w:val="36"/>
        </w:rPr>
      </w:pPr>
      <w:r>
        <w:rPr>
          <w:rFonts w:ascii="Gungsuh" w:eastAsia="Gungsuh" w:hAnsi="Gungsuh" w:cs="Gungsuh"/>
          <w:sz w:val="36"/>
          <w:szCs w:val="36"/>
        </w:rPr>
        <w:t>福建技术师范学院计算机实验报告</w:t>
      </w:r>
    </w:p>
    <w:p w:rsidR="003C0702" w:rsidRDefault="003C0702">
      <w:pPr>
        <w:jc w:val="center"/>
        <w:rPr>
          <w:b/>
        </w:rPr>
      </w:pPr>
    </w:p>
    <w:p w:rsidR="003C0702" w:rsidRDefault="00000000">
      <w:pPr>
        <w:jc w:val="center"/>
        <w:rPr>
          <w:sz w:val="36"/>
          <w:szCs w:val="36"/>
        </w:rPr>
      </w:pPr>
      <w:r>
        <w:rPr>
          <w:rFonts w:ascii="Gungsuh" w:eastAsia="Gungsuh" w:hAnsi="Gungsuh" w:cs="Gungsuh"/>
          <w:b/>
        </w:rPr>
        <w:t>学院：</w:t>
      </w:r>
      <w:r>
        <w:rPr>
          <w:rFonts w:ascii="Gungsuh" w:eastAsia="Gungsuh" w:hAnsi="Gungsuh" w:cs="Gungsuh"/>
        </w:rPr>
        <w:t>大数据与人工智能</w:t>
      </w:r>
      <w:r>
        <w:rPr>
          <w:rFonts w:ascii="Gungsuh" w:eastAsia="Gungsuh" w:hAnsi="Gungsuh" w:cs="Gungsuh"/>
          <w:b/>
        </w:rPr>
        <w:t xml:space="preserve">       课程名称：</w:t>
      </w:r>
      <w:r>
        <w:rPr>
          <w:rFonts w:ascii="Gungsuh" w:eastAsia="Gungsuh" w:hAnsi="Gungsuh" w:cs="Gungsuh"/>
        </w:rPr>
        <w:t>数据标注工程</w:t>
      </w:r>
      <w:r>
        <w:rPr>
          <w:rFonts w:ascii="Gungsuh" w:eastAsia="Gungsuh" w:hAnsi="Gungsuh" w:cs="Gungsuh"/>
          <w:b/>
        </w:rPr>
        <w:t xml:space="preserve">     日期</w:t>
      </w:r>
      <w:r>
        <w:rPr>
          <w:rFonts w:ascii="Gungsuh" w:eastAsia="Gungsuh" w:hAnsi="Gungsuh" w:cs="Gungsuh"/>
          <w:sz w:val="18"/>
          <w:szCs w:val="18"/>
        </w:rPr>
        <w:t xml:space="preserve">： </w:t>
      </w:r>
    </w:p>
    <w:tbl>
      <w:tblPr>
        <w:tblStyle w:val="a5"/>
        <w:tblW w:w="88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797"/>
        <w:gridCol w:w="709"/>
        <w:gridCol w:w="3118"/>
        <w:gridCol w:w="986"/>
        <w:gridCol w:w="1490"/>
      </w:tblGrid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专业</w:t>
            </w:r>
          </w:p>
        </w:tc>
        <w:tc>
          <w:tcPr>
            <w:tcW w:w="1797" w:type="dxa"/>
            <w:vAlign w:val="center"/>
          </w:tcPr>
          <w:p w:rsidR="003C0702" w:rsidRDefault="003C0702">
            <w:pPr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C0702" w:rsidRDefault="00000000">
            <w:pPr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学号</w:t>
            </w:r>
          </w:p>
        </w:tc>
        <w:tc>
          <w:tcPr>
            <w:tcW w:w="3118" w:type="dxa"/>
            <w:vAlign w:val="center"/>
          </w:tcPr>
          <w:p w:rsidR="003C0702" w:rsidRDefault="003C0702">
            <w:pPr>
              <w:jc w:val="center"/>
            </w:pPr>
          </w:p>
        </w:tc>
        <w:tc>
          <w:tcPr>
            <w:tcW w:w="986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实验室</w:t>
            </w:r>
          </w:p>
        </w:tc>
        <w:tc>
          <w:tcPr>
            <w:tcW w:w="1490" w:type="dxa"/>
            <w:vAlign w:val="center"/>
          </w:tcPr>
          <w:p w:rsidR="003C0702" w:rsidRDefault="00000000">
            <w:pPr>
              <w:jc w:val="center"/>
            </w:pPr>
            <w:r>
              <w:t>IEC302</w:t>
            </w: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班级</w:t>
            </w:r>
          </w:p>
        </w:tc>
        <w:tc>
          <w:tcPr>
            <w:tcW w:w="1797" w:type="dxa"/>
            <w:vAlign w:val="center"/>
          </w:tcPr>
          <w:p w:rsidR="003C0702" w:rsidRDefault="003C0702"/>
        </w:tc>
        <w:tc>
          <w:tcPr>
            <w:tcW w:w="709" w:type="dxa"/>
            <w:vAlign w:val="center"/>
          </w:tcPr>
          <w:p w:rsidR="003C0702" w:rsidRDefault="00000000">
            <w:pPr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姓名</w:t>
            </w:r>
          </w:p>
        </w:tc>
        <w:tc>
          <w:tcPr>
            <w:tcW w:w="3118" w:type="dxa"/>
            <w:vAlign w:val="center"/>
          </w:tcPr>
          <w:p w:rsidR="003C0702" w:rsidRDefault="003C0702">
            <w:pPr>
              <w:jc w:val="center"/>
            </w:pPr>
          </w:p>
        </w:tc>
        <w:tc>
          <w:tcPr>
            <w:tcW w:w="986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老师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签名</w:t>
            </w:r>
          </w:p>
        </w:tc>
        <w:tc>
          <w:tcPr>
            <w:tcW w:w="1490" w:type="dxa"/>
            <w:vAlign w:val="center"/>
          </w:tcPr>
          <w:p w:rsidR="003C0702" w:rsidRDefault="003C0702">
            <w:pPr>
              <w:jc w:val="center"/>
            </w:pP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实验名称</w:t>
            </w:r>
          </w:p>
        </w:tc>
        <w:tc>
          <w:tcPr>
            <w:tcW w:w="5624" w:type="dxa"/>
            <w:gridSpan w:val="3"/>
            <w:vAlign w:val="center"/>
          </w:tcPr>
          <w:p w:rsidR="003C0702" w:rsidRDefault="00000000">
            <w:r>
              <w:rPr>
                <w:rFonts w:ascii="Gungsuh" w:eastAsia="Gungsuh" w:hAnsi="Gungsuh" w:cs="Gungsuh"/>
                <w:color w:val="000000"/>
              </w:rPr>
              <w:t>实验</w:t>
            </w:r>
            <w:r w:rsidR="00D04267">
              <w:rPr>
                <w:rFonts w:hint="eastAsia"/>
              </w:rPr>
              <w:t>3</w:t>
            </w:r>
            <w:r>
              <w:rPr>
                <w:rFonts w:ascii="Gungsuh" w:eastAsia="Gungsuh" w:hAnsi="Gungsuh" w:cs="Gungsuh"/>
                <w:color w:val="000000"/>
              </w:rPr>
              <w:t>：</w:t>
            </w:r>
            <w:r w:rsidR="00D04267">
              <w:rPr>
                <w:rFonts w:ascii="宋体" w:eastAsia="宋体" w:hAnsi="宋体" w:cs="宋体" w:hint="eastAsia"/>
                <w:color w:val="000000"/>
              </w:rPr>
              <w:t>语音标注与识别</w:t>
            </w:r>
          </w:p>
        </w:tc>
        <w:tc>
          <w:tcPr>
            <w:tcW w:w="986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成绩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评定</w:t>
            </w:r>
          </w:p>
        </w:tc>
        <w:tc>
          <w:tcPr>
            <w:tcW w:w="1490" w:type="dxa"/>
          </w:tcPr>
          <w:p w:rsidR="003C0702" w:rsidRDefault="00000000">
            <w:r>
              <w:t> </w:t>
            </w: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实验环境</w:t>
            </w:r>
          </w:p>
        </w:tc>
        <w:tc>
          <w:tcPr>
            <w:tcW w:w="8100" w:type="dxa"/>
            <w:gridSpan w:val="5"/>
            <w:vAlign w:val="center"/>
          </w:tcPr>
          <w:p w:rsidR="003C0702" w:rsidRPr="002D6532" w:rsidRDefault="003C0702">
            <w:pPr>
              <w:rPr>
                <w:rFonts w:ascii="Gungsuh" w:eastAsia="Gungsuh" w:hAnsi="Gungsuh" w:cs="Gungsuh"/>
              </w:rPr>
            </w:pPr>
            <w:bookmarkStart w:id="0" w:name="_gqhw7nkx336u" w:colFirst="0" w:colLast="0"/>
            <w:bookmarkEnd w:id="0"/>
          </w:p>
          <w:p w:rsidR="003C0702" w:rsidRPr="002D6532" w:rsidRDefault="002D6532">
            <w:pPr>
              <w:rPr>
                <w:rFonts w:ascii="Gungsuh" w:eastAsia="Gungsuh" w:hAnsi="Gungsuh" w:cs="Gungsuh"/>
              </w:rPr>
            </w:pPr>
            <w:bookmarkStart w:id="1" w:name="_gjdgxs" w:colFirst="0" w:colLast="0"/>
            <w:bookmarkEnd w:id="1"/>
            <w:r>
              <w:rPr>
                <w:rFonts w:ascii="宋体" w:eastAsia="宋体" w:hAnsi="宋体" w:cs="宋体" w:hint="eastAsia"/>
              </w:rPr>
              <w:t>编程环境：</w:t>
            </w:r>
            <w:r>
              <w:rPr>
                <w:rFonts w:ascii="Gungsuh" w:eastAsia="Gungsuh" w:hAnsi="Gungsuh" w:cs="Gungsuh" w:hint="eastAsia"/>
              </w:rPr>
              <w:t>Anaconda</w:t>
            </w:r>
            <w:r w:rsidRPr="002D6532">
              <w:rPr>
                <w:rFonts w:ascii="Gungsuh" w:eastAsia="Gungsuh" w:hAnsi="Gungsuh" w:cs="Gungsuh" w:hint="eastAsia"/>
              </w:rPr>
              <w:t>或</w:t>
            </w:r>
            <w:r w:rsidR="00000000">
              <w:rPr>
                <w:rFonts w:ascii="Gungsuh" w:eastAsia="Gungsuh" w:hAnsi="Gungsuh" w:cs="Gungsuh"/>
              </w:rPr>
              <w:t>Python 3.8</w:t>
            </w:r>
            <w:r>
              <w:rPr>
                <w:rFonts w:ascii="Gungsuh" w:eastAsia="Gungsuh" w:hAnsi="Gungsuh" w:cs="Gungsuh" w:hint="eastAsia"/>
              </w:rPr>
              <w:t>+</w:t>
            </w:r>
            <w:bookmarkStart w:id="2" w:name="_e7br59rlz5" w:colFirst="0" w:colLast="0"/>
            <w:bookmarkEnd w:id="2"/>
          </w:p>
          <w:p w:rsidR="002D6532" w:rsidRDefault="002D6532" w:rsidP="002D6532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标注工具：</w:t>
            </w:r>
            <w:r w:rsidRPr="002D6532">
              <w:rPr>
                <w:rFonts w:ascii="Gungsuh" w:eastAsia="Gungsuh" w:hAnsi="Gungsuh" w:cs="Gungsuh" w:hint="eastAsia"/>
              </w:rPr>
              <w:t>Audacity</w:t>
            </w:r>
            <w:r w:rsidRPr="002D6532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标注文本内容）</w:t>
            </w:r>
          </w:p>
          <w:p w:rsidR="002D6532" w:rsidRDefault="002D6532" w:rsidP="002D6532">
            <w:pPr>
              <w:rPr>
                <w:rFonts w:ascii="Gungsuh" w:eastAsia="Gungsuh" w:hAnsi="Gungsuh" w:cs="Gungsuh"/>
              </w:rPr>
            </w:pPr>
            <w:r>
              <w:rPr>
                <w:rFonts w:ascii="宋体" w:eastAsia="宋体" w:hAnsi="宋体" w:cs="宋体" w:hint="eastAsia"/>
              </w:rPr>
              <w:t>语音处理库：</w:t>
            </w:r>
            <w:proofErr w:type="spellStart"/>
            <w:r w:rsidRPr="002D6532">
              <w:rPr>
                <w:rFonts w:ascii="Gungsuh" w:eastAsia="Gungsuh" w:hAnsi="Gungsuh" w:cs="Gungsuh" w:hint="eastAsia"/>
              </w:rPr>
              <w:t>librosa</w:t>
            </w:r>
            <w:proofErr w:type="spellEnd"/>
            <w:r w:rsidRPr="002D6532">
              <w:rPr>
                <w:rFonts w:ascii="宋体" w:eastAsia="宋体" w:hAnsi="宋体" w:cs="宋体" w:hint="eastAsia"/>
              </w:rPr>
              <w:t>（特</w:t>
            </w:r>
            <w:r>
              <w:rPr>
                <w:rFonts w:ascii="Gungsuh" w:eastAsia="Gungsuh" w:hAnsi="Gungsuh" w:cs="Gungsuh" w:hint="eastAsia"/>
              </w:rPr>
              <w:t>征提取</w:t>
            </w:r>
            <w:r w:rsidRPr="002D6532">
              <w:rPr>
                <w:rFonts w:ascii="宋体" w:eastAsia="宋体" w:hAnsi="宋体" w:cs="宋体" w:hint="eastAsia"/>
              </w:rPr>
              <w:t>）</w:t>
            </w:r>
            <w:r w:rsidRPr="002D6532">
              <w:rPr>
                <w:rFonts w:ascii="Gungsuh" w:eastAsia="Gungsuh" w:hAnsi="Gungsuh" w:cs="Gungsuh" w:hint="eastAsia"/>
              </w:rPr>
              <w:t>、Speech Recognition</w:t>
            </w:r>
            <w:r w:rsidRPr="002D6532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调用API）</w:t>
            </w:r>
          </w:p>
          <w:p w:rsidR="002D6532" w:rsidRPr="002D6532" w:rsidRDefault="002D6532" w:rsidP="002D6532">
            <w:pPr>
              <w:rPr>
                <w:rFonts w:ascii="Gungsuh" w:eastAsia="Gungsuh" w:hAnsi="Gungsuh" w:cs="Gungsuh" w:hint="eastAsia"/>
              </w:rPr>
            </w:pP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目的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和要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求</w:t>
            </w:r>
          </w:p>
        </w:tc>
        <w:tc>
          <w:tcPr>
            <w:tcW w:w="8100" w:type="dxa"/>
            <w:gridSpan w:val="5"/>
            <w:vAlign w:val="center"/>
          </w:tcPr>
          <w:p w:rsidR="003C0702" w:rsidRDefault="003C0702">
            <w:pPr>
              <w:ind w:left="720"/>
            </w:pPr>
          </w:p>
          <w:p w:rsidR="003C0702" w:rsidRDefault="00D0426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理解语音信号的基本特性</w:t>
            </w:r>
          </w:p>
          <w:p w:rsidR="003C0702" w:rsidRDefault="00D04267">
            <w:pPr>
              <w:numPr>
                <w:ilvl w:val="0"/>
                <w:numId w:val="1"/>
              </w:numPr>
            </w:pPr>
            <w:r>
              <w:rPr>
                <w:rFonts w:ascii="Gungsuh" w:eastAsia="Gungsuh" w:hAnsi="Gungsuh" w:cs="Gungsuh" w:hint="eastAsia"/>
              </w:rPr>
              <w:t>掌握</w:t>
            </w:r>
            <w:r>
              <w:rPr>
                <w:rFonts w:ascii="宋体" w:eastAsia="宋体" w:hAnsi="宋体" w:cs="宋体" w:hint="eastAsia"/>
              </w:rPr>
              <w:t>语音</w:t>
            </w:r>
            <w:r w:rsidR="002D6532">
              <w:rPr>
                <w:rFonts w:ascii="宋体" w:eastAsia="宋体" w:hAnsi="宋体" w:cs="宋体" w:hint="eastAsia"/>
              </w:rPr>
              <w:t>信号的基本处理与标注方法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3C0702" w:rsidRDefault="00D0426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学会语音特征提取与可视化。</w:t>
            </w:r>
          </w:p>
          <w:p w:rsidR="003C0702" w:rsidRDefault="00D0426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体验语音识别的完整流程</w:t>
            </w:r>
          </w:p>
          <w:p w:rsidR="003C0702" w:rsidRDefault="00000000">
            <w:pPr>
              <w:numPr>
                <w:ilvl w:val="0"/>
                <w:numId w:val="1"/>
              </w:numPr>
            </w:pPr>
            <w:r>
              <w:rPr>
                <w:rFonts w:ascii="Gungsuh" w:eastAsia="Gungsuh" w:hAnsi="Gungsuh" w:cs="Gungsuh"/>
              </w:rPr>
              <w:t>填写实验报告文件，重命名为“</w:t>
            </w:r>
            <w:r>
              <w:rPr>
                <w:rFonts w:ascii="Gungsuh" w:eastAsia="Gungsuh" w:hAnsi="Gungsuh" w:cs="Gungsuh"/>
                <w:color w:val="FF0000"/>
              </w:rPr>
              <w:t>学号姓名.docx</w:t>
            </w:r>
            <w:r>
              <w:rPr>
                <w:rFonts w:ascii="Gungsuh" w:eastAsia="Gungsuh" w:hAnsi="Gungsuh" w:cs="Gungsuh"/>
              </w:rPr>
              <w:t>”。</w:t>
            </w:r>
          </w:p>
          <w:p w:rsidR="003C0702" w:rsidRDefault="003C0702">
            <w:pPr>
              <w:ind w:left="720"/>
            </w:pPr>
          </w:p>
        </w:tc>
      </w:tr>
      <w:tr w:rsidR="003C0702">
        <w:trPr>
          <w:trHeight w:val="6653"/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验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内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容</w:t>
            </w:r>
          </w:p>
          <w:p w:rsidR="003C0702" w:rsidRDefault="003C0702">
            <w:pPr>
              <w:jc w:val="center"/>
              <w:rPr>
                <w:b/>
              </w:rPr>
            </w:pPr>
          </w:p>
        </w:tc>
        <w:tc>
          <w:tcPr>
            <w:tcW w:w="8100" w:type="dxa"/>
            <w:gridSpan w:val="5"/>
            <w:vAlign w:val="center"/>
          </w:tcPr>
          <w:p w:rsidR="003C0702" w:rsidRDefault="003C0702">
            <w:pPr>
              <w:spacing w:line="300" w:lineRule="auto"/>
            </w:pP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3C0702">
            <w:pPr>
              <w:jc w:val="center"/>
              <w:rPr>
                <w:b/>
              </w:rPr>
            </w:pP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程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序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运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行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结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lastRenderedPageBreak/>
              <w:t>果</w:t>
            </w:r>
          </w:p>
          <w:p w:rsidR="003C0702" w:rsidRDefault="003C0702">
            <w:pPr>
              <w:jc w:val="center"/>
              <w:rPr>
                <w:b/>
              </w:rPr>
            </w:pPr>
          </w:p>
        </w:tc>
        <w:tc>
          <w:tcPr>
            <w:tcW w:w="8100" w:type="dxa"/>
            <w:gridSpan w:val="5"/>
          </w:tcPr>
          <w:p w:rsidR="003C0702" w:rsidRDefault="003C0702">
            <w:pPr>
              <w:rPr>
                <w:sz w:val="18"/>
                <w:szCs w:val="18"/>
              </w:rPr>
            </w:pPr>
          </w:p>
        </w:tc>
      </w:tr>
      <w:tr w:rsidR="003C0702">
        <w:trPr>
          <w:trHeight w:val="2042"/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心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得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体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会</w:t>
            </w:r>
          </w:p>
        </w:tc>
        <w:tc>
          <w:tcPr>
            <w:tcW w:w="8100" w:type="dxa"/>
            <w:gridSpan w:val="5"/>
          </w:tcPr>
          <w:p w:rsidR="003C0702" w:rsidRDefault="003C0702">
            <w:pPr>
              <w:rPr>
                <w:sz w:val="18"/>
                <w:szCs w:val="18"/>
              </w:rPr>
            </w:pPr>
          </w:p>
          <w:p w:rsidR="003C0702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</w:p>
        </w:tc>
      </w:tr>
      <w:tr w:rsidR="003C0702">
        <w:trPr>
          <w:trHeight w:val="2823"/>
          <w:jc w:val="center"/>
        </w:trPr>
        <w:tc>
          <w:tcPr>
            <w:tcW w:w="750" w:type="dxa"/>
            <w:vAlign w:val="center"/>
          </w:tcPr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附</w:t>
            </w:r>
          </w:p>
          <w:p w:rsidR="003C0702" w:rsidRDefault="00000000">
            <w:pPr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录</w:t>
            </w:r>
          </w:p>
        </w:tc>
        <w:tc>
          <w:tcPr>
            <w:tcW w:w="8100" w:type="dxa"/>
            <w:gridSpan w:val="5"/>
          </w:tcPr>
          <w:p w:rsidR="003C0702" w:rsidRDefault="00000000">
            <w:r>
              <w:rPr>
                <w:rFonts w:ascii="Gungsuh" w:eastAsia="Gungsuh" w:hAnsi="Gungsuh" w:cs="Gungsuh"/>
              </w:rPr>
              <w:t>（主要的源程序代码。）</w:t>
            </w:r>
          </w:p>
          <w:p w:rsidR="003C0702" w:rsidRDefault="003C0702">
            <w:pPr>
              <w:rPr>
                <w:sz w:val="18"/>
                <w:szCs w:val="18"/>
              </w:rPr>
            </w:pPr>
          </w:p>
          <w:p w:rsidR="003C0702" w:rsidRDefault="003C0702">
            <w:pPr>
              <w:rPr>
                <w:sz w:val="18"/>
                <w:szCs w:val="18"/>
              </w:rPr>
            </w:pPr>
          </w:p>
          <w:p w:rsidR="003C0702" w:rsidRDefault="003C0702">
            <w:pPr>
              <w:rPr>
                <w:sz w:val="18"/>
                <w:szCs w:val="18"/>
              </w:rPr>
            </w:pPr>
          </w:p>
          <w:p w:rsidR="003C0702" w:rsidRDefault="003C0702">
            <w:pPr>
              <w:rPr>
                <w:sz w:val="18"/>
                <w:szCs w:val="18"/>
              </w:rPr>
            </w:pPr>
          </w:p>
          <w:p w:rsidR="003C0702" w:rsidRDefault="003C0702">
            <w:pPr>
              <w:rPr>
                <w:sz w:val="18"/>
                <w:szCs w:val="18"/>
              </w:rPr>
            </w:pPr>
          </w:p>
          <w:p w:rsidR="003C0702" w:rsidRDefault="003C0702">
            <w:pPr>
              <w:rPr>
                <w:sz w:val="18"/>
                <w:szCs w:val="18"/>
              </w:rPr>
            </w:pPr>
          </w:p>
          <w:p w:rsidR="003C0702" w:rsidRDefault="00000000">
            <w:pPr>
              <w:rPr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>（写不完时，可另加附页。）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8547100</wp:posOffset>
                      </wp:positionV>
                      <wp:extent cx="581025" cy="405765"/>
                      <wp:effectExtent l="0" t="0" r="0" b="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60250" y="3581880"/>
                                <a:ext cx="5715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0702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第2页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" o:spid="_x0000_s1026" style="position:absolute;left:0;text-align:left;margin-left:184pt;margin-top:673pt;width:45.75pt;height:3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" stroked="f">
                      <v:textbox inset="2.53958mm,1.2694mm,2.53958mm,1.2694mm">
                        <w:txbxContent>
                          <w:p w:rsidR="003C070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第2页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C0702" w:rsidRDefault="003C0702">
      <w:pPr>
        <w:rPr>
          <w:sz w:val="15"/>
          <w:szCs w:val="15"/>
        </w:rPr>
      </w:pPr>
    </w:p>
    <w:sectPr w:rsidR="003C0702">
      <w:pgSz w:w="11906" w:h="16838"/>
      <w:pgMar w:top="1246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1E61"/>
    <w:multiLevelType w:val="multilevel"/>
    <w:tmpl w:val="55202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9398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02"/>
    <w:rsid w:val="0008709F"/>
    <w:rsid w:val="002D6532"/>
    <w:rsid w:val="003C0702"/>
    <w:rsid w:val="00D0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99E9D"/>
  <w15:docId w15:val="{BE2A9DCB-DBC8-E841-9D97-F13EBE5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2025-03-29T02:07:00Z</dcterms:created>
  <dcterms:modified xsi:type="dcterms:W3CDTF">2025-03-29T02:23:00Z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22190D7B41444A2795D482DE5509C0DB_13</vt:lpwstr>
  </property>
</Properties>
</file>