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D01AC6" w14:textId="26145D5A" w:rsidR="00F44485" w:rsidRPr="00944323" w:rsidRDefault="00F44485" w:rsidP="00BF096A">
      <w:pPr>
        <w:jc w:val="both"/>
        <w:rPr>
          <w:lang w:val="de-DE"/>
        </w:rPr>
      </w:pPr>
      <w:r w:rsidRPr="00944323">
        <w:rPr>
          <w:noProof/>
          <w:lang w:val="de-DE"/>
        </w:rPr>
        <mc:AlternateContent>
          <mc:Choice Requires="wps">
            <w:drawing>
              <wp:anchor distT="45720" distB="45720" distL="114300" distR="114300" simplePos="0" relativeHeight="251659264" behindDoc="0" locked="0" layoutInCell="1" allowOverlap="1" wp14:anchorId="4C972118" wp14:editId="105D8514">
                <wp:simplePos x="0" y="0"/>
                <wp:positionH relativeFrom="margin">
                  <wp:align>right</wp:align>
                </wp:positionH>
                <wp:positionV relativeFrom="paragraph">
                  <wp:posOffset>3810</wp:posOffset>
                </wp:positionV>
                <wp:extent cx="1990725" cy="119062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1190625"/>
                        </a:xfrm>
                        <a:prstGeom prst="rect">
                          <a:avLst/>
                        </a:prstGeom>
                        <a:noFill/>
                        <a:ln w="9525">
                          <a:noFill/>
                          <a:miter lim="800000"/>
                          <a:headEnd/>
                          <a:tailEnd/>
                        </a:ln>
                      </wps:spPr>
                      <wps:txbx>
                        <w:txbxContent>
                          <w:p w14:paraId="4ED948CF" w14:textId="77777777" w:rsidR="00F44485" w:rsidRPr="00F44485" w:rsidRDefault="00F44485">
                            <w:pPr>
                              <w:rPr>
                                <w:sz w:val="16"/>
                                <w:szCs w:val="16"/>
                              </w:rPr>
                            </w:pPr>
                            <w:proofErr w:type="spellStart"/>
                            <w:r w:rsidRPr="00F44485">
                              <w:rPr>
                                <w:sz w:val="16"/>
                                <w:szCs w:val="16"/>
                              </w:rPr>
                              <w:t>Orleanstraße</w:t>
                            </w:r>
                            <w:proofErr w:type="spellEnd"/>
                            <w:r w:rsidRPr="00F44485">
                              <w:rPr>
                                <w:sz w:val="16"/>
                                <w:szCs w:val="16"/>
                              </w:rPr>
                              <w:t xml:space="preserve"> 44</w:t>
                            </w:r>
                          </w:p>
                          <w:p w14:paraId="1242D982" w14:textId="77777777" w:rsidR="00F44485" w:rsidRPr="00F44485" w:rsidRDefault="00F44485">
                            <w:pPr>
                              <w:rPr>
                                <w:sz w:val="16"/>
                                <w:szCs w:val="16"/>
                              </w:rPr>
                            </w:pPr>
                            <w:r w:rsidRPr="00F44485">
                              <w:rPr>
                                <w:sz w:val="16"/>
                                <w:szCs w:val="16"/>
                              </w:rPr>
                              <w:t>81667 München</w:t>
                            </w:r>
                          </w:p>
                          <w:p w14:paraId="54E4FBFC" w14:textId="77777777" w:rsidR="00F44485" w:rsidRPr="00F44485" w:rsidRDefault="00F44485">
                            <w:pPr>
                              <w:rPr>
                                <w:sz w:val="16"/>
                                <w:szCs w:val="16"/>
                              </w:rPr>
                            </w:pPr>
                            <w:r w:rsidRPr="00F44485">
                              <w:rPr>
                                <w:sz w:val="16"/>
                                <w:szCs w:val="16"/>
                              </w:rPr>
                              <w:t xml:space="preserve">Tel.: (089) 233-48 271 </w:t>
                            </w:r>
                          </w:p>
                          <w:p w14:paraId="798BA7A5" w14:textId="77777777" w:rsidR="00F44485" w:rsidRPr="00F44485" w:rsidRDefault="00F44485">
                            <w:pPr>
                              <w:rPr>
                                <w:sz w:val="16"/>
                                <w:szCs w:val="16"/>
                              </w:rPr>
                            </w:pPr>
                            <w:r w:rsidRPr="00F44485">
                              <w:rPr>
                                <w:sz w:val="16"/>
                                <w:szCs w:val="16"/>
                              </w:rPr>
                              <w:t xml:space="preserve">Fax: (089) 233-48 488 </w:t>
                            </w:r>
                          </w:p>
                          <w:p w14:paraId="5C80468F" w14:textId="6FA3CA0F" w:rsidR="00F44485" w:rsidRPr="00F44485" w:rsidRDefault="00F44485">
                            <w:pPr>
                              <w:rPr>
                                <w:sz w:val="16"/>
                                <w:szCs w:val="16"/>
                              </w:rPr>
                            </w:pPr>
                            <w:r w:rsidRPr="00F44485">
                              <w:rPr>
                                <w:sz w:val="16"/>
                                <w:szCs w:val="16"/>
                              </w:rPr>
                              <w:t>E-Post: sekreteriat@fosbosmuenchen.de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972118" id="_x0000_t202" coordsize="21600,21600" o:spt="202" path="m,l,21600r21600,l21600,xe">
                <v:stroke joinstyle="miter"/>
                <v:path gradientshapeok="t" o:connecttype="rect"/>
              </v:shapetype>
              <v:shape id="Text Box 2" o:spid="_x0000_s1026" type="#_x0000_t202" style="position:absolute;left:0;text-align:left;margin-left:105.55pt;margin-top:.3pt;width:156.75pt;height:93.7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" filled="f" stroked="f">
                <v:textbox>
                  <w:txbxContent>
                    <w:p w14:paraId="4ED948CF" w14:textId="77777777" w:rsidR="00F44485" w:rsidRPr="00F44485" w:rsidRDefault="00F44485">
                      <w:pPr>
                        <w:rPr>
                          <w:sz w:val="16"/>
                          <w:szCs w:val="16"/>
                        </w:rPr>
                      </w:pPr>
                      <w:proofErr w:type="spellStart"/>
                      <w:r w:rsidRPr="00F44485">
                        <w:rPr>
                          <w:sz w:val="16"/>
                          <w:szCs w:val="16"/>
                        </w:rPr>
                        <w:t>Orleanstraße</w:t>
                      </w:r>
                      <w:proofErr w:type="spellEnd"/>
                      <w:r w:rsidRPr="00F44485">
                        <w:rPr>
                          <w:sz w:val="16"/>
                          <w:szCs w:val="16"/>
                        </w:rPr>
                        <w:t xml:space="preserve"> 44</w:t>
                      </w:r>
                    </w:p>
                    <w:p w14:paraId="1242D982" w14:textId="77777777" w:rsidR="00F44485" w:rsidRPr="00F44485" w:rsidRDefault="00F44485">
                      <w:pPr>
                        <w:rPr>
                          <w:sz w:val="16"/>
                          <w:szCs w:val="16"/>
                        </w:rPr>
                      </w:pPr>
                      <w:r w:rsidRPr="00F44485">
                        <w:rPr>
                          <w:sz w:val="16"/>
                          <w:szCs w:val="16"/>
                        </w:rPr>
                        <w:t>81667 München</w:t>
                      </w:r>
                    </w:p>
                    <w:p w14:paraId="54E4FBFC" w14:textId="77777777" w:rsidR="00F44485" w:rsidRPr="00F44485" w:rsidRDefault="00F44485">
                      <w:pPr>
                        <w:rPr>
                          <w:sz w:val="16"/>
                          <w:szCs w:val="16"/>
                        </w:rPr>
                      </w:pPr>
                      <w:r w:rsidRPr="00F44485">
                        <w:rPr>
                          <w:sz w:val="16"/>
                          <w:szCs w:val="16"/>
                        </w:rPr>
                        <w:t xml:space="preserve">Tel.: (089) 233-48 271 </w:t>
                      </w:r>
                    </w:p>
                    <w:p w14:paraId="798BA7A5" w14:textId="77777777" w:rsidR="00F44485" w:rsidRPr="00F44485" w:rsidRDefault="00F44485">
                      <w:pPr>
                        <w:rPr>
                          <w:sz w:val="16"/>
                          <w:szCs w:val="16"/>
                        </w:rPr>
                      </w:pPr>
                      <w:r w:rsidRPr="00F44485">
                        <w:rPr>
                          <w:sz w:val="16"/>
                          <w:szCs w:val="16"/>
                        </w:rPr>
                        <w:t xml:space="preserve">Fax: (089) 233-48 488 </w:t>
                      </w:r>
                    </w:p>
                    <w:p w14:paraId="5C80468F" w14:textId="6FA3CA0F" w:rsidR="00F44485" w:rsidRPr="00F44485" w:rsidRDefault="00F44485">
                      <w:pPr>
                        <w:rPr>
                          <w:sz w:val="16"/>
                          <w:szCs w:val="16"/>
                        </w:rPr>
                      </w:pPr>
                      <w:r w:rsidRPr="00F44485">
                        <w:rPr>
                          <w:sz w:val="16"/>
                          <w:szCs w:val="16"/>
                        </w:rPr>
                        <w:t>E-Post: sekreteriat@fosbosmuenchen.de</w:t>
                      </w:r>
                    </w:p>
                  </w:txbxContent>
                </v:textbox>
                <w10:wrap type="square" anchorx="margin"/>
              </v:shape>
            </w:pict>
          </mc:Fallback>
        </mc:AlternateContent>
      </w:r>
      <w:r w:rsidRPr="00944323">
        <w:rPr>
          <w:lang w:val="de-DE"/>
        </w:rPr>
        <w:t xml:space="preserve">Staatliche Fachober- und Berufsoberschule </w:t>
      </w:r>
    </w:p>
    <w:p w14:paraId="45F4CBA9" w14:textId="5C363176" w:rsidR="00F44485" w:rsidRPr="00944323" w:rsidRDefault="00F44485" w:rsidP="00BF096A">
      <w:pPr>
        <w:jc w:val="both"/>
        <w:rPr>
          <w:lang w:val="de-DE"/>
        </w:rPr>
      </w:pPr>
      <w:r w:rsidRPr="00944323">
        <w:rPr>
          <w:lang w:val="de-DE"/>
        </w:rPr>
        <w:t>München Ausbildungsrichtung ABU/Technik</w:t>
      </w:r>
    </w:p>
    <w:p w14:paraId="3CE2E06C" w14:textId="77777777" w:rsidR="00F44485" w:rsidRPr="00944323" w:rsidRDefault="00F44485" w:rsidP="00BF096A">
      <w:pPr>
        <w:jc w:val="both"/>
        <w:rPr>
          <w:lang w:val="de-DE"/>
        </w:rPr>
      </w:pPr>
    </w:p>
    <w:p w14:paraId="2C1AC054" w14:textId="3528EBEB" w:rsidR="00F450D9" w:rsidRPr="00944323" w:rsidRDefault="00F44485" w:rsidP="00BF096A">
      <w:pPr>
        <w:jc w:val="both"/>
        <w:rPr>
          <w:lang w:val="de-DE"/>
        </w:rPr>
      </w:pPr>
      <w:r w:rsidRPr="00944323">
        <w:rPr>
          <w:lang w:val="de-DE"/>
        </w:rPr>
        <w:t xml:space="preserve">              - Seminarfach 2025/26 </w:t>
      </w:r>
      <w:r w:rsidR="00F450D9" w:rsidRPr="00944323">
        <w:rPr>
          <w:lang w:val="de-DE"/>
        </w:rPr>
        <w:t xml:space="preserve">– </w:t>
      </w:r>
    </w:p>
    <w:p w14:paraId="3F57989B" w14:textId="32419011" w:rsidR="0067315D" w:rsidRPr="00944323" w:rsidRDefault="00000000" w:rsidP="00BF096A">
      <w:pPr>
        <w:jc w:val="both"/>
        <w:rPr>
          <w:lang w:val="de-DE"/>
        </w:rPr>
      </w:pPr>
      <w:r>
        <w:rPr>
          <w:lang w:val="de-DE"/>
        </w:rPr>
        <w:pict w14:anchorId="17E9185A">
          <v:rect id="_x0000_i1025" style="width:415pt;height:1pt" o:hrpct="976" o:hralign="center" o:hrstd="t" o:hr="t" fillcolor="#a0a0a0" stroked="f"/>
        </w:pict>
      </w:r>
    </w:p>
    <w:p w14:paraId="528D9535" w14:textId="77777777" w:rsidR="00F450D9" w:rsidRPr="00944323" w:rsidRDefault="00F450D9" w:rsidP="00BF096A">
      <w:pPr>
        <w:jc w:val="both"/>
        <w:rPr>
          <w:lang w:val="de-DE"/>
        </w:rPr>
      </w:pPr>
    </w:p>
    <w:p w14:paraId="0B9D5E60" w14:textId="77777777" w:rsidR="00F450D9" w:rsidRPr="00944323" w:rsidRDefault="00F450D9" w:rsidP="00BF096A">
      <w:pPr>
        <w:jc w:val="both"/>
        <w:rPr>
          <w:lang w:val="de-DE"/>
        </w:rPr>
      </w:pPr>
    </w:p>
    <w:p w14:paraId="6A0D04A3" w14:textId="77777777" w:rsidR="00F450D9" w:rsidRPr="00944323" w:rsidRDefault="00F450D9" w:rsidP="00BF096A">
      <w:pPr>
        <w:jc w:val="both"/>
        <w:rPr>
          <w:lang w:val="de-DE"/>
        </w:rPr>
      </w:pPr>
    </w:p>
    <w:p w14:paraId="61B95B6C" w14:textId="77777777" w:rsidR="00F450D9" w:rsidRPr="00944323" w:rsidRDefault="00F450D9" w:rsidP="00BF096A">
      <w:pPr>
        <w:jc w:val="both"/>
        <w:rPr>
          <w:lang w:val="de-DE"/>
        </w:rPr>
      </w:pPr>
    </w:p>
    <w:p w14:paraId="1E863A3E" w14:textId="39AA3A6B" w:rsidR="0067315D" w:rsidRPr="00944323" w:rsidRDefault="00F44485" w:rsidP="00BF096A">
      <w:pPr>
        <w:jc w:val="both"/>
        <w:rPr>
          <w:sz w:val="36"/>
          <w:szCs w:val="36"/>
          <w:lang w:val="de-DE"/>
        </w:rPr>
      </w:pPr>
      <w:r w:rsidRPr="00944323">
        <w:rPr>
          <w:sz w:val="36"/>
          <w:szCs w:val="36"/>
          <w:lang w:val="de-DE"/>
        </w:rPr>
        <w:t>Seminar 06</w:t>
      </w:r>
    </w:p>
    <w:p w14:paraId="777ADDFC" w14:textId="3CDFD49C" w:rsidR="00F44485" w:rsidRPr="00944323" w:rsidRDefault="00F44485" w:rsidP="00BF096A">
      <w:pPr>
        <w:jc w:val="both"/>
        <w:rPr>
          <w:sz w:val="36"/>
          <w:szCs w:val="36"/>
          <w:lang w:val="de-DE"/>
        </w:rPr>
      </w:pPr>
      <w:r w:rsidRPr="00944323">
        <w:rPr>
          <w:sz w:val="36"/>
          <w:szCs w:val="36"/>
          <w:lang w:val="de-DE"/>
        </w:rPr>
        <w:t>Flugobjekte vom Wetterbal</w:t>
      </w:r>
      <w:r w:rsidR="00F450D9" w:rsidRPr="00944323">
        <w:rPr>
          <w:sz w:val="36"/>
          <w:szCs w:val="36"/>
          <w:lang w:val="de-DE"/>
        </w:rPr>
        <w:t>l</w:t>
      </w:r>
      <w:r w:rsidRPr="00944323">
        <w:rPr>
          <w:sz w:val="36"/>
          <w:szCs w:val="36"/>
          <w:lang w:val="de-DE"/>
        </w:rPr>
        <w:t>on bis zur Drohne</w:t>
      </w:r>
    </w:p>
    <w:p w14:paraId="615D53B8" w14:textId="77777777" w:rsidR="00F44485" w:rsidRPr="00944323" w:rsidRDefault="00F44485" w:rsidP="00BF096A">
      <w:pPr>
        <w:jc w:val="both"/>
        <w:rPr>
          <w:sz w:val="36"/>
          <w:szCs w:val="36"/>
          <w:lang w:val="de-DE"/>
        </w:rPr>
      </w:pPr>
    </w:p>
    <w:p w14:paraId="41C8BA8D" w14:textId="77777777" w:rsidR="00F450D9" w:rsidRPr="00944323" w:rsidRDefault="00F450D9" w:rsidP="00BF096A">
      <w:pPr>
        <w:jc w:val="both"/>
        <w:rPr>
          <w:sz w:val="36"/>
          <w:szCs w:val="36"/>
          <w:lang w:val="de-DE"/>
        </w:rPr>
      </w:pPr>
    </w:p>
    <w:p w14:paraId="1F283567" w14:textId="77777777" w:rsidR="00F450D9" w:rsidRPr="00944323" w:rsidRDefault="00F450D9" w:rsidP="00BF096A">
      <w:pPr>
        <w:jc w:val="both"/>
        <w:rPr>
          <w:sz w:val="36"/>
          <w:szCs w:val="36"/>
          <w:lang w:val="de-DE"/>
        </w:rPr>
      </w:pPr>
    </w:p>
    <w:p w14:paraId="1E751E63" w14:textId="1126EC06" w:rsidR="00D63A97" w:rsidRPr="00944323" w:rsidRDefault="00D63A97" w:rsidP="00BF096A">
      <w:pPr>
        <w:jc w:val="both"/>
        <w:rPr>
          <w:b/>
          <w:bCs/>
          <w:sz w:val="32"/>
          <w:szCs w:val="32"/>
          <w:lang w:val="de-DE"/>
        </w:rPr>
      </w:pPr>
      <w:r w:rsidRPr="00944323">
        <w:rPr>
          <w:b/>
          <w:bCs/>
          <w:sz w:val="32"/>
          <w:szCs w:val="32"/>
          <w:lang w:val="de-DE"/>
        </w:rPr>
        <w:t>Aus der Lage der Drohne und der Lage der Wildkamera wird die Blickrichtung und der Schnittpunkt der optischen Achse der Wildkamera mit dem Boden berechnet. Aus den Zoomeinstellungen werden die Eckko</w:t>
      </w:r>
      <w:r w:rsidR="000C0FFD" w:rsidRPr="00944323">
        <w:rPr>
          <w:b/>
          <w:bCs/>
          <w:sz w:val="32"/>
          <w:szCs w:val="32"/>
          <w:lang w:val="de-DE"/>
        </w:rPr>
        <w:t>o</w:t>
      </w:r>
      <w:r w:rsidRPr="00944323">
        <w:rPr>
          <w:b/>
          <w:bCs/>
          <w:sz w:val="32"/>
          <w:szCs w:val="32"/>
          <w:lang w:val="de-DE"/>
        </w:rPr>
        <w:t>rdinaten des beobachteten Flächenstücks am Boden berechnet.</w:t>
      </w:r>
    </w:p>
    <w:p w14:paraId="6158BFDC" w14:textId="1EF5202B" w:rsidR="00F44485" w:rsidRPr="00944323" w:rsidRDefault="0067315D" w:rsidP="00BF096A">
      <w:pPr>
        <w:jc w:val="both"/>
        <w:rPr>
          <w:lang w:val="de-DE"/>
        </w:rPr>
      </w:pPr>
      <w:r w:rsidRPr="00944323">
        <w:rPr>
          <w:lang w:val="de-DE"/>
        </w:rPr>
        <w:t xml:space="preserve"> </w:t>
      </w:r>
    </w:p>
    <w:p w14:paraId="03EBCAEF" w14:textId="77777777" w:rsidR="00F44485" w:rsidRPr="00944323" w:rsidRDefault="00F44485" w:rsidP="00BF096A">
      <w:pPr>
        <w:jc w:val="both"/>
        <w:rPr>
          <w:lang w:val="de-DE"/>
        </w:rPr>
      </w:pPr>
    </w:p>
    <w:p w14:paraId="6496B9CE" w14:textId="77777777" w:rsidR="00F450D9" w:rsidRPr="00944323" w:rsidRDefault="00F450D9" w:rsidP="00BF096A">
      <w:pPr>
        <w:jc w:val="both"/>
        <w:rPr>
          <w:lang w:val="de-DE"/>
        </w:rPr>
      </w:pPr>
    </w:p>
    <w:p w14:paraId="1BBD721E" w14:textId="77777777" w:rsidR="00F44485" w:rsidRPr="00944323" w:rsidRDefault="00F44485" w:rsidP="00BF096A">
      <w:pPr>
        <w:jc w:val="both"/>
        <w:rPr>
          <w:lang w:val="de-DE"/>
        </w:rPr>
      </w:pPr>
    </w:p>
    <w:p w14:paraId="0C32B289" w14:textId="77777777" w:rsidR="00651F13" w:rsidRPr="00944323" w:rsidRDefault="00651F13" w:rsidP="00BF096A">
      <w:pPr>
        <w:jc w:val="both"/>
        <w:rPr>
          <w:lang w:val="de-DE"/>
        </w:rPr>
      </w:pPr>
    </w:p>
    <w:p w14:paraId="0FF7E58C" w14:textId="613BE60B" w:rsidR="00651F13" w:rsidRPr="00944323" w:rsidRDefault="00F44485" w:rsidP="00BF096A">
      <w:pPr>
        <w:spacing w:after="0"/>
        <w:jc w:val="both"/>
        <w:rPr>
          <w:b/>
          <w:bCs/>
          <w:lang w:val="de-DE"/>
        </w:rPr>
      </w:pPr>
      <w:r w:rsidRPr="00944323">
        <w:rPr>
          <w:b/>
          <w:bCs/>
          <w:lang w:val="de-DE"/>
        </w:rPr>
        <w:t>Name:</w:t>
      </w:r>
      <w:r w:rsidRPr="00944323">
        <w:rPr>
          <w:lang w:val="de-DE"/>
        </w:rPr>
        <w:t xml:space="preserve">       Leon Kahric                                                                                </w:t>
      </w:r>
      <w:r w:rsidRPr="00944323">
        <w:rPr>
          <w:b/>
          <w:bCs/>
          <w:lang w:val="de-DE"/>
        </w:rPr>
        <w:t>Betreuende Lehrkraft</w:t>
      </w:r>
    </w:p>
    <w:p w14:paraId="4B31632B" w14:textId="6CB2FDA8" w:rsidR="00F44485" w:rsidRPr="00944323" w:rsidRDefault="00F44485" w:rsidP="00BF096A">
      <w:pPr>
        <w:jc w:val="both"/>
        <w:rPr>
          <w:lang w:val="de-DE"/>
        </w:rPr>
      </w:pPr>
      <w:r w:rsidRPr="00944323">
        <w:rPr>
          <w:b/>
          <w:bCs/>
          <w:lang w:val="de-DE"/>
        </w:rPr>
        <w:t>Klasse:</w:t>
      </w:r>
      <w:r w:rsidRPr="00944323">
        <w:rPr>
          <w:lang w:val="de-DE"/>
        </w:rPr>
        <w:t xml:space="preserve">     13-01                                                                    </w:t>
      </w:r>
      <w:r w:rsidR="000B2E40" w:rsidRPr="00944323">
        <w:rPr>
          <w:lang w:val="de-DE"/>
        </w:rPr>
        <w:t xml:space="preserve"> </w:t>
      </w:r>
      <w:r w:rsidRPr="00944323">
        <w:rPr>
          <w:lang w:val="de-DE"/>
        </w:rPr>
        <w:t xml:space="preserve">                        Herr Mayrhofer</w:t>
      </w:r>
    </w:p>
    <w:p w14:paraId="71D20B3E" w14:textId="77777777" w:rsidR="000B2E40" w:rsidRPr="00944323" w:rsidRDefault="000B2E40" w:rsidP="00BF096A">
      <w:pPr>
        <w:jc w:val="both"/>
        <w:rPr>
          <w:lang w:val="de-DE"/>
        </w:rPr>
      </w:pPr>
    </w:p>
    <w:bookmarkStart w:id="0" w:name="_Hlk219123070" w:displacedByCustomXml="next"/>
    <w:sdt>
      <w:sdtPr>
        <w:rPr>
          <w:rFonts w:asciiTheme="minorHAnsi" w:eastAsiaTheme="minorHAnsi" w:hAnsiTheme="minorHAnsi" w:cstheme="minorBidi"/>
          <w:color w:val="auto"/>
          <w:kern w:val="2"/>
          <w:sz w:val="24"/>
          <w:szCs w:val="24"/>
          <w:lang w:val="de-DE"/>
          <w14:ligatures w14:val="standardContextual"/>
        </w:rPr>
        <w:id w:val="-1228522757"/>
        <w:docPartObj>
          <w:docPartGallery w:val="Table of Contents"/>
          <w:docPartUnique/>
        </w:docPartObj>
      </w:sdtPr>
      <w:sdtEndPr>
        <w:rPr>
          <w:b/>
          <w:bCs/>
          <w:noProof/>
        </w:rPr>
      </w:sdtEndPr>
      <w:sdtContent>
        <w:p w14:paraId="2A3E61D9" w14:textId="390864D3" w:rsidR="00331CB3" w:rsidRPr="00944323" w:rsidRDefault="00416109" w:rsidP="00BF096A">
          <w:pPr>
            <w:pStyle w:val="TOCHeading"/>
            <w:jc w:val="both"/>
            <w:rPr>
              <w:lang w:val="de-DE"/>
            </w:rPr>
          </w:pPr>
          <w:r w:rsidRPr="00944323">
            <w:rPr>
              <w:lang w:val="de-DE"/>
            </w:rPr>
            <w:t>Inhaltsverzeichnis</w:t>
          </w:r>
        </w:p>
        <w:p w14:paraId="1F1D4290" w14:textId="38545006" w:rsidR="00944323" w:rsidRPr="00944323" w:rsidRDefault="00331CB3" w:rsidP="00BF096A">
          <w:pPr>
            <w:pStyle w:val="TOC1"/>
            <w:tabs>
              <w:tab w:val="right" w:leader="dot" w:pos="8494"/>
            </w:tabs>
            <w:jc w:val="both"/>
            <w:rPr>
              <w:rFonts w:eastAsiaTheme="minorEastAsia"/>
              <w:noProof/>
              <w:lang w:val="de-DE"/>
            </w:rPr>
          </w:pPr>
          <w:r w:rsidRPr="00944323">
            <w:rPr>
              <w:lang w:val="de-DE"/>
            </w:rPr>
            <w:fldChar w:fldCharType="begin"/>
          </w:r>
          <w:r w:rsidRPr="00944323">
            <w:rPr>
              <w:lang w:val="de-DE"/>
            </w:rPr>
            <w:instrText xml:space="preserve"> TOC \o "1-3" \h \z \u </w:instrText>
          </w:r>
          <w:r w:rsidRPr="00944323">
            <w:rPr>
              <w:lang w:val="de-DE"/>
            </w:rPr>
            <w:fldChar w:fldCharType="separate"/>
          </w:r>
          <w:hyperlink w:anchor="_Toc219179726" w:history="1">
            <w:r w:rsidR="00944323" w:rsidRPr="00944323">
              <w:rPr>
                <w:rStyle w:val="Hyperlink"/>
                <w:noProof/>
                <w:lang w:val="de-DE"/>
              </w:rPr>
              <w:t>1 Einleitung</w:t>
            </w:r>
            <w:r w:rsidR="00944323" w:rsidRPr="00944323">
              <w:rPr>
                <w:noProof/>
                <w:webHidden/>
                <w:lang w:val="de-DE"/>
              </w:rPr>
              <w:tab/>
            </w:r>
            <w:r w:rsidR="00944323" w:rsidRPr="00944323">
              <w:rPr>
                <w:noProof/>
                <w:webHidden/>
                <w:lang w:val="de-DE"/>
              </w:rPr>
              <w:fldChar w:fldCharType="begin"/>
            </w:r>
            <w:r w:rsidR="00944323" w:rsidRPr="00944323">
              <w:rPr>
                <w:noProof/>
                <w:webHidden/>
                <w:lang w:val="de-DE"/>
              </w:rPr>
              <w:instrText xml:space="preserve"> PAGEREF _Toc219179726 \h </w:instrText>
            </w:r>
            <w:r w:rsidR="00944323" w:rsidRPr="00944323">
              <w:rPr>
                <w:noProof/>
                <w:webHidden/>
                <w:lang w:val="de-DE"/>
              </w:rPr>
            </w:r>
            <w:r w:rsidR="00944323" w:rsidRPr="00944323">
              <w:rPr>
                <w:noProof/>
                <w:webHidden/>
                <w:lang w:val="de-DE"/>
              </w:rPr>
              <w:fldChar w:fldCharType="separate"/>
            </w:r>
            <w:r w:rsidR="00944323" w:rsidRPr="00944323">
              <w:rPr>
                <w:noProof/>
                <w:webHidden/>
                <w:lang w:val="de-DE"/>
              </w:rPr>
              <w:t>3</w:t>
            </w:r>
            <w:r w:rsidR="00944323" w:rsidRPr="00944323">
              <w:rPr>
                <w:noProof/>
                <w:webHidden/>
                <w:lang w:val="de-DE"/>
              </w:rPr>
              <w:fldChar w:fldCharType="end"/>
            </w:r>
          </w:hyperlink>
        </w:p>
        <w:p w14:paraId="408F4742" w14:textId="40763E0C" w:rsidR="00944323" w:rsidRPr="00944323" w:rsidRDefault="00000000" w:rsidP="00BF096A">
          <w:pPr>
            <w:pStyle w:val="TOC2"/>
            <w:tabs>
              <w:tab w:val="right" w:leader="dot" w:pos="8494"/>
            </w:tabs>
            <w:jc w:val="both"/>
            <w:rPr>
              <w:rFonts w:eastAsiaTheme="minorEastAsia"/>
              <w:noProof/>
              <w:lang w:val="de-DE"/>
            </w:rPr>
          </w:pPr>
          <w:hyperlink w:anchor="_Toc219179727" w:history="1">
            <w:r w:rsidR="00944323" w:rsidRPr="00944323">
              <w:rPr>
                <w:rStyle w:val="Hyperlink"/>
                <w:noProof/>
                <w:lang w:val="de-DE"/>
              </w:rPr>
              <w:t>1.1 Problemstellung</w:t>
            </w:r>
            <w:r w:rsidR="00944323" w:rsidRPr="00944323">
              <w:rPr>
                <w:noProof/>
                <w:webHidden/>
                <w:lang w:val="de-DE"/>
              </w:rPr>
              <w:tab/>
            </w:r>
            <w:r w:rsidR="00944323" w:rsidRPr="00944323">
              <w:rPr>
                <w:noProof/>
                <w:webHidden/>
                <w:lang w:val="de-DE"/>
              </w:rPr>
              <w:fldChar w:fldCharType="begin"/>
            </w:r>
            <w:r w:rsidR="00944323" w:rsidRPr="00944323">
              <w:rPr>
                <w:noProof/>
                <w:webHidden/>
                <w:lang w:val="de-DE"/>
              </w:rPr>
              <w:instrText xml:space="preserve"> PAGEREF _Toc219179727 \h </w:instrText>
            </w:r>
            <w:r w:rsidR="00944323" w:rsidRPr="00944323">
              <w:rPr>
                <w:noProof/>
                <w:webHidden/>
                <w:lang w:val="de-DE"/>
              </w:rPr>
            </w:r>
            <w:r w:rsidR="00944323" w:rsidRPr="00944323">
              <w:rPr>
                <w:noProof/>
                <w:webHidden/>
                <w:lang w:val="de-DE"/>
              </w:rPr>
              <w:fldChar w:fldCharType="separate"/>
            </w:r>
            <w:r w:rsidR="00944323" w:rsidRPr="00944323">
              <w:rPr>
                <w:noProof/>
                <w:webHidden/>
                <w:lang w:val="de-DE"/>
              </w:rPr>
              <w:t>3</w:t>
            </w:r>
            <w:r w:rsidR="00944323" w:rsidRPr="00944323">
              <w:rPr>
                <w:noProof/>
                <w:webHidden/>
                <w:lang w:val="de-DE"/>
              </w:rPr>
              <w:fldChar w:fldCharType="end"/>
            </w:r>
          </w:hyperlink>
        </w:p>
        <w:p w14:paraId="53AD8A9D" w14:textId="2EFEF01D" w:rsidR="00944323" w:rsidRPr="00944323" w:rsidRDefault="00000000" w:rsidP="00BF096A">
          <w:pPr>
            <w:pStyle w:val="TOC2"/>
            <w:tabs>
              <w:tab w:val="right" w:leader="dot" w:pos="8494"/>
            </w:tabs>
            <w:jc w:val="both"/>
            <w:rPr>
              <w:rFonts w:eastAsiaTheme="minorEastAsia"/>
              <w:noProof/>
              <w:lang w:val="de-DE"/>
            </w:rPr>
          </w:pPr>
          <w:hyperlink w:anchor="_Toc219179728" w:history="1">
            <w:r w:rsidR="00944323" w:rsidRPr="00944323">
              <w:rPr>
                <w:rStyle w:val="Hyperlink"/>
                <w:noProof/>
                <w:lang w:val="de-DE"/>
              </w:rPr>
              <w:t>1.2 Ziel der Arbeit</w:t>
            </w:r>
            <w:r w:rsidR="00944323" w:rsidRPr="00944323">
              <w:rPr>
                <w:noProof/>
                <w:webHidden/>
                <w:lang w:val="de-DE"/>
              </w:rPr>
              <w:tab/>
            </w:r>
            <w:r w:rsidR="00944323" w:rsidRPr="00944323">
              <w:rPr>
                <w:noProof/>
                <w:webHidden/>
                <w:lang w:val="de-DE"/>
              </w:rPr>
              <w:fldChar w:fldCharType="begin"/>
            </w:r>
            <w:r w:rsidR="00944323" w:rsidRPr="00944323">
              <w:rPr>
                <w:noProof/>
                <w:webHidden/>
                <w:lang w:val="de-DE"/>
              </w:rPr>
              <w:instrText xml:space="preserve"> PAGEREF _Toc219179728 \h </w:instrText>
            </w:r>
            <w:r w:rsidR="00944323" w:rsidRPr="00944323">
              <w:rPr>
                <w:noProof/>
                <w:webHidden/>
                <w:lang w:val="de-DE"/>
              </w:rPr>
            </w:r>
            <w:r w:rsidR="00944323" w:rsidRPr="00944323">
              <w:rPr>
                <w:noProof/>
                <w:webHidden/>
                <w:lang w:val="de-DE"/>
              </w:rPr>
              <w:fldChar w:fldCharType="separate"/>
            </w:r>
            <w:r w:rsidR="00944323" w:rsidRPr="00944323">
              <w:rPr>
                <w:noProof/>
                <w:webHidden/>
                <w:lang w:val="de-DE"/>
              </w:rPr>
              <w:t>3</w:t>
            </w:r>
            <w:r w:rsidR="00944323" w:rsidRPr="00944323">
              <w:rPr>
                <w:noProof/>
                <w:webHidden/>
                <w:lang w:val="de-DE"/>
              </w:rPr>
              <w:fldChar w:fldCharType="end"/>
            </w:r>
          </w:hyperlink>
        </w:p>
        <w:p w14:paraId="43AB887E" w14:textId="40784636" w:rsidR="00944323" w:rsidRPr="00944323" w:rsidRDefault="00000000" w:rsidP="00BF096A">
          <w:pPr>
            <w:pStyle w:val="TOC2"/>
            <w:tabs>
              <w:tab w:val="right" w:leader="dot" w:pos="8494"/>
            </w:tabs>
            <w:jc w:val="both"/>
            <w:rPr>
              <w:rFonts w:eastAsiaTheme="minorEastAsia"/>
              <w:noProof/>
              <w:lang w:val="de-DE"/>
            </w:rPr>
          </w:pPr>
          <w:hyperlink w:anchor="_Toc219179729" w:history="1">
            <w:r w:rsidR="00944323" w:rsidRPr="00944323">
              <w:rPr>
                <w:rStyle w:val="Hyperlink"/>
                <w:noProof/>
                <w:lang w:val="de-DE"/>
              </w:rPr>
              <w:t>1.3 Aufbau der Arbeit</w:t>
            </w:r>
            <w:r w:rsidR="00944323" w:rsidRPr="00944323">
              <w:rPr>
                <w:noProof/>
                <w:webHidden/>
                <w:lang w:val="de-DE"/>
              </w:rPr>
              <w:tab/>
            </w:r>
            <w:r w:rsidR="00944323" w:rsidRPr="00944323">
              <w:rPr>
                <w:noProof/>
                <w:webHidden/>
                <w:lang w:val="de-DE"/>
              </w:rPr>
              <w:fldChar w:fldCharType="begin"/>
            </w:r>
            <w:r w:rsidR="00944323" w:rsidRPr="00944323">
              <w:rPr>
                <w:noProof/>
                <w:webHidden/>
                <w:lang w:val="de-DE"/>
              </w:rPr>
              <w:instrText xml:space="preserve"> PAGEREF _Toc219179729 \h </w:instrText>
            </w:r>
            <w:r w:rsidR="00944323" w:rsidRPr="00944323">
              <w:rPr>
                <w:noProof/>
                <w:webHidden/>
                <w:lang w:val="de-DE"/>
              </w:rPr>
            </w:r>
            <w:r w:rsidR="00944323" w:rsidRPr="00944323">
              <w:rPr>
                <w:noProof/>
                <w:webHidden/>
                <w:lang w:val="de-DE"/>
              </w:rPr>
              <w:fldChar w:fldCharType="separate"/>
            </w:r>
            <w:r w:rsidR="00944323" w:rsidRPr="00944323">
              <w:rPr>
                <w:noProof/>
                <w:webHidden/>
                <w:lang w:val="de-DE"/>
              </w:rPr>
              <w:t>5</w:t>
            </w:r>
            <w:r w:rsidR="00944323" w:rsidRPr="00944323">
              <w:rPr>
                <w:noProof/>
                <w:webHidden/>
                <w:lang w:val="de-DE"/>
              </w:rPr>
              <w:fldChar w:fldCharType="end"/>
            </w:r>
          </w:hyperlink>
        </w:p>
        <w:p w14:paraId="26A03359" w14:textId="4A195F8A" w:rsidR="00944323" w:rsidRPr="00944323" w:rsidRDefault="00000000" w:rsidP="00BF096A">
          <w:pPr>
            <w:pStyle w:val="TOC2"/>
            <w:tabs>
              <w:tab w:val="right" w:leader="dot" w:pos="8494"/>
            </w:tabs>
            <w:jc w:val="both"/>
            <w:rPr>
              <w:rFonts w:eastAsiaTheme="minorEastAsia"/>
              <w:noProof/>
              <w:lang w:val="de-DE"/>
            </w:rPr>
          </w:pPr>
          <w:hyperlink w:anchor="_Toc219179730" w:history="1">
            <w:r w:rsidR="00944323" w:rsidRPr="00944323">
              <w:rPr>
                <w:rStyle w:val="Hyperlink"/>
                <w:noProof/>
                <w:lang w:val="de-DE"/>
              </w:rPr>
              <w:t>1.4 Allgemeine Angaben</w:t>
            </w:r>
            <w:r w:rsidR="00944323" w:rsidRPr="00944323">
              <w:rPr>
                <w:noProof/>
                <w:webHidden/>
                <w:lang w:val="de-DE"/>
              </w:rPr>
              <w:tab/>
            </w:r>
            <w:r w:rsidR="00944323" w:rsidRPr="00944323">
              <w:rPr>
                <w:noProof/>
                <w:webHidden/>
                <w:lang w:val="de-DE"/>
              </w:rPr>
              <w:fldChar w:fldCharType="begin"/>
            </w:r>
            <w:r w:rsidR="00944323" w:rsidRPr="00944323">
              <w:rPr>
                <w:noProof/>
                <w:webHidden/>
                <w:lang w:val="de-DE"/>
              </w:rPr>
              <w:instrText xml:space="preserve"> PAGEREF _Toc219179730 \h </w:instrText>
            </w:r>
            <w:r w:rsidR="00944323" w:rsidRPr="00944323">
              <w:rPr>
                <w:noProof/>
                <w:webHidden/>
                <w:lang w:val="de-DE"/>
              </w:rPr>
            </w:r>
            <w:r w:rsidR="00944323" w:rsidRPr="00944323">
              <w:rPr>
                <w:noProof/>
                <w:webHidden/>
                <w:lang w:val="de-DE"/>
              </w:rPr>
              <w:fldChar w:fldCharType="separate"/>
            </w:r>
            <w:r w:rsidR="00944323" w:rsidRPr="00944323">
              <w:rPr>
                <w:noProof/>
                <w:webHidden/>
                <w:lang w:val="de-DE"/>
              </w:rPr>
              <w:t>5</w:t>
            </w:r>
            <w:r w:rsidR="00944323" w:rsidRPr="00944323">
              <w:rPr>
                <w:noProof/>
                <w:webHidden/>
                <w:lang w:val="de-DE"/>
              </w:rPr>
              <w:fldChar w:fldCharType="end"/>
            </w:r>
          </w:hyperlink>
        </w:p>
        <w:p w14:paraId="6ADEB48C" w14:textId="55BC9451" w:rsidR="00944323" w:rsidRPr="00944323" w:rsidRDefault="00000000" w:rsidP="00BF096A">
          <w:pPr>
            <w:pStyle w:val="TOC1"/>
            <w:tabs>
              <w:tab w:val="right" w:leader="dot" w:pos="8494"/>
            </w:tabs>
            <w:jc w:val="both"/>
            <w:rPr>
              <w:rFonts w:eastAsiaTheme="minorEastAsia"/>
              <w:noProof/>
              <w:lang w:val="de-DE"/>
            </w:rPr>
          </w:pPr>
          <w:hyperlink w:anchor="_Toc219179731" w:history="1">
            <w:r w:rsidR="00944323" w:rsidRPr="00944323">
              <w:rPr>
                <w:rStyle w:val="Hyperlink"/>
                <w:noProof/>
                <w:lang w:val="de-DE"/>
              </w:rPr>
              <w:t>2 Grundlagen Sensorik</w:t>
            </w:r>
            <w:r w:rsidR="00944323" w:rsidRPr="00944323">
              <w:rPr>
                <w:noProof/>
                <w:webHidden/>
                <w:lang w:val="de-DE"/>
              </w:rPr>
              <w:tab/>
            </w:r>
            <w:r w:rsidR="00944323" w:rsidRPr="00944323">
              <w:rPr>
                <w:noProof/>
                <w:webHidden/>
                <w:lang w:val="de-DE"/>
              </w:rPr>
              <w:fldChar w:fldCharType="begin"/>
            </w:r>
            <w:r w:rsidR="00944323" w:rsidRPr="00944323">
              <w:rPr>
                <w:noProof/>
                <w:webHidden/>
                <w:lang w:val="de-DE"/>
              </w:rPr>
              <w:instrText xml:space="preserve"> PAGEREF _Toc219179731 \h </w:instrText>
            </w:r>
            <w:r w:rsidR="00944323" w:rsidRPr="00944323">
              <w:rPr>
                <w:noProof/>
                <w:webHidden/>
                <w:lang w:val="de-DE"/>
              </w:rPr>
            </w:r>
            <w:r w:rsidR="00944323" w:rsidRPr="00944323">
              <w:rPr>
                <w:noProof/>
                <w:webHidden/>
                <w:lang w:val="de-DE"/>
              </w:rPr>
              <w:fldChar w:fldCharType="separate"/>
            </w:r>
            <w:r w:rsidR="00944323" w:rsidRPr="00944323">
              <w:rPr>
                <w:noProof/>
                <w:webHidden/>
                <w:lang w:val="de-DE"/>
              </w:rPr>
              <w:t>6</w:t>
            </w:r>
            <w:r w:rsidR="00944323" w:rsidRPr="00944323">
              <w:rPr>
                <w:noProof/>
                <w:webHidden/>
                <w:lang w:val="de-DE"/>
              </w:rPr>
              <w:fldChar w:fldCharType="end"/>
            </w:r>
          </w:hyperlink>
        </w:p>
        <w:p w14:paraId="7CC1492E" w14:textId="5F594AE7" w:rsidR="00944323" w:rsidRPr="00944323" w:rsidRDefault="00000000" w:rsidP="00BF096A">
          <w:pPr>
            <w:pStyle w:val="TOC2"/>
            <w:tabs>
              <w:tab w:val="right" w:leader="dot" w:pos="8494"/>
            </w:tabs>
            <w:jc w:val="both"/>
            <w:rPr>
              <w:rFonts w:eastAsiaTheme="minorEastAsia"/>
              <w:noProof/>
              <w:lang w:val="de-DE"/>
            </w:rPr>
          </w:pPr>
          <w:hyperlink w:anchor="_Toc219179732" w:history="1">
            <w:r w:rsidR="00944323" w:rsidRPr="00944323">
              <w:rPr>
                <w:rStyle w:val="Hyperlink"/>
                <w:noProof/>
                <w:lang w:val="de-DE"/>
              </w:rPr>
              <w:t>2.1 Sensor BNO085</w:t>
            </w:r>
            <w:r w:rsidR="00944323" w:rsidRPr="00944323">
              <w:rPr>
                <w:noProof/>
                <w:webHidden/>
                <w:lang w:val="de-DE"/>
              </w:rPr>
              <w:tab/>
            </w:r>
            <w:r w:rsidR="00944323" w:rsidRPr="00944323">
              <w:rPr>
                <w:noProof/>
                <w:webHidden/>
                <w:lang w:val="de-DE"/>
              </w:rPr>
              <w:fldChar w:fldCharType="begin"/>
            </w:r>
            <w:r w:rsidR="00944323" w:rsidRPr="00944323">
              <w:rPr>
                <w:noProof/>
                <w:webHidden/>
                <w:lang w:val="de-DE"/>
              </w:rPr>
              <w:instrText xml:space="preserve"> PAGEREF _Toc219179732 \h </w:instrText>
            </w:r>
            <w:r w:rsidR="00944323" w:rsidRPr="00944323">
              <w:rPr>
                <w:noProof/>
                <w:webHidden/>
                <w:lang w:val="de-DE"/>
              </w:rPr>
            </w:r>
            <w:r w:rsidR="00944323" w:rsidRPr="00944323">
              <w:rPr>
                <w:noProof/>
                <w:webHidden/>
                <w:lang w:val="de-DE"/>
              </w:rPr>
              <w:fldChar w:fldCharType="separate"/>
            </w:r>
            <w:r w:rsidR="00944323" w:rsidRPr="00944323">
              <w:rPr>
                <w:noProof/>
                <w:webHidden/>
                <w:lang w:val="de-DE"/>
              </w:rPr>
              <w:t>6</w:t>
            </w:r>
            <w:r w:rsidR="00944323" w:rsidRPr="00944323">
              <w:rPr>
                <w:noProof/>
                <w:webHidden/>
                <w:lang w:val="de-DE"/>
              </w:rPr>
              <w:fldChar w:fldCharType="end"/>
            </w:r>
          </w:hyperlink>
        </w:p>
        <w:p w14:paraId="1E216053" w14:textId="7360E55C" w:rsidR="00944323" w:rsidRPr="00944323" w:rsidRDefault="00000000" w:rsidP="00BF096A">
          <w:pPr>
            <w:pStyle w:val="TOC2"/>
            <w:tabs>
              <w:tab w:val="right" w:leader="dot" w:pos="8494"/>
            </w:tabs>
            <w:jc w:val="both"/>
            <w:rPr>
              <w:rFonts w:eastAsiaTheme="minorEastAsia"/>
              <w:noProof/>
              <w:lang w:val="de-DE"/>
            </w:rPr>
          </w:pPr>
          <w:hyperlink w:anchor="_Toc219179733" w:history="1">
            <w:r w:rsidR="00944323" w:rsidRPr="00944323">
              <w:rPr>
                <w:rStyle w:val="Hyperlink"/>
                <w:noProof/>
                <w:lang w:val="de-DE"/>
              </w:rPr>
              <w:t>2.2 Vergleich zu IMU-20948</w:t>
            </w:r>
            <w:r w:rsidR="00944323" w:rsidRPr="00944323">
              <w:rPr>
                <w:noProof/>
                <w:webHidden/>
                <w:lang w:val="de-DE"/>
              </w:rPr>
              <w:tab/>
            </w:r>
            <w:r w:rsidR="00944323" w:rsidRPr="00944323">
              <w:rPr>
                <w:noProof/>
                <w:webHidden/>
                <w:lang w:val="de-DE"/>
              </w:rPr>
              <w:fldChar w:fldCharType="begin"/>
            </w:r>
            <w:r w:rsidR="00944323" w:rsidRPr="00944323">
              <w:rPr>
                <w:noProof/>
                <w:webHidden/>
                <w:lang w:val="de-DE"/>
              </w:rPr>
              <w:instrText xml:space="preserve"> PAGEREF _Toc219179733 \h </w:instrText>
            </w:r>
            <w:r w:rsidR="00944323" w:rsidRPr="00944323">
              <w:rPr>
                <w:noProof/>
                <w:webHidden/>
                <w:lang w:val="de-DE"/>
              </w:rPr>
            </w:r>
            <w:r w:rsidR="00944323" w:rsidRPr="00944323">
              <w:rPr>
                <w:noProof/>
                <w:webHidden/>
                <w:lang w:val="de-DE"/>
              </w:rPr>
              <w:fldChar w:fldCharType="separate"/>
            </w:r>
            <w:r w:rsidR="00944323" w:rsidRPr="00944323">
              <w:rPr>
                <w:noProof/>
                <w:webHidden/>
                <w:lang w:val="de-DE"/>
              </w:rPr>
              <w:t>7</w:t>
            </w:r>
            <w:r w:rsidR="00944323" w:rsidRPr="00944323">
              <w:rPr>
                <w:noProof/>
                <w:webHidden/>
                <w:lang w:val="de-DE"/>
              </w:rPr>
              <w:fldChar w:fldCharType="end"/>
            </w:r>
          </w:hyperlink>
        </w:p>
        <w:p w14:paraId="01791850" w14:textId="1A9FF8F7" w:rsidR="00944323" w:rsidRPr="00944323" w:rsidRDefault="00000000" w:rsidP="00BF096A">
          <w:pPr>
            <w:pStyle w:val="TOC1"/>
            <w:tabs>
              <w:tab w:val="right" w:leader="dot" w:pos="8494"/>
            </w:tabs>
            <w:jc w:val="both"/>
            <w:rPr>
              <w:rFonts w:eastAsiaTheme="minorEastAsia"/>
              <w:noProof/>
              <w:lang w:val="de-DE"/>
            </w:rPr>
          </w:pPr>
          <w:hyperlink w:anchor="_Toc219179734" w:history="1">
            <w:r w:rsidR="00944323" w:rsidRPr="00944323">
              <w:rPr>
                <w:rStyle w:val="Hyperlink"/>
                <w:noProof/>
                <w:lang w:val="de-DE"/>
              </w:rPr>
              <w:t>3 Von außen kommende Größen</w:t>
            </w:r>
            <w:r w:rsidR="00944323" w:rsidRPr="00944323">
              <w:rPr>
                <w:noProof/>
                <w:webHidden/>
                <w:lang w:val="de-DE"/>
              </w:rPr>
              <w:tab/>
            </w:r>
            <w:r w:rsidR="00944323" w:rsidRPr="00944323">
              <w:rPr>
                <w:noProof/>
                <w:webHidden/>
                <w:lang w:val="de-DE"/>
              </w:rPr>
              <w:fldChar w:fldCharType="begin"/>
            </w:r>
            <w:r w:rsidR="00944323" w:rsidRPr="00944323">
              <w:rPr>
                <w:noProof/>
                <w:webHidden/>
                <w:lang w:val="de-DE"/>
              </w:rPr>
              <w:instrText xml:space="preserve"> PAGEREF _Toc219179734 \h </w:instrText>
            </w:r>
            <w:r w:rsidR="00944323" w:rsidRPr="00944323">
              <w:rPr>
                <w:noProof/>
                <w:webHidden/>
                <w:lang w:val="de-DE"/>
              </w:rPr>
            </w:r>
            <w:r w:rsidR="00944323" w:rsidRPr="00944323">
              <w:rPr>
                <w:noProof/>
                <w:webHidden/>
                <w:lang w:val="de-DE"/>
              </w:rPr>
              <w:fldChar w:fldCharType="separate"/>
            </w:r>
            <w:r w:rsidR="00944323" w:rsidRPr="00944323">
              <w:rPr>
                <w:noProof/>
                <w:webHidden/>
                <w:lang w:val="de-DE"/>
              </w:rPr>
              <w:t>8</w:t>
            </w:r>
            <w:r w:rsidR="00944323" w:rsidRPr="00944323">
              <w:rPr>
                <w:noProof/>
                <w:webHidden/>
                <w:lang w:val="de-DE"/>
              </w:rPr>
              <w:fldChar w:fldCharType="end"/>
            </w:r>
          </w:hyperlink>
        </w:p>
        <w:p w14:paraId="1DA66578" w14:textId="5882B928" w:rsidR="00944323" w:rsidRPr="00944323" w:rsidRDefault="00000000" w:rsidP="00BF096A">
          <w:pPr>
            <w:pStyle w:val="TOC2"/>
            <w:tabs>
              <w:tab w:val="right" w:leader="dot" w:pos="8494"/>
            </w:tabs>
            <w:jc w:val="both"/>
            <w:rPr>
              <w:rFonts w:eastAsiaTheme="minorEastAsia"/>
              <w:noProof/>
              <w:lang w:val="de-DE"/>
            </w:rPr>
          </w:pPr>
          <w:hyperlink w:anchor="_Toc219179735" w:history="1">
            <w:r w:rsidR="00944323" w:rsidRPr="00944323">
              <w:rPr>
                <w:rStyle w:val="Hyperlink"/>
                <w:noProof/>
                <w:lang w:val="de-DE"/>
              </w:rPr>
              <w:t>3.1 AI-Pixelkoordinaten</w:t>
            </w:r>
            <w:r w:rsidR="00944323" w:rsidRPr="00944323">
              <w:rPr>
                <w:noProof/>
                <w:webHidden/>
                <w:lang w:val="de-DE"/>
              </w:rPr>
              <w:tab/>
            </w:r>
            <w:r w:rsidR="00944323" w:rsidRPr="00944323">
              <w:rPr>
                <w:noProof/>
                <w:webHidden/>
                <w:lang w:val="de-DE"/>
              </w:rPr>
              <w:fldChar w:fldCharType="begin"/>
            </w:r>
            <w:r w:rsidR="00944323" w:rsidRPr="00944323">
              <w:rPr>
                <w:noProof/>
                <w:webHidden/>
                <w:lang w:val="de-DE"/>
              </w:rPr>
              <w:instrText xml:space="preserve"> PAGEREF _Toc219179735 \h </w:instrText>
            </w:r>
            <w:r w:rsidR="00944323" w:rsidRPr="00944323">
              <w:rPr>
                <w:noProof/>
                <w:webHidden/>
                <w:lang w:val="de-DE"/>
              </w:rPr>
            </w:r>
            <w:r w:rsidR="00944323" w:rsidRPr="00944323">
              <w:rPr>
                <w:noProof/>
                <w:webHidden/>
                <w:lang w:val="de-DE"/>
              </w:rPr>
              <w:fldChar w:fldCharType="separate"/>
            </w:r>
            <w:r w:rsidR="00944323" w:rsidRPr="00944323">
              <w:rPr>
                <w:noProof/>
                <w:webHidden/>
                <w:lang w:val="de-DE"/>
              </w:rPr>
              <w:t>8</w:t>
            </w:r>
            <w:r w:rsidR="00944323" w:rsidRPr="00944323">
              <w:rPr>
                <w:noProof/>
                <w:webHidden/>
                <w:lang w:val="de-DE"/>
              </w:rPr>
              <w:fldChar w:fldCharType="end"/>
            </w:r>
          </w:hyperlink>
        </w:p>
        <w:p w14:paraId="138F6D1C" w14:textId="4857E999" w:rsidR="00944323" w:rsidRPr="00944323" w:rsidRDefault="00000000" w:rsidP="00BF096A">
          <w:pPr>
            <w:pStyle w:val="TOC2"/>
            <w:tabs>
              <w:tab w:val="right" w:leader="dot" w:pos="8494"/>
            </w:tabs>
            <w:jc w:val="both"/>
            <w:rPr>
              <w:rFonts w:eastAsiaTheme="minorEastAsia"/>
              <w:noProof/>
              <w:lang w:val="de-DE"/>
            </w:rPr>
          </w:pPr>
          <w:hyperlink w:anchor="_Toc219179736" w:history="1">
            <w:r w:rsidR="00944323" w:rsidRPr="00944323">
              <w:rPr>
                <w:rStyle w:val="Hyperlink"/>
                <w:noProof/>
                <w:lang w:val="de-DE"/>
              </w:rPr>
              <w:t>3.2 Dome-Winkel</w:t>
            </w:r>
            <w:r w:rsidR="00944323" w:rsidRPr="00944323">
              <w:rPr>
                <w:noProof/>
                <w:webHidden/>
                <w:lang w:val="de-DE"/>
              </w:rPr>
              <w:tab/>
            </w:r>
            <w:r w:rsidR="00944323" w:rsidRPr="00944323">
              <w:rPr>
                <w:noProof/>
                <w:webHidden/>
                <w:lang w:val="de-DE"/>
              </w:rPr>
              <w:fldChar w:fldCharType="begin"/>
            </w:r>
            <w:r w:rsidR="00944323" w:rsidRPr="00944323">
              <w:rPr>
                <w:noProof/>
                <w:webHidden/>
                <w:lang w:val="de-DE"/>
              </w:rPr>
              <w:instrText xml:space="preserve"> PAGEREF _Toc219179736 \h </w:instrText>
            </w:r>
            <w:r w:rsidR="00944323" w:rsidRPr="00944323">
              <w:rPr>
                <w:noProof/>
                <w:webHidden/>
                <w:lang w:val="de-DE"/>
              </w:rPr>
            </w:r>
            <w:r w:rsidR="00944323" w:rsidRPr="00944323">
              <w:rPr>
                <w:noProof/>
                <w:webHidden/>
                <w:lang w:val="de-DE"/>
              </w:rPr>
              <w:fldChar w:fldCharType="separate"/>
            </w:r>
            <w:r w:rsidR="00944323" w:rsidRPr="00944323">
              <w:rPr>
                <w:noProof/>
                <w:webHidden/>
                <w:lang w:val="de-DE"/>
              </w:rPr>
              <w:t>8</w:t>
            </w:r>
            <w:r w:rsidR="00944323" w:rsidRPr="00944323">
              <w:rPr>
                <w:noProof/>
                <w:webHidden/>
                <w:lang w:val="de-DE"/>
              </w:rPr>
              <w:fldChar w:fldCharType="end"/>
            </w:r>
          </w:hyperlink>
        </w:p>
        <w:p w14:paraId="00599937" w14:textId="7C3E5F50" w:rsidR="00944323" w:rsidRPr="00944323" w:rsidRDefault="00000000" w:rsidP="00BF096A">
          <w:pPr>
            <w:pStyle w:val="TOC2"/>
            <w:tabs>
              <w:tab w:val="right" w:leader="dot" w:pos="8494"/>
            </w:tabs>
            <w:jc w:val="both"/>
            <w:rPr>
              <w:rFonts w:eastAsiaTheme="minorEastAsia"/>
              <w:noProof/>
              <w:lang w:val="de-DE"/>
            </w:rPr>
          </w:pPr>
          <w:hyperlink w:anchor="_Toc219179737" w:history="1">
            <w:r w:rsidR="00944323" w:rsidRPr="00944323">
              <w:rPr>
                <w:rStyle w:val="Hyperlink"/>
                <w:noProof/>
                <w:lang w:val="de-DE"/>
              </w:rPr>
              <w:t>3.3 Kamera-Parameter</w:t>
            </w:r>
            <w:r w:rsidR="00944323" w:rsidRPr="00944323">
              <w:rPr>
                <w:noProof/>
                <w:webHidden/>
                <w:lang w:val="de-DE"/>
              </w:rPr>
              <w:tab/>
            </w:r>
            <w:r w:rsidR="00944323" w:rsidRPr="00944323">
              <w:rPr>
                <w:noProof/>
                <w:webHidden/>
                <w:lang w:val="de-DE"/>
              </w:rPr>
              <w:fldChar w:fldCharType="begin"/>
            </w:r>
            <w:r w:rsidR="00944323" w:rsidRPr="00944323">
              <w:rPr>
                <w:noProof/>
                <w:webHidden/>
                <w:lang w:val="de-DE"/>
              </w:rPr>
              <w:instrText xml:space="preserve"> PAGEREF _Toc219179737 \h </w:instrText>
            </w:r>
            <w:r w:rsidR="00944323" w:rsidRPr="00944323">
              <w:rPr>
                <w:noProof/>
                <w:webHidden/>
                <w:lang w:val="de-DE"/>
              </w:rPr>
            </w:r>
            <w:r w:rsidR="00944323" w:rsidRPr="00944323">
              <w:rPr>
                <w:noProof/>
                <w:webHidden/>
                <w:lang w:val="de-DE"/>
              </w:rPr>
              <w:fldChar w:fldCharType="separate"/>
            </w:r>
            <w:r w:rsidR="00944323" w:rsidRPr="00944323">
              <w:rPr>
                <w:noProof/>
                <w:webHidden/>
                <w:lang w:val="de-DE"/>
              </w:rPr>
              <w:t>8</w:t>
            </w:r>
            <w:r w:rsidR="00944323" w:rsidRPr="00944323">
              <w:rPr>
                <w:noProof/>
                <w:webHidden/>
                <w:lang w:val="de-DE"/>
              </w:rPr>
              <w:fldChar w:fldCharType="end"/>
            </w:r>
          </w:hyperlink>
        </w:p>
        <w:p w14:paraId="08577A22" w14:textId="2A0DECC2" w:rsidR="00944323" w:rsidRPr="00944323" w:rsidRDefault="00000000" w:rsidP="00BF096A">
          <w:pPr>
            <w:pStyle w:val="TOC1"/>
            <w:tabs>
              <w:tab w:val="right" w:leader="dot" w:pos="8494"/>
            </w:tabs>
            <w:jc w:val="both"/>
            <w:rPr>
              <w:rFonts w:eastAsiaTheme="minorEastAsia"/>
              <w:noProof/>
              <w:lang w:val="de-DE"/>
            </w:rPr>
          </w:pPr>
          <w:hyperlink w:anchor="_Toc219179738" w:history="1">
            <w:r w:rsidR="00944323" w:rsidRPr="00944323">
              <w:rPr>
                <w:rStyle w:val="Hyperlink"/>
                <w:noProof/>
                <w:lang w:val="de-DE"/>
              </w:rPr>
              <w:t>4 Einzelmodule im Detail</w:t>
            </w:r>
            <w:r w:rsidR="00944323" w:rsidRPr="00944323">
              <w:rPr>
                <w:noProof/>
                <w:webHidden/>
                <w:lang w:val="de-DE"/>
              </w:rPr>
              <w:tab/>
            </w:r>
            <w:r w:rsidR="00944323" w:rsidRPr="00944323">
              <w:rPr>
                <w:noProof/>
                <w:webHidden/>
                <w:lang w:val="de-DE"/>
              </w:rPr>
              <w:fldChar w:fldCharType="begin"/>
            </w:r>
            <w:r w:rsidR="00944323" w:rsidRPr="00944323">
              <w:rPr>
                <w:noProof/>
                <w:webHidden/>
                <w:lang w:val="de-DE"/>
              </w:rPr>
              <w:instrText xml:space="preserve"> PAGEREF _Toc219179738 \h </w:instrText>
            </w:r>
            <w:r w:rsidR="00944323" w:rsidRPr="00944323">
              <w:rPr>
                <w:noProof/>
                <w:webHidden/>
                <w:lang w:val="de-DE"/>
              </w:rPr>
            </w:r>
            <w:r w:rsidR="00944323" w:rsidRPr="00944323">
              <w:rPr>
                <w:noProof/>
                <w:webHidden/>
                <w:lang w:val="de-DE"/>
              </w:rPr>
              <w:fldChar w:fldCharType="separate"/>
            </w:r>
            <w:r w:rsidR="00944323" w:rsidRPr="00944323">
              <w:rPr>
                <w:noProof/>
                <w:webHidden/>
                <w:lang w:val="de-DE"/>
              </w:rPr>
              <w:t>9</w:t>
            </w:r>
            <w:r w:rsidR="00944323" w:rsidRPr="00944323">
              <w:rPr>
                <w:noProof/>
                <w:webHidden/>
                <w:lang w:val="de-DE"/>
              </w:rPr>
              <w:fldChar w:fldCharType="end"/>
            </w:r>
          </w:hyperlink>
        </w:p>
        <w:p w14:paraId="1EF52D74" w14:textId="634D25B4" w:rsidR="00944323" w:rsidRPr="00944323" w:rsidRDefault="00000000" w:rsidP="00BF096A">
          <w:pPr>
            <w:pStyle w:val="TOC2"/>
            <w:tabs>
              <w:tab w:val="right" w:leader="dot" w:pos="8494"/>
            </w:tabs>
            <w:jc w:val="both"/>
            <w:rPr>
              <w:rFonts w:eastAsiaTheme="minorEastAsia"/>
              <w:noProof/>
              <w:lang w:val="de-DE"/>
            </w:rPr>
          </w:pPr>
          <w:hyperlink w:anchor="_Toc219179739" w:history="1">
            <w:r w:rsidR="00944323" w:rsidRPr="00944323">
              <w:rPr>
                <w:rStyle w:val="Hyperlink"/>
                <w:noProof/>
                <w:lang w:val="de-DE"/>
              </w:rPr>
              <w:t>4.1 BNO_sensor.py</w:t>
            </w:r>
            <w:r w:rsidR="00944323" w:rsidRPr="00944323">
              <w:rPr>
                <w:noProof/>
                <w:webHidden/>
                <w:lang w:val="de-DE"/>
              </w:rPr>
              <w:tab/>
            </w:r>
            <w:r w:rsidR="00944323" w:rsidRPr="00944323">
              <w:rPr>
                <w:noProof/>
                <w:webHidden/>
                <w:lang w:val="de-DE"/>
              </w:rPr>
              <w:fldChar w:fldCharType="begin"/>
            </w:r>
            <w:r w:rsidR="00944323" w:rsidRPr="00944323">
              <w:rPr>
                <w:noProof/>
                <w:webHidden/>
                <w:lang w:val="de-DE"/>
              </w:rPr>
              <w:instrText xml:space="preserve"> PAGEREF _Toc219179739 \h </w:instrText>
            </w:r>
            <w:r w:rsidR="00944323" w:rsidRPr="00944323">
              <w:rPr>
                <w:noProof/>
                <w:webHidden/>
                <w:lang w:val="de-DE"/>
              </w:rPr>
            </w:r>
            <w:r w:rsidR="00944323" w:rsidRPr="00944323">
              <w:rPr>
                <w:noProof/>
                <w:webHidden/>
                <w:lang w:val="de-DE"/>
              </w:rPr>
              <w:fldChar w:fldCharType="separate"/>
            </w:r>
            <w:r w:rsidR="00944323" w:rsidRPr="00944323">
              <w:rPr>
                <w:noProof/>
                <w:webHidden/>
                <w:lang w:val="de-DE"/>
              </w:rPr>
              <w:t>9</w:t>
            </w:r>
            <w:r w:rsidR="00944323" w:rsidRPr="00944323">
              <w:rPr>
                <w:noProof/>
                <w:webHidden/>
                <w:lang w:val="de-DE"/>
              </w:rPr>
              <w:fldChar w:fldCharType="end"/>
            </w:r>
          </w:hyperlink>
        </w:p>
        <w:p w14:paraId="3EDD831A" w14:textId="53C45DD9" w:rsidR="00944323" w:rsidRPr="00944323" w:rsidRDefault="00000000" w:rsidP="00BF096A">
          <w:pPr>
            <w:pStyle w:val="TOC2"/>
            <w:tabs>
              <w:tab w:val="right" w:leader="dot" w:pos="8494"/>
            </w:tabs>
            <w:jc w:val="both"/>
            <w:rPr>
              <w:rFonts w:eastAsiaTheme="minorEastAsia"/>
              <w:noProof/>
              <w:lang w:val="de-DE"/>
            </w:rPr>
          </w:pPr>
          <w:hyperlink w:anchor="_Toc219179740" w:history="1">
            <w:r w:rsidR="00944323" w:rsidRPr="00944323">
              <w:rPr>
                <w:rStyle w:val="Hyperlink"/>
                <w:noProof/>
                <w:lang w:val="de-DE"/>
              </w:rPr>
              <w:t>4.2 IMU-Tracker.py</w:t>
            </w:r>
            <w:r w:rsidR="00944323" w:rsidRPr="00944323">
              <w:rPr>
                <w:noProof/>
                <w:webHidden/>
                <w:lang w:val="de-DE"/>
              </w:rPr>
              <w:tab/>
            </w:r>
            <w:r w:rsidR="00944323" w:rsidRPr="00944323">
              <w:rPr>
                <w:noProof/>
                <w:webHidden/>
                <w:lang w:val="de-DE"/>
              </w:rPr>
              <w:fldChar w:fldCharType="begin"/>
            </w:r>
            <w:r w:rsidR="00944323" w:rsidRPr="00944323">
              <w:rPr>
                <w:noProof/>
                <w:webHidden/>
                <w:lang w:val="de-DE"/>
              </w:rPr>
              <w:instrText xml:space="preserve"> PAGEREF _Toc219179740 \h </w:instrText>
            </w:r>
            <w:r w:rsidR="00944323" w:rsidRPr="00944323">
              <w:rPr>
                <w:noProof/>
                <w:webHidden/>
                <w:lang w:val="de-DE"/>
              </w:rPr>
            </w:r>
            <w:r w:rsidR="00944323" w:rsidRPr="00944323">
              <w:rPr>
                <w:noProof/>
                <w:webHidden/>
                <w:lang w:val="de-DE"/>
              </w:rPr>
              <w:fldChar w:fldCharType="separate"/>
            </w:r>
            <w:r w:rsidR="00944323" w:rsidRPr="00944323">
              <w:rPr>
                <w:noProof/>
                <w:webHidden/>
                <w:lang w:val="de-DE"/>
              </w:rPr>
              <w:t>10</w:t>
            </w:r>
            <w:r w:rsidR="00944323" w:rsidRPr="00944323">
              <w:rPr>
                <w:noProof/>
                <w:webHidden/>
                <w:lang w:val="de-DE"/>
              </w:rPr>
              <w:fldChar w:fldCharType="end"/>
            </w:r>
          </w:hyperlink>
        </w:p>
        <w:p w14:paraId="52FB45B9" w14:textId="6BDE43DB" w:rsidR="00944323" w:rsidRPr="00944323" w:rsidRDefault="00000000" w:rsidP="00BF096A">
          <w:pPr>
            <w:pStyle w:val="TOC2"/>
            <w:tabs>
              <w:tab w:val="right" w:leader="dot" w:pos="8494"/>
            </w:tabs>
            <w:jc w:val="both"/>
            <w:rPr>
              <w:rFonts w:eastAsiaTheme="minorEastAsia"/>
              <w:noProof/>
              <w:lang w:val="de-DE"/>
            </w:rPr>
          </w:pPr>
          <w:hyperlink w:anchor="_Toc219179741" w:history="1">
            <w:r w:rsidR="00944323" w:rsidRPr="00944323">
              <w:rPr>
                <w:rStyle w:val="Hyperlink"/>
                <w:noProof/>
                <w:lang w:val="de-DE"/>
              </w:rPr>
              <w:t>4.3 Sichtfeld_Marker.py</w:t>
            </w:r>
            <w:r w:rsidR="00944323" w:rsidRPr="00944323">
              <w:rPr>
                <w:noProof/>
                <w:webHidden/>
                <w:lang w:val="de-DE"/>
              </w:rPr>
              <w:tab/>
            </w:r>
            <w:r w:rsidR="00944323" w:rsidRPr="00944323">
              <w:rPr>
                <w:noProof/>
                <w:webHidden/>
                <w:lang w:val="de-DE"/>
              </w:rPr>
              <w:fldChar w:fldCharType="begin"/>
            </w:r>
            <w:r w:rsidR="00944323" w:rsidRPr="00944323">
              <w:rPr>
                <w:noProof/>
                <w:webHidden/>
                <w:lang w:val="de-DE"/>
              </w:rPr>
              <w:instrText xml:space="preserve"> PAGEREF _Toc219179741 \h </w:instrText>
            </w:r>
            <w:r w:rsidR="00944323" w:rsidRPr="00944323">
              <w:rPr>
                <w:noProof/>
                <w:webHidden/>
                <w:lang w:val="de-DE"/>
              </w:rPr>
            </w:r>
            <w:r w:rsidR="00944323" w:rsidRPr="00944323">
              <w:rPr>
                <w:noProof/>
                <w:webHidden/>
                <w:lang w:val="de-DE"/>
              </w:rPr>
              <w:fldChar w:fldCharType="separate"/>
            </w:r>
            <w:r w:rsidR="00944323" w:rsidRPr="00944323">
              <w:rPr>
                <w:noProof/>
                <w:webHidden/>
                <w:lang w:val="de-DE"/>
              </w:rPr>
              <w:t>11</w:t>
            </w:r>
            <w:r w:rsidR="00944323" w:rsidRPr="00944323">
              <w:rPr>
                <w:noProof/>
                <w:webHidden/>
                <w:lang w:val="de-DE"/>
              </w:rPr>
              <w:fldChar w:fldCharType="end"/>
            </w:r>
          </w:hyperlink>
        </w:p>
        <w:p w14:paraId="0CAEBCC7" w14:textId="52B7509E" w:rsidR="00944323" w:rsidRPr="00944323" w:rsidRDefault="00000000" w:rsidP="00BF096A">
          <w:pPr>
            <w:pStyle w:val="TOC2"/>
            <w:tabs>
              <w:tab w:val="right" w:leader="dot" w:pos="8494"/>
            </w:tabs>
            <w:jc w:val="both"/>
            <w:rPr>
              <w:rFonts w:eastAsiaTheme="minorEastAsia"/>
              <w:noProof/>
              <w:lang w:val="de-DE"/>
            </w:rPr>
          </w:pPr>
          <w:hyperlink w:anchor="_Toc219179742" w:history="1">
            <w:r w:rsidR="00944323" w:rsidRPr="00944323">
              <w:rPr>
                <w:rStyle w:val="Hyperlink"/>
                <w:noProof/>
                <w:lang w:val="de-DE"/>
              </w:rPr>
              <w:t>4.4 Visualizer.py</w:t>
            </w:r>
            <w:r w:rsidR="00944323" w:rsidRPr="00944323">
              <w:rPr>
                <w:noProof/>
                <w:webHidden/>
                <w:lang w:val="de-DE"/>
              </w:rPr>
              <w:tab/>
            </w:r>
            <w:r w:rsidR="00944323" w:rsidRPr="00944323">
              <w:rPr>
                <w:noProof/>
                <w:webHidden/>
                <w:lang w:val="de-DE"/>
              </w:rPr>
              <w:fldChar w:fldCharType="begin"/>
            </w:r>
            <w:r w:rsidR="00944323" w:rsidRPr="00944323">
              <w:rPr>
                <w:noProof/>
                <w:webHidden/>
                <w:lang w:val="de-DE"/>
              </w:rPr>
              <w:instrText xml:space="preserve"> PAGEREF _Toc219179742 \h </w:instrText>
            </w:r>
            <w:r w:rsidR="00944323" w:rsidRPr="00944323">
              <w:rPr>
                <w:noProof/>
                <w:webHidden/>
                <w:lang w:val="de-DE"/>
              </w:rPr>
            </w:r>
            <w:r w:rsidR="00944323" w:rsidRPr="00944323">
              <w:rPr>
                <w:noProof/>
                <w:webHidden/>
                <w:lang w:val="de-DE"/>
              </w:rPr>
              <w:fldChar w:fldCharType="separate"/>
            </w:r>
            <w:r w:rsidR="00944323" w:rsidRPr="00944323">
              <w:rPr>
                <w:noProof/>
                <w:webHidden/>
                <w:lang w:val="de-DE"/>
              </w:rPr>
              <w:t>14</w:t>
            </w:r>
            <w:r w:rsidR="00944323" w:rsidRPr="00944323">
              <w:rPr>
                <w:noProof/>
                <w:webHidden/>
                <w:lang w:val="de-DE"/>
              </w:rPr>
              <w:fldChar w:fldCharType="end"/>
            </w:r>
          </w:hyperlink>
        </w:p>
        <w:p w14:paraId="268CC75B" w14:textId="6C9AEA96" w:rsidR="00944323" w:rsidRPr="00944323" w:rsidRDefault="00000000" w:rsidP="00BF096A">
          <w:pPr>
            <w:pStyle w:val="TOC2"/>
            <w:tabs>
              <w:tab w:val="left" w:pos="960"/>
              <w:tab w:val="right" w:leader="dot" w:pos="8494"/>
            </w:tabs>
            <w:jc w:val="both"/>
            <w:rPr>
              <w:rFonts w:eastAsiaTheme="minorEastAsia"/>
              <w:noProof/>
              <w:lang w:val="de-DE"/>
            </w:rPr>
          </w:pPr>
          <w:hyperlink w:anchor="_Toc219179743" w:history="1">
            <w:r w:rsidR="00944323" w:rsidRPr="00944323">
              <w:rPr>
                <w:rStyle w:val="Hyperlink"/>
                <w:noProof/>
                <w:lang w:val="de-DE"/>
              </w:rPr>
              <w:t>4.5</w:t>
            </w:r>
            <w:r w:rsidR="00944323" w:rsidRPr="00944323">
              <w:rPr>
                <w:rFonts w:eastAsiaTheme="minorEastAsia"/>
                <w:noProof/>
                <w:lang w:val="de-DE"/>
              </w:rPr>
              <w:t xml:space="preserve"> </w:t>
            </w:r>
            <w:r w:rsidR="00944323" w:rsidRPr="00944323">
              <w:rPr>
                <w:rStyle w:val="Hyperlink"/>
                <w:noProof/>
                <w:lang w:val="de-DE"/>
              </w:rPr>
              <w:t>Proberechnung Marker</w:t>
            </w:r>
            <w:r w:rsidR="00944323" w:rsidRPr="00944323">
              <w:rPr>
                <w:noProof/>
                <w:webHidden/>
                <w:lang w:val="de-DE"/>
              </w:rPr>
              <w:tab/>
            </w:r>
            <w:r w:rsidR="00944323" w:rsidRPr="00944323">
              <w:rPr>
                <w:noProof/>
                <w:webHidden/>
                <w:lang w:val="de-DE"/>
              </w:rPr>
              <w:fldChar w:fldCharType="begin"/>
            </w:r>
            <w:r w:rsidR="00944323" w:rsidRPr="00944323">
              <w:rPr>
                <w:noProof/>
                <w:webHidden/>
                <w:lang w:val="de-DE"/>
              </w:rPr>
              <w:instrText xml:space="preserve"> PAGEREF _Toc219179743 \h </w:instrText>
            </w:r>
            <w:r w:rsidR="00944323" w:rsidRPr="00944323">
              <w:rPr>
                <w:noProof/>
                <w:webHidden/>
                <w:lang w:val="de-DE"/>
              </w:rPr>
            </w:r>
            <w:r w:rsidR="00944323" w:rsidRPr="00944323">
              <w:rPr>
                <w:noProof/>
                <w:webHidden/>
                <w:lang w:val="de-DE"/>
              </w:rPr>
              <w:fldChar w:fldCharType="separate"/>
            </w:r>
            <w:r w:rsidR="00944323" w:rsidRPr="00944323">
              <w:rPr>
                <w:noProof/>
                <w:webHidden/>
                <w:lang w:val="de-DE"/>
              </w:rPr>
              <w:t>15</w:t>
            </w:r>
            <w:r w:rsidR="00944323" w:rsidRPr="00944323">
              <w:rPr>
                <w:noProof/>
                <w:webHidden/>
                <w:lang w:val="de-DE"/>
              </w:rPr>
              <w:fldChar w:fldCharType="end"/>
            </w:r>
          </w:hyperlink>
        </w:p>
        <w:p w14:paraId="01C8B638" w14:textId="0F8637D7" w:rsidR="00944323" w:rsidRPr="00944323" w:rsidRDefault="00000000" w:rsidP="00BF096A">
          <w:pPr>
            <w:pStyle w:val="TOC1"/>
            <w:tabs>
              <w:tab w:val="right" w:leader="dot" w:pos="8494"/>
            </w:tabs>
            <w:jc w:val="both"/>
            <w:rPr>
              <w:rFonts w:eastAsiaTheme="minorEastAsia"/>
              <w:noProof/>
              <w:lang w:val="de-DE"/>
            </w:rPr>
          </w:pPr>
          <w:hyperlink w:anchor="_Toc219179744" w:history="1">
            <w:r w:rsidR="00944323" w:rsidRPr="00944323">
              <w:rPr>
                <w:rStyle w:val="Hyperlink"/>
                <w:noProof/>
                <w:lang w:val="de-DE"/>
              </w:rPr>
              <w:t>5 Fehlerquellen und Vereinfachungen</w:t>
            </w:r>
            <w:r w:rsidR="00944323" w:rsidRPr="00944323">
              <w:rPr>
                <w:noProof/>
                <w:webHidden/>
                <w:lang w:val="de-DE"/>
              </w:rPr>
              <w:tab/>
            </w:r>
            <w:r w:rsidR="00944323" w:rsidRPr="00944323">
              <w:rPr>
                <w:noProof/>
                <w:webHidden/>
                <w:lang w:val="de-DE"/>
              </w:rPr>
              <w:fldChar w:fldCharType="begin"/>
            </w:r>
            <w:r w:rsidR="00944323" w:rsidRPr="00944323">
              <w:rPr>
                <w:noProof/>
                <w:webHidden/>
                <w:lang w:val="de-DE"/>
              </w:rPr>
              <w:instrText xml:space="preserve"> PAGEREF _Toc219179744 \h </w:instrText>
            </w:r>
            <w:r w:rsidR="00944323" w:rsidRPr="00944323">
              <w:rPr>
                <w:noProof/>
                <w:webHidden/>
                <w:lang w:val="de-DE"/>
              </w:rPr>
            </w:r>
            <w:r w:rsidR="00944323" w:rsidRPr="00944323">
              <w:rPr>
                <w:noProof/>
                <w:webHidden/>
                <w:lang w:val="de-DE"/>
              </w:rPr>
              <w:fldChar w:fldCharType="separate"/>
            </w:r>
            <w:r w:rsidR="00944323" w:rsidRPr="00944323">
              <w:rPr>
                <w:noProof/>
                <w:webHidden/>
                <w:lang w:val="de-DE"/>
              </w:rPr>
              <w:t>16</w:t>
            </w:r>
            <w:r w:rsidR="00944323" w:rsidRPr="00944323">
              <w:rPr>
                <w:noProof/>
                <w:webHidden/>
                <w:lang w:val="de-DE"/>
              </w:rPr>
              <w:fldChar w:fldCharType="end"/>
            </w:r>
          </w:hyperlink>
        </w:p>
        <w:p w14:paraId="0C0332C0" w14:textId="47ED2B83" w:rsidR="00944323" w:rsidRPr="00944323" w:rsidRDefault="00000000" w:rsidP="00BF096A">
          <w:pPr>
            <w:pStyle w:val="TOC2"/>
            <w:tabs>
              <w:tab w:val="right" w:leader="dot" w:pos="8494"/>
            </w:tabs>
            <w:jc w:val="both"/>
            <w:rPr>
              <w:rFonts w:eastAsiaTheme="minorEastAsia"/>
              <w:noProof/>
              <w:lang w:val="de-DE"/>
            </w:rPr>
          </w:pPr>
          <w:hyperlink w:anchor="_Toc219179745" w:history="1">
            <w:r w:rsidR="00944323" w:rsidRPr="00944323">
              <w:rPr>
                <w:rStyle w:val="Hyperlink"/>
                <w:noProof/>
                <w:lang w:val="de-DE"/>
              </w:rPr>
              <w:t>5.1 Annahmen (ebener Boden)</w:t>
            </w:r>
            <w:r w:rsidR="00944323" w:rsidRPr="00944323">
              <w:rPr>
                <w:noProof/>
                <w:webHidden/>
                <w:lang w:val="de-DE"/>
              </w:rPr>
              <w:tab/>
            </w:r>
            <w:r w:rsidR="00944323" w:rsidRPr="00944323">
              <w:rPr>
                <w:noProof/>
                <w:webHidden/>
                <w:lang w:val="de-DE"/>
              </w:rPr>
              <w:fldChar w:fldCharType="begin"/>
            </w:r>
            <w:r w:rsidR="00944323" w:rsidRPr="00944323">
              <w:rPr>
                <w:noProof/>
                <w:webHidden/>
                <w:lang w:val="de-DE"/>
              </w:rPr>
              <w:instrText xml:space="preserve"> PAGEREF _Toc219179745 \h </w:instrText>
            </w:r>
            <w:r w:rsidR="00944323" w:rsidRPr="00944323">
              <w:rPr>
                <w:noProof/>
                <w:webHidden/>
                <w:lang w:val="de-DE"/>
              </w:rPr>
            </w:r>
            <w:r w:rsidR="00944323" w:rsidRPr="00944323">
              <w:rPr>
                <w:noProof/>
                <w:webHidden/>
                <w:lang w:val="de-DE"/>
              </w:rPr>
              <w:fldChar w:fldCharType="separate"/>
            </w:r>
            <w:r w:rsidR="00944323" w:rsidRPr="00944323">
              <w:rPr>
                <w:noProof/>
                <w:webHidden/>
                <w:lang w:val="de-DE"/>
              </w:rPr>
              <w:t>16</w:t>
            </w:r>
            <w:r w:rsidR="00944323" w:rsidRPr="00944323">
              <w:rPr>
                <w:noProof/>
                <w:webHidden/>
                <w:lang w:val="de-DE"/>
              </w:rPr>
              <w:fldChar w:fldCharType="end"/>
            </w:r>
          </w:hyperlink>
        </w:p>
        <w:p w14:paraId="71BEB043" w14:textId="23C43D87" w:rsidR="00944323" w:rsidRPr="00944323" w:rsidRDefault="00000000" w:rsidP="00BF096A">
          <w:pPr>
            <w:pStyle w:val="TOC2"/>
            <w:tabs>
              <w:tab w:val="right" w:leader="dot" w:pos="8494"/>
            </w:tabs>
            <w:jc w:val="both"/>
            <w:rPr>
              <w:rFonts w:eastAsiaTheme="minorEastAsia"/>
              <w:noProof/>
              <w:lang w:val="de-DE"/>
            </w:rPr>
          </w:pPr>
          <w:hyperlink w:anchor="_Toc219179746" w:history="1">
            <w:r w:rsidR="00944323" w:rsidRPr="00944323">
              <w:rPr>
                <w:rStyle w:val="Hyperlink"/>
                <w:noProof/>
                <w:lang w:val="de-DE"/>
              </w:rPr>
              <w:t>5.2 Sensorfehler</w:t>
            </w:r>
            <w:r w:rsidR="00944323" w:rsidRPr="00944323">
              <w:rPr>
                <w:noProof/>
                <w:webHidden/>
                <w:lang w:val="de-DE"/>
              </w:rPr>
              <w:tab/>
            </w:r>
            <w:r w:rsidR="00944323" w:rsidRPr="00944323">
              <w:rPr>
                <w:noProof/>
                <w:webHidden/>
                <w:lang w:val="de-DE"/>
              </w:rPr>
              <w:fldChar w:fldCharType="begin"/>
            </w:r>
            <w:r w:rsidR="00944323" w:rsidRPr="00944323">
              <w:rPr>
                <w:noProof/>
                <w:webHidden/>
                <w:lang w:val="de-DE"/>
              </w:rPr>
              <w:instrText xml:space="preserve"> PAGEREF _Toc219179746 \h </w:instrText>
            </w:r>
            <w:r w:rsidR="00944323" w:rsidRPr="00944323">
              <w:rPr>
                <w:noProof/>
                <w:webHidden/>
                <w:lang w:val="de-DE"/>
              </w:rPr>
            </w:r>
            <w:r w:rsidR="00944323" w:rsidRPr="00944323">
              <w:rPr>
                <w:noProof/>
                <w:webHidden/>
                <w:lang w:val="de-DE"/>
              </w:rPr>
              <w:fldChar w:fldCharType="separate"/>
            </w:r>
            <w:r w:rsidR="00944323" w:rsidRPr="00944323">
              <w:rPr>
                <w:noProof/>
                <w:webHidden/>
                <w:lang w:val="de-DE"/>
              </w:rPr>
              <w:t>17</w:t>
            </w:r>
            <w:r w:rsidR="00944323" w:rsidRPr="00944323">
              <w:rPr>
                <w:noProof/>
                <w:webHidden/>
                <w:lang w:val="de-DE"/>
              </w:rPr>
              <w:fldChar w:fldCharType="end"/>
            </w:r>
          </w:hyperlink>
        </w:p>
        <w:p w14:paraId="3B7CFA3C" w14:textId="3CB3846D" w:rsidR="00944323" w:rsidRPr="00944323" w:rsidRDefault="00000000" w:rsidP="00BF096A">
          <w:pPr>
            <w:pStyle w:val="TOC2"/>
            <w:tabs>
              <w:tab w:val="right" w:leader="dot" w:pos="8494"/>
            </w:tabs>
            <w:jc w:val="both"/>
            <w:rPr>
              <w:rFonts w:eastAsiaTheme="minorEastAsia"/>
              <w:noProof/>
              <w:lang w:val="de-DE"/>
            </w:rPr>
          </w:pPr>
          <w:hyperlink w:anchor="_Toc219179747" w:history="1">
            <w:r w:rsidR="00944323" w:rsidRPr="00944323">
              <w:rPr>
                <w:rStyle w:val="Hyperlink"/>
                <w:noProof/>
                <w:lang w:val="de-DE"/>
              </w:rPr>
              <w:t>5.3 Probleme bei der Gravitationstrennung und initialen Ausrichtung der IMU</w:t>
            </w:r>
            <w:r w:rsidR="00944323" w:rsidRPr="00944323">
              <w:rPr>
                <w:noProof/>
                <w:webHidden/>
                <w:lang w:val="de-DE"/>
              </w:rPr>
              <w:tab/>
            </w:r>
            <w:r w:rsidR="00944323" w:rsidRPr="00944323">
              <w:rPr>
                <w:noProof/>
                <w:webHidden/>
                <w:lang w:val="de-DE"/>
              </w:rPr>
              <w:fldChar w:fldCharType="begin"/>
            </w:r>
            <w:r w:rsidR="00944323" w:rsidRPr="00944323">
              <w:rPr>
                <w:noProof/>
                <w:webHidden/>
                <w:lang w:val="de-DE"/>
              </w:rPr>
              <w:instrText xml:space="preserve"> PAGEREF _Toc219179747 \h </w:instrText>
            </w:r>
            <w:r w:rsidR="00944323" w:rsidRPr="00944323">
              <w:rPr>
                <w:noProof/>
                <w:webHidden/>
                <w:lang w:val="de-DE"/>
              </w:rPr>
            </w:r>
            <w:r w:rsidR="00944323" w:rsidRPr="00944323">
              <w:rPr>
                <w:noProof/>
                <w:webHidden/>
                <w:lang w:val="de-DE"/>
              </w:rPr>
              <w:fldChar w:fldCharType="separate"/>
            </w:r>
            <w:r w:rsidR="00944323" w:rsidRPr="00944323">
              <w:rPr>
                <w:noProof/>
                <w:webHidden/>
                <w:lang w:val="de-DE"/>
              </w:rPr>
              <w:t>18</w:t>
            </w:r>
            <w:r w:rsidR="00944323" w:rsidRPr="00944323">
              <w:rPr>
                <w:noProof/>
                <w:webHidden/>
                <w:lang w:val="de-DE"/>
              </w:rPr>
              <w:fldChar w:fldCharType="end"/>
            </w:r>
          </w:hyperlink>
        </w:p>
        <w:p w14:paraId="44989CC0" w14:textId="71547E62" w:rsidR="00944323" w:rsidRPr="00944323" w:rsidRDefault="00000000" w:rsidP="00BF096A">
          <w:pPr>
            <w:pStyle w:val="TOC1"/>
            <w:tabs>
              <w:tab w:val="right" w:leader="dot" w:pos="8494"/>
            </w:tabs>
            <w:jc w:val="both"/>
            <w:rPr>
              <w:rFonts w:eastAsiaTheme="minorEastAsia"/>
              <w:noProof/>
              <w:lang w:val="de-DE"/>
            </w:rPr>
          </w:pPr>
          <w:hyperlink w:anchor="_Toc219179748" w:history="1">
            <w:r w:rsidR="00944323" w:rsidRPr="00944323">
              <w:rPr>
                <w:rStyle w:val="Hyperlink"/>
                <w:noProof/>
                <w:lang w:val="de-DE"/>
              </w:rPr>
              <w:t>6 Zusammenfassung und Ausblick</w:t>
            </w:r>
            <w:r w:rsidR="00944323" w:rsidRPr="00944323">
              <w:rPr>
                <w:noProof/>
                <w:webHidden/>
                <w:lang w:val="de-DE"/>
              </w:rPr>
              <w:tab/>
            </w:r>
            <w:r w:rsidR="00944323" w:rsidRPr="00944323">
              <w:rPr>
                <w:noProof/>
                <w:webHidden/>
                <w:lang w:val="de-DE"/>
              </w:rPr>
              <w:fldChar w:fldCharType="begin"/>
            </w:r>
            <w:r w:rsidR="00944323" w:rsidRPr="00944323">
              <w:rPr>
                <w:noProof/>
                <w:webHidden/>
                <w:lang w:val="de-DE"/>
              </w:rPr>
              <w:instrText xml:space="preserve"> PAGEREF _Toc219179748 \h </w:instrText>
            </w:r>
            <w:r w:rsidR="00944323" w:rsidRPr="00944323">
              <w:rPr>
                <w:noProof/>
                <w:webHidden/>
                <w:lang w:val="de-DE"/>
              </w:rPr>
            </w:r>
            <w:r w:rsidR="00944323" w:rsidRPr="00944323">
              <w:rPr>
                <w:noProof/>
                <w:webHidden/>
                <w:lang w:val="de-DE"/>
              </w:rPr>
              <w:fldChar w:fldCharType="separate"/>
            </w:r>
            <w:r w:rsidR="00944323" w:rsidRPr="00944323">
              <w:rPr>
                <w:noProof/>
                <w:webHidden/>
                <w:lang w:val="de-DE"/>
              </w:rPr>
              <w:t>18</w:t>
            </w:r>
            <w:r w:rsidR="00944323" w:rsidRPr="00944323">
              <w:rPr>
                <w:noProof/>
                <w:webHidden/>
                <w:lang w:val="de-DE"/>
              </w:rPr>
              <w:fldChar w:fldCharType="end"/>
            </w:r>
          </w:hyperlink>
        </w:p>
        <w:p w14:paraId="2DC23A22" w14:textId="47BEA91A" w:rsidR="00944323" w:rsidRPr="00944323" w:rsidRDefault="00000000" w:rsidP="00BF096A">
          <w:pPr>
            <w:pStyle w:val="TOC2"/>
            <w:tabs>
              <w:tab w:val="right" w:leader="dot" w:pos="8494"/>
            </w:tabs>
            <w:jc w:val="both"/>
            <w:rPr>
              <w:rFonts w:eastAsiaTheme="minorEastAsia"/>
              <w:noProof/>
              <w:lang w:val="de-DE"/>
            </w:rPr>
          </w:pPr>
          <w:hyperlink w:anchor="_Toc219179749" w:history="1">
            <w:r w:rsidR="00944323" w:rsidRPr="00944323">
              <w:rPr>
                <w:rStyle w:val="Hyperlink"/>
                <w:noProof/>
                <w:lang w:val="de-DE"/>
              </w:rPr>
              <w:t>6.1 Ergebnisse</w:t>
            </w:r>
            <w:r w:rsidR="00944323" w:rsidRPr="00944323">
              <w:rPr>
                <w:noProof/>
                <w:webHidden/>
                <w:lang w:val="de-DE"/>
              </w:rPr>
              <w:tab/>
            </w:r>
            <w:r w:rsidR="00944323" w:rsidRPr="00944323">
              <w:rPr>
                <w:noProof/>
                <w:webHidden/>
                <w:lang w:val="de-DE"/>
              </w:rPr>
              <w:fldChar w:fldCharType="begin"/>
            </w:r>
            <w:r w:rsidR="00944323" w:rsidRPr="00944323">
              <w:rPr>
                <w:noProof/>
                <w:webHidden/>
                <w:lang w:val="de-DE"/>
              </w:rPr>
              <w:instrText xml:space="preserve"> PAGEREF _Toc219179749 \h </w:instrText>
            </w:r>
            <w:r w:rsidR="00944323" w:rsidRPr="00944323">
              <w:rPr>
                <w:noProof/>
                <w:webHidden/>
                <w:lang w:val="de-DE"/>
              </w:rPr>
            </w:r>
            <w:r w:rsidR="00944323" w:rsidRPr="00944323">
              <w:rPr>
                <w:noProof/>
                <w:webHidden/>
                <w:lang w:val="de-DE"/>
              </w:rPr>
              <w:fldChar w:fldCharType="separate"/>
            </w:r>
            <w:r w:rsidR="00944323" w:rsidRPr="00944323">
              <w:rPr>
                <w:noProof/>
                <w:webHidden/>
                <w:lang w:val="de-DE"/>
              </w:rPr>
              <w:t>18</w:t>
            </w:r>
            <w:r w:rsidR="00944323" w:rsidRPr="00944323">
              <w:rPr>
                <w:noProof/>
                <w:webHidden/>
                <w:lang w:val="de-DE"/>
              </w:rPr>
              <w:fldChar w:fldCharType="end"/>
            </w:r>
          </w:hyperlink>
        </w:p>
        <w:p w14:paraId="0F3CEFAA" w14:textId="11A2843A" w:rsidR="00944323" w:rsidRPr="00944323" w:rsidRDefault="00000000" w:rsidP="00BF096A">
          <w:pPr>
            <w:pStyle w:val="TOC2"/>
            <w:tabs>
              <w:tab w:val="right" w:leader="dot" w:pos="8494"/>
            </w:tabs>
            <w:jc w:val="both"/>
            <w:rPr>
              <w:rFonts w:eastAsiaTheme="minorEastAsia"/>
              <w:noProof/>
              <w:lang w:val="de-DE"/>
            </w:rPr>
          </w:pPr>
          <w:hyperlink w:anchor="_Toc219179750" w:history="1">
            <w:r w:rsidR="00944323" w:rsidRPr="00944323">
              <w:rPr>
                <w:rStyle w:val="Hyperlink"/>
                <w:noProof/>
                <w:lang w:val="de-DE"/>
              </w:rPr>
              <w:t>6.2 Erweiterungsmöglichkeiten</w:t>
            </w:r>
            <w:r w:rsidR="00944323" w:rsidRPr="00944323">
              <w:rPr>
                <w:noProof/>
                <w:webHidden/>
                <w:lang w:val="de-DE"/>
              </w:rPr>
              <w:tab/>
            </w:r>
            <w:r w:rsidR="00944323" w:rsidRPr="00944323">
              <w:rPr>
                <w:noProof/>
                <w:webHidden/>
                <w:lang w:val="de-DE"/>
              </w:rPr>
              <w:fldChar w:fldCharType="begin"/>
            </w:r>
            <w:r w:rsidR="00944323" w:rsidRPr="00944323">
              <w:rPr>
                <w:noProof/>
                <w:webHidden/>
                <w:lang w:val="de-DE"/>
              </w:rPr>
              <w:instrText xml:space="preserve"> PAGEREF _Toc219179750 \h </w:instrText>
            </w:r>
            <w:r w:rsidR="00944323" w:rsidRPr="00944323">
              <w:rPr>
                <w:noProof/>
                <w:webHidden/>
                <w:lang w:val="de-DE"/>
              </w:rPr>
            </w:r>
            <w:r w:rsidR="00944323" w:rsidRPr="00944323">
              <w:rPr>
                <w:noProof/>
                <w:webHidden/>
                <w:lang w:val="de-DE"/>
              </w:rPr>
              <w:fldChar w:fldCharType="separate"/>
            </w:r>
            <w:r w:rsidR="00944323" w:rsidRPr="00944323">
              <w:rPr>
                <w:noProof/>
                <w:webHidden/>
                <w:lang w:val="de-DE"/>
              </w:rPr>
              <w:t>19</w:t>
            </w:r>
            <w:r w:rsidR="00944323" w:rsidRPr="00944323">
              <w:rPr>
                <w:noProof/>
                <w:webHidden/>
                <w:lang w:val="de-DE"/>
              </w:rPr>
              <w:fldChar w:fldCharType="end"/>
            </w:r>
          </w:hyperlink>
        </w:p>
        <w:p w14:paraId="2FC300E9" w14:textId="268C99CB" w:rsidR="00944323" w:rsidRPr="00944323" w:rsidRDefault="00000000" w:rsidP="00BF096A">
          <w:pPr>
            <w:pStyle w:val="TOC1"/>
            <w:tabs>
              <w:tab w:val="right" w:leader="dot" w:pos="8494"/>
            </w:tabs>
            <w:jc w:val="both"/>
            <w:rPr>
              <w:rFonts w:eastAsiaTheme="minorEastAsia"/>
              <w:noProof/>
              <w:lang w:val="de-DE"/>
            </w:rPr>
          </w:pPr>
          <w:hyperlink w:anchor="_Toc219179751" w:history="1">
            <w:r w:rsidR="00944323" w:rsidRPr="00944323">
              <w:rPr>
                <w:rStyle w:val="Hyperlink"/>
                <w:noProof/>
                <w:lang w:val="de-DE"/>
              </w:rPr>
              <w:t>7 Verzeichnisse</w:t>
            </w:r>
            <w:r w:rsidR="00944323" w:rsidRPr="00944323">
              <w:rPr>
                <w:noProof/>
                <w:webHidden/>
                <w:lang w:val="de-DE"/>
              </w:rPr>
              <w:tab/>
            </w:r>
            <w:r w:rsidR="00944323" w:rsidRPr="00944323">
              <w:rPr>
                <w:noProof/>
                <w:webHidden/>
                <w:lang w:val="de-DE"/>
              </w:rPr>
              <w:fldChar w:fldCharType="begin"/>
            </w:r>
            <w:r w:rsidR="00944323" w:rsidRPr="00944323">
              <w:rPr>
                <w:noProof/>
                <w:webHidden/>
                <w:lang w:val="de-DE"/>
              </w:rPr>
              <w:instrText xml:space="preserve"> PAGEREF _Toc219179751 \h </w:instrText>
            </w:r>
            <w:r w:rsidR="00944323" w:rsidRPr="00944323">
              <w:rPr>
                <w:noProof/>
                <w:webHidden/>
                <w:lang w:val="de-DE"/>
              </w:rPr>
            </w:r>
            <w:r w:rsidR="00944323" w:rsidRPr="00944323">
              <w:rPr>
                <w:noProof/>
                <w:webHidden/>
                <w:lang w:val="de-DE"/>
              </w:rPr>
              <w:fldChar w:fldCharType="separate"/>
            </w:r>
            <w:r w:rsidR="00944323" w:rsidRPr="00944323">
              <w:rPr>
                <w:noProof/>
                <w:webHidden/>
                <w:lang w:val="de-DE"/>
              </w:rPr>
              <w:t>20</w:t>
            </w:r>
            <w:r w:rsidR="00944323" w:rsidRPr="00944323">
              <w:rPr>
                <w:noProof/>
                <w:webHidden/>
                <w:lang w:val="de-DE"/>
              </w:rPr>
              <w:fldChar w:fldCharType="end"/>
            </w:r>
          </w:hyperlink>
        </w:p>
        <w:p w14:paraId="6706AE4D" w14:textId="3BF24CA8" w:rsidR="00944323" w:rsidRPr="00944323" w:rsidRDefault="00000000" w:rsidP="00BF096A">
          <w:pPr>
            <w:pStyle w:val="TOC1"/>
            <w:tabs>
              <w:tab w:val="right" w:leader="dot" w:pos="8494"/>
            </w:tabs>
            <w:jc w:val="both"/>
            <w:rPr>
              <w:rFonts w:eastAsiaTheme="minorEastAsia"/>
              <w:noProof/>
              <w:lang w:val="de-DE"/>
            </w:rPr>
          </w:pPr>
          <w:hyperlink w:anchor="_Toc219179752" w:history="1">
            <w:r w:rsidR="00944323" w:rsidRPr="00944323">
              <w:rPr>
                <w:rStyle w:val="Hyperlink"/>
                <w:noProof/>
                <w:lang w:val="de-DE"/>
              </w:rPr>
              <w:t>8 Abbildungsverzeichnis</w:t>
            </w:r>
            <w:r w:rsidR="00944323" w:rsidRPr="00944323">
              <w:rPr>
                <w:noProof/>
                <w:webHidden/>
                <w:lang w:val="de-DE"/>
              </w:rPr>
              <w:tab/>
            </w:r>
            <w:r w:rsidR="00944323" w:rsidRPr="00944323">
              <w:rPr>
                <w:noProof/>
                <w:webHidden/>
                <w:lang w:val="de-DE"/>
              </w:rPr>
              <w:fldChar w:fldCharType="begin"/>
            </w:r>
            <w:r w:rsidR="00944323" w:rsidRPr="00944323">
              <w:rPr>
                <w:noProof/>
                <w:webHidden/>
                <w:lang w:val="de-DE"/>
              </w:rPr>
              <w:instrText xml:space="preserve"> PAGEREF _Toc219179752 \h </w:instrText>
            </w:r>
            <w:r w:rsidR="00944323" w:rsidRPr="00944323">
              <w:rPr>
                <w:noProof/>
                <w:webHidden/>
                <w:lang w:val="de-DE"/>
              </w:rPr>
            </w:r>
            <w:r w:rsidR="00944323" w:rsidRPr="00944323">
              <w:rPr>
                <w:noProof/>
                <w:webHidden/>
                <w:lang w:val="de-DE"/>
              </w:rPr>
              <w:fldChar w:fldCharType="separate"/>
            </w:r>
            <w:r w:rsidR="00944323" w:rsidRPr="00944323">
              <w:rPr>
                <w:noProof/>
                <w:webHidden/>
                <w:lang w:val="de-DE"/>
              </w:rPr>
              <w:t>21</w:t>
            </w:r>
            <w:r w:rsidR="00944323" w:rsidRPr="00944323">
              <w:rPr>
                <w:noProof/>
                <w:webHidden/>
                <w:lang w:val="de-DE"/>
              </w:rPr>
              <w:fldChar w:fldCharType="end"/>
            </w:r>
          </w:hyperlink>
        </w:p>
        <w:p w14:paraId="363C8CFC" w14:textId="0659C101" w:rsidR="00331CB3" w:rsidRPr="00944323" w:rsidRDefault="00331CB3" w:rsidP="00BF096A">
          <w:pPr>
            <w:jc w:val="both"/>
            <w:rPr>
              <w:lang w:val="de-DE"/>
            </w:rPr>
          </w:pPr>
          <w:r w:rsidRPr="00944323">
            <w:rPr>
              <w:b/>
              <w:bCs/>
              <w:noProof/>
              <w:lang w:val="de-DE"/>
            </w:rPr>
            <w:fldChar w:fldCharType="end"/>
          </w:r>
        </w:p>
      </w:sdtContent>
    </w:sdt>
    <w:p w14:paraId="7FD90A65" w14:textId="1E137C53" w:rsidR="003C2CAF" w:rsidRPr="00944323" w:rsidRDefault="003C2CAF" w:rsidP="00BF096A">
      <w:pPr>
        <w:pStyle w:val="TOCHeading"/>
        <w:jc w:val="both"/>
        <w:rPr>
          <w:lang w:val="de-DE"/>
        </w:rPr>
      </w:pPr>
    </w:p>
    <w:p w14:paraId="56A3978E" w14:textId="77777777" w:rsidR="00331CB3" w:rsidRPr="00944323" w:rsidRDefault="00331CB3" w:rsidP="00BF096A">
      <w:pPr>
        <w:jc w:val="both"/>
        <w:rPr>
          <w:b/>
          <w:bCs/>
          <w:lang w:val="de-DE"/>
        </w:rPr>
      </w:pPr>
    </w:p>
    <w:p w14:paraId="7D38F48F" w14:textId="77777777" w:rsidR="00331CB3" w:rsidRPr="00944323" w:rsidRDefault="00331CB3" w:rsidP="00BF096A">
      <w:pPr>
        <w:jc w:val="both"/>
        <w:rPr>
          <w:b/>
          <w:bCs/>
          <w:lang w:val="de-DE"/>
        </w:rPr>
      </w:pPr>
    </w:p>
    <w:p w14:paraId="5A656E3A" w14:textId="5CF9FBAD" w:rsidR="00502831" w:rsidRPr="00944323" w:rsidRDefault="00502831" w:rsidP="00BF096A">
      <w:pPr>
        <w:pStyle w:val="Heading1"/>
        <w:jc w:val="both"/>
        <w:rPr>
          <w:lang w:val="de-DE"/>
        </w:rPr>
      </w:pPr>
      <w:bookmarkStart w:id="1" w:name="_Toc219179726"/>
      <w:r w:rsidRPr="00944323">
        <w:rPr>
          <w:lang w:val="de-DE"/>
        </w:rPr>
        <w:t>1 Einleitung</w:t>
      </w:r>
      <w:bookmarkEnd w:id="1"/>
    </w:p>
    <w:p w14:paraId="004281E3" w14:textId="77777777" w:rsidR="00502831" w:rsidRPr="00944323" w:rsidRDefault="00502831" w:rsidP="00BF096A">
      <w:pPr>
        <w:pStyle w:val="Heading2"/>
        <w:jc w:val="both"/>
        <w:rPr>
          <w:lang w:val="de-DE"/>
        </w:rPr>
      </w:pPr>
      <w:bookmarkStart w:id="2" w:name="_Toc219179727"/>
      <w:r w:rsidRPr="00944323">
        <w:rPr>
          <w:lang w:val="de-DE"/>
        </w:rPr>
        <w:t>1.1 Problemstellung</w:t>
      </w:r>
      <w:bookmarkEnd w:id="2"/>
    </w:p>
    <w:p w14:paraId="127D9AA3" w14:textId="77777777" w:rsidR="00502831" w:rsidRPr="00944323" w:rsidRDefault="00502831" w:rsidP="00BF096A">
      <w:pPr>
        <w:jc w:val="both"/>
        <w:rPr>
          <w:lang w:val="de-DE"/>
        </w:rPr>
      </w:pPr>
      <w:r w:rsidRPr="00944323">
        <w:rPr>
          <w:lang w:val="de-DE"/>
        </w:rPr>
        <w:t>Die präzise Bestimmung der Position und Blickrichtung einer Drohne stellt insbesondere bei dynamischen Bewegungen eine komplexe technische Herausforderung dar. Moderne Drohnensysteme sind auf eine Vielzahl von Sensoren angewiesen, deren Messwerte in Echtzeit verarbeitet und miteinander kombiniert werden müssen. Inertiale Messeinheiten liefern zwar kontinuierliche Informationen über Beschleunigung und Winkelgeschwindigkeit, sind jedoch grundsätzlich anfällig für Messrauschen, Drift und systematische Fehler. Diese Effekte führen dazu, dass sich kleine Ungenauigkeiten über die Zeit aufaddieren und die berechnete Orientierung oder Position zunehmend von der realen Bewegung abweicht.</w:t>
      </w:r>
    </w:p>
    <w:p w14:paraId="77A22964" w14:textId="77777777" w:rsidR="00502831" w:rsidRPr="00944323" w:rsidRDefault="00502831" w:rsidP="00BF096A">
      <w:pPr>
        <w:jc w:val="both"/>
        <w:rPr>
          <w:lang w:val="de-DE"/>
        </w:rPr>
      </w:pPr>
      <w:r w:rsidRPr="00944323">
        <w:rPr>
          <w:lang w:val="de-DE"/>
        </w:rPr>
        <w:t>Zusätzlich wird die Problematik verschärft, wenn die Ausrichtung der Kamera nicht starr an die Drohne gekoppelt ist, sondern über einen separaten Dome-Mechanismus unabhängig gesteuert wird. In diesem Fall müssen mindestens zwei Rotationssysteme korrekt miteinander kombiniert werden: die Lage der Drohne im Raum und die relative Ausrichtung der Kamera. Fehler in dieser Kopplung wirken sich unmittelbar auf die Projektion des Kamerasichtfeldes auf den Boden aus und führen zu falschen Positionsangaben von erkannten Objekten.</w:t>
      </w:r>
    </w:p>
    <w:p w14:paraId="231AE928" w14:textId="6561A85E" w:rsidR="00502831" w:rsidRPr="00944323" w:rsidRDefault="00502831" w:rsidP="00BF096A">
      <w:pPr>
        <w:jc w:val="both"/>
        <w:rPr>
          <w:lang w:val="de-DE"/>
        </w:rPr>
      </w:pPr>
      <w:r w:rsidRPr="00944323">
        <w:rPr>
          <w:lang w:val="de-DE"/>
        </w:rPr>
        <w:t xml:space="preserve">Ein weiteres zentrales Problem ergibt sich bei der Verarbeitung von Bilddaten aus einer KI-gestützten Objekterkennung. Die von der KI gelieferten Pixelkoordinaten besitzen zunächst keinen direkten Bezug zum Weltkoordinatensystem. Erst durch die Berücksichtigung von Kameraparametern, Drohnenposition, Orientierung und Dome-Winkeln ist eine Transformation in reale Bodenkoordinaten möglich. Jede Ungenauigkeit in einem dieser Teilschritte propagiert sich durch das gesamte System und kann zu erheblichen Abweichungen in der </w:t>
      </w:r>
      <w:r w:rsidR="000C0FFD" w:rsidRPr="00944323">
        <w:rPr>
          <w:lang w:val="de-DE"/>
        </w:rPr>
        <w:t>Marker Position</w:t>
      </w:r>
      <w:r w:rsidRPr="00944323">
        <w:rPr>
          <w:lang w:val="de-DE"/>
        </w:rPr>
        <w:t xml:space="preserve"> führen.</w:t>
      </w:r>
    </w:p>
    <w:p w14:paraId="5A6F6AF0" w14:textId="77777777" w:rsidR="00502831" w:rsidRPr="00944323" w:rsidRDefault="00502831" w:rsidP="00BF096A">
      <w:pPr>
        <w:jc w:val="both"/>
        <w:rPr>
          <w:lang w:val="de-DE"/>
        </w:rPr>
      </w:pPr>
      <w:r w:rsidRPr="00944323">
        <w:rPr>
          <w:lang w:val="de-DE"/>
        </w:rPr>
        <w:t>Zielkonflikte zwischen Rechenaufwand, Echtzeitfähigkeit und physikalischer Genauigkeit machen deutlich, dass eine saubere mathematische Modellierung, eine klare Modultrennung sowie die bewusste Behandlung von Fehlerquellen unerlässlich sind. Genau an dieser Stelle setzt die vorliegende Arbeit an.</w:t>
      </w:r>
    </w:p>
    <w:p w14:paraId="7F6656FF" w14:textId="3FFB11C6" w:rsidR="00502831" w:rsidRPr="00944323" w:rsidRDefault="00502831" w:rsidP="00BF096A">
      <w:pPr>
        <w:jc w:val="both"/>
        <w:rPr>
          <w:b/>
          <w:bCs/>
          <w:lang w:val="de-DE"/>
        </w:rPr>
      </w:pPr>
    </w:p>
    <w:p w14:paraId="14245E5D" w14:textId="77777777" w:rsidR="00502831" w:rsidRPr="00944323" w:rsidRDefault="00502831" w:rsidP="00BF096A">
      <w:pPr>
        <w:pStyle w:val="Heading2"/>
        <w:jc w:val="both"/>
        <w:rPr>
          <w:lang w:val="de-DE"/>
        </w:rPr>
      </w:pPr>
      <w:bookmarkStart w:id="3" w:name="_Toc219179728"/>
      <w:r w:rsidRPr="00944323">
        <w:rPr>
          <w:lang w:val="de-DE"/>
        </w:rPr>
        <w:t>1.2 Ziel der Arbeit</w:t>
      </w:r>
      <w:bookmarkEnd w:id="3"/>
    </w:p>
    <w:p w14:paraId="5244D4A6" w14:textId="77777777" w:rsidR="00502831" w:rsidRPr="00944323" w:rsidRDefault="00502831" w:rsidP="00BF096A">
      <w:pPr>
        <w:jc w:val="both"/>
        <w:rPr>
          <w:lang w:val="de-DE"/>
        </w:rPr>
      </w:pPr>
      <w:r w:rsidRPr="00944323">
        <w:rPr>
          <w:lang w:val="de-DE"/>
        </w:rPr>
        <w:t xml:space="preserve">Ziel dieser Seminararbeit ist die Entwicklung, Beschreibung und Analyse eines modularen Systems zur Lage-, Orientierungs- und Bodenpunktberechnung einer Drohne auf Basis inertialer Sensordaten und externer Kamerainformationen. Dabei </w:t>
      </w:r>
      <w:r w:rsidRPr="00944323">
        <w:rPr>
          <w:lang w:val="de-DE"/>
        </w:rPr>
        <w:lastRenderedPageBreak/>
        <w:t>steht nicht die hardwareseitige Umsetzung im Vordergrund, sondern die mathematische und algorithmische Verarbeitung der Messdaten innerhalb einer Softwarearchitektur.</w:t>
      </w:r>
    </w:p>
    <w:p w14:paraId="39F86A1A" w14:textId="77777777" w:rsidR="00944323" w:rsidRPr="00944323" w:rsidRDefault="00502831" w:rsidP="00BF096A">
      <w:pPr>
        <w:jc w:val="both"/>
        <w:rPr>
          <w:lang w:val="de-DE"/>
        </w:rPr>
      </w:pPr>
      <w:r w:rsidRPr="00944323">
        <w:rPr>
          <w:lang w:val="de-DE"/>
        </w:rPr>
        <w:t>Im Zentrum der Arbeit steht die stabile Bestimmung der Drohnenorientierung durch Sensorfusion sowie die darauf aufbauende Positionsberechnung mittels Dead-Reckoning.</w:t>
      </w:r>
      <w:r w:rsidR="00944323" w:rsidRPr="00944323">
        <w:rPr>
          <w:lang w:val="de-DE"/>
        </w:rPr>
        <w:t xml:space="preserve"> Dead Reckoning ist ein Navigationsverfahren, das Position, Richtung und Geschwindigkeit aus Bewegungsdaten ableitet. Es ist kontinuierlich, unabhängig von externen Signalen und ermöglicht kurzfristig präzise Ortsbestimmung. Die Genauigkeit hängt stark von der Sensorqualität, der Integrationszeit und der Dynamik der Bewegung ab.</w:t>
      </w:r>
    </w:p>
    <w:p w14:paraId="359ECD5B" w14:textId="0A0B41BD" w:rsidR="00502831" w:rsidRPr="00944323" w:rsidRDefault="00502831" w:rsidP="00BF096A">
      <w:pPr>
        <w:jc w:val="both"/>
        <w:rPr>
          <w:lang w:val="de-DE"/>
        </w:rPr>
      </w:pPr>
      <w:r w:rsidRPr="00944323">
        <w:rPr>
          <w:lang w:val="de-DE"/>
        </w:rPr>
        <w:t xml:space="preserve"> Darauf aufbauend soll gezeigt werden, wie die unabhängige Kamerarotation durch Dome-Winkel korrekt in das Gesamtsystem integriert werden kann. Ein weiteres wesentliches Ziel ist die exakte Projektion von Kamerasichtfeld und AI-basierten Pixelmarkierungen auf die Bodenebene unter Berücksichtigung physikalischer Randbedingungen.</w:t>
      </w:r>
    </w:p>
    <w:p w14:paraId="2838E8DD" w14:textId="62A9A4FD" w:rsidR="00502831" w:rsidRPr="00944323" w:rsidRDefault="007F6F5F" w:rsidP="00BF096A">
      <w:pPr>
        <w:jc w:val="both"/>
        <w:rPr>
          <w:lang w:val="de-DE"/>
        </w:rPr>
      </w:pPr>
      <w:r w:rsidRPr="00944323">
        <w:rPr>
          <w:noProof/>
          <w:lang w:val="de-DE"/>
        </w:rPr>
        <mc:AlternateContent>
          <mc:Choice Requires="wps">
            <w:drawing>
              <wp:anchor distT="0" distB="0" distL="114300" distR="114300" simplePos="0" relativeHeight="251670528" behindDoc="0" locked="0" layoutInCell="1" allowOverlap="1" wp14:anchorId="212B6F94" wp14:editId="3D204CAC">
                <wp:simplePos x="0" y="0"/>
                <wp:positionH relativeFrom="column">
                  <wp:posOffset>918845</wp:posOffset>
                </wp:positionH>
                <wp:positionV relativeFrom="paragraph">
                  <wp:posOffset>4108450</wp:posOffset>
                </wp:positionV>
                <wp:extent cx="3555365" cy="635"/>
                <wp:effectExtent l="0" t="0" r="6985" b="0"/>
                <wp:wrapTopAndBottom/>
                <wp:docPr id="7" name="Text Box 7"/>
                <wp:cNvGraphicFramePr/>
                <a:graphic xmlns:a="http://schemas.openxmlformats.org/drawingml/2006/main">
                  <a:graphicData uri="http://schemas.microsoft.com/office/word/2010/wordprocessingShape">
                    <wps:wsp>
                      <wps:cNvSpPr txBox="1"/>
                      <wps:spPr>
                        <a:xfrm>
                          <a:off x="0" y="0"/>
                          <a:ext cx="3555365"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0D5812B" w14:textId="54B127AB" w:rsidR="007F6F5F" w:rsidRPr="006F1728" w:rsidRDefault="007F6F5F" w:rsidP="007F6F5F">
                            <w:pPr>
                              <w:pStyle w:val="Caption"/>
                              <w:rPr>
                                <w:rStyle w:val="Strong"/>
                              </w:rPr>
                            </w:pPr>
                            <w:bookmarkStart w:id="4" w:name="_Toc219180565"/>
                            <w:proofErr w:type="spellStart"/>
                            <w:r w:rsidRPr="006F1728">
                              <w:rPr>
                                <w:rStyle w:val="Strong"/>
                              </w:rPr>
                              <w:t>Abbildung</w:t>
                            </w:r>
                            <w:proofErr w:type="spellEnd"/>
                            <w:r w:rsidRPr="006F1728">
                              <w:rPr>
                                <w:rStyle w:val="Strong"/>
                              </w:rPr>
                              <w:t xml:space="preserve"> </w:t>
                            </w:r>
                            <w:r w:rsidRPr="006F1728">
                              <w:rPr>
                                <w:rStyle w:val="Strong"/>
                              </w:rPr>
                              <w:fldChar w:fldCharType="begin"/>
                            </w:r>
                            <w:r w:rsidRPr="006F1728">
                              <w:rPr>
                                <w:rStyle w:val="Strong"/>
                              </w:rPr>
                              <w:instrText xml:space="preserve"> SEQ Abbildung \* ARABIC </w:instrText>
                            </w:r>
                            <w:r w:rsidRPr="006F1728">
                              <w:rPr>
                                <w:rStyle w:val="Strong"/>
                              </w:rPr>
                              <w:fldChar w:fldCharType="separate"/>
                            </w:r>
                            <w:r w:rsidR="00E8641C">
                              <w:rPr>
                                <w:rStyle w:val="Strong"/>
                                <w:noProof/>
                              </w:rPr>
                              <w:t>1</w:t>
                            </w:r>
                            <w:r w:rsidRPr="006F1728">
                              <w:rPr>
                                <w:rStyle w:val="Strong"/>
                              </w:rPr>
                              <w:fldChar w:fldCharType="end"/>
                            </w:r>
                            <w:r w:rsidRPr="006F1728">
                              <w:rPr>
                                <w:rStyle w:val="Strong"/>
                              </w:rPr>
                              <w:t xml:space="preserve">-Visualisierte </w:t>
                            </w:r>
                            <w:proofErr w:type="spellStart"/>
                            <w:r w:rsidRPr="006F1728">
                              <w:rPr>
                                <w:rStyle w:val="Strong"/>
                              </w:rPr>
                              <w:t>Anfangsgedanken</w:t>
                            </w:r>
                            <w:bookmarkEnd w:id="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2B6F94" id="Text Box 7" o:spid="_x0000_s1027" type="#_x0000_t202" style="position:absolute;left:0;text-align:left;margin-left:72.35pt;margin-top:323.5pt;width:279.9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" filled="f" stroked="f">
                <v:textbox style="mso-fit-shape-to-text:t" inset="0,0,0,0">
                  <w:txbxContent>
                    <w:p w14:paraId="10D5812B" w14:textId="54B127AB" w:rsidR="007F6F5F" w:rsidRPr="006F1728" w:rsidRDefault="007F6F5F" w:rsidP="007F6F5F">
                      <w:pPr>
                        <w:pStyle w:val="Caption"/>
                        <w:rPr>
                          <w:rStyle w:val="Strong"/>
                        </w:rPr>
                      </w:pPr>
                      <w:bookmarkStart w:id="5" w:name="_Toc219180565"/>
                      <w:proofErr w:type="spellStart"/>
                      <w:r w:rsidRPr="006F1728">
                        <w:rPr>
                          <w:rStyle w:val="Strong"/>
                        </w:rPr>
                        <w:t>Abbildung</w:t>
                      </w:r>
                      <w:proofErr w:type="spellEnd"/>
                      <w:r w:rsidRPr="006F1728">
                        <w:rPr>
                          <w:rStyle w:val="Strong"/>
                        </w:rPr>
                        <w:t xml:space="preserve"> </w:t>
                      </w:r>
                      <w:r w:rsidRPr="006F1728">
                        <w:rPr>
                          <w:rStyle w:val="Strong"/>
                        </w:rPr>
                        <w:fldChar w:fldCharType="begin"/>
                      </w:r>
                      <w:r w:rsidRPr="006F1728">
                        <w:rPr>
                          <w:rStyle w:val="Strong"/>
                        </w:rPr>
                        <w:instrText xml:space="preserve"> SEQ Abbildung \* ARABIC </w:instrText>
                      </w:r>
                      <w:r w:rsidRPr="006F1728">
                        <w:rPr>
                          <w:rStyle w:val="Strong"/>
                        </w:rPr>
                        <w:fldChar w:fldCharType="separate"/>
                      </w:r>
                      <w:r w:rsidR="00E8641C">
                        <w:rPr>
                          <w:rStyle w:val="Strong"/>
                          <w:noProof/>
                        </w:rPr>
                        <w:t>1</w:t>
                      </w:r>
                      <w:r w:rsidRPr="006F1728">
                        <w:rPr>
                          <w:rStyle w:val="Strong"/>
                        </w:rPr>
                        <w:fldChar w:fldCharType="end"/>
                      </w:r>
                      <w:r w:rsidRPr="006F1728">
                        <w:rPr>
                          <w:rStyle w:val="Strong"/>
                        </w:rPr>
                        <w:t xml:space="preserve">-Visualisierte </w:t>
                      </w:r>
                      <w:proofErr w:type="spellStart"/>
                      <w:r w:rsidRPr="006F1728">
                        <w:rPr>
                          <w:rStyle w:val="Strong"/>
                        </w:rPr>
                        <w:t>Anfangsgedanken</w:t>
                      </w:r>
                      <w:bookmarkEnd w:id="5"/>
                      <w:proofErr w:type="spellEnd"/>
                    </w:p>
                  </w:txbxContent>
                </v:textbox>
                <w10:wrap type="topAndBottom"/>
              </v:shape>
            </w:pict>
          </mc:Fallback>
        </mc:AlternateContent>
      </w:r>
      <w:r w:rsidR="00F14EE4" w:rsidRPr="00944323">
        <w:rPr>
          <w:noProof/>
          <w:lang w:val="de-DE"/>
        </w:rPr>
        <w:drawing>
          <wp:anchor distT="0" distB="0" distL="114300" distR="114300" simplePos="0" relativeHeight="251666432" behindDoc="0" locked="0" layoutInCell="1" allowOverlap="1" wp14:anchorId="34F634B5" wp14:editId="5EC400C6">
            <wp:simplePos x="0" y="0"/>
            <wp:positionH relativeFrom="margin">
              <wp:align>center</wp:align>
            </wp:positionH>
            <wp:positionV relativeFrom="paragraph">
              <wp:posOffset>1366520</wp:posOffset>
            </wp:positionV>
            <wp:extent cx="3555878" cy="2684842"/>
            <wp:effectExtent l="0" t="0" r="6985" b="1270"/>
            <wp:wrapTopAndBottom/>
            <wp:docPr id="9" name="Picture 8">
              <a:extLst xmlns:a="http://schemas.openxmlformats.org/drawingml/2006/main">
                <a:ext uri="{FF2B5EF4-FFF2-40B4-BE49-F238E27FC236}">
                  <a16:creationId xmlns:a16="http://schemas.microsoft.com/office/drawing/2014/main" id="{091486F0-7D35-5E7F-57E2-3D5381F081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091486F0-7D35-5E7F-57E2-3D5381F08139}"/>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555878" cy="2684842"/>
                    </a:xfrm>
                    <a:prstGeom prst="rect">
                      <a:avLst/>
                    </a:prstGeom>
                  </pic:spPr>
                </pic:pic>
              </a:graphicData>
            </a:graphic>
          </wp:anchor>
        </w:drawing>
      </w:r>
      <w:r w:rsidR="00502831" w:rsidRPr="00944323">
        <w:rPr>
          <w:lang w:val="de-DE"/>
        </w:rPr>
        <w:t>Die Arbeit verfolgt dabei den Anspruch, alle Berechnungsschritte nachvollziehbar, konsistent und modular darzustellen. Durch die klare Trennung von Sensorik, Datenverarbeitung, mathematischen Modellen und Visualisierung soll ein System entstehen, das sowohl erweiterbar als auch analysierbar ist. Gleichzeitig sollen die Grenzen des Ansatzes aufgezeigt und kritisch bewertet werden.</w:t>
      </w:r>
    </w:p>
    <w:p w14:paraId="732A8D3C" w14:textId="51E14DB0" w:rsidR="00F14EE4" w:rsidRPr="00944323" w:rsidRDefault="00F14EE4" w:rsidP="00BF096A">
      <w:pPr>
        <w:jc w:val="both"/>
        <w:rPr>
          <w:lang w:val="de-DE"/>
        </w:rPr>
      </w:pPr>
    </w:p>
    <w:p w14:paraId="2A4A20BB" w14:textId="11CFCA18" w:rsidR="00502831" w:rsidRPr="00944323" w:rsidRDefault="00502831" w:rsidP="00BF096A">
      <w:pPr>
        <w:jc w:val="both"/>
        <w:rPr>
          <w:b/>
          <w:bCs/>
          <w:lang w:val="de-DE"/>
        </w:rPr>
      </w:pPr>
    </w:p>
    <w:p w14:paraId="78D6737B" w14:textId="77777777" w:rsidR="00502831" w:rsidRPr="00944323" w:rsidRDefault="00502831" w:rsidP="00BF096A">
      <w:pPr>
        <w:pStyle w:val="Heading2"/>
        <w:jc w:val="both"/>
        <w:rPr>
          <w:lang w:val="de-DE"/>
        </w:rPr>
      </w:pPr>
      <w:bookmarkStart w:id="6" w:name="_Toc219179729"/>
      <w:r w:rsidRPr="00944323">
        <w:rPr>
          <w:lang w:val="de-DE"/>
        </w:rPr>
        <w:lastRenderedPageBreak/>
        <w:t>1.3 Aufbau der Arbeit</w:t>
      </w:r>
      <w:bookmarkEnd w:id="6"/>
    </w:p>
    <w:p w14:paraId="561935CF" w14:textId="36A6A481" w:rsidR="00502831" w:rsidRPr="00944323" w:rsidRDefault="00502831" w:rsidP="00BF096A">
      <w:pPr>
        <w:jc w:val="both"/>
        <w:rPr>
          <w:lang w:val="de-DE"/>
        </w:rPr>
      </w:pPr>
      <w:r w:rsidRPr="00944323">
        <w:rPr>
          <w:lang w:val="de-DE"/>
        </w:rPr>
        <w:t xml:space="preserve">Die Seminararbeit ist </w:t>
      </w:r>
      <w:r w:rsidR="000C0FFD" w:rsidRPr="00944323">
        <w:rPr>
          <w:lang w:val="de-DE"/>
        </w:rPr>
        <w:t>in mehrere logisch aufeinander aufbauenden Kapitel</w:t>
      </w:r>
      <w:r w:rsidRPr="00944323">
        <w:rPr>
          <w:lang w:val="de-DE"/>
        </w:rPr>
        <w:t xml:space="preserve"> gegliedert. Zunächst werden im zweiten Kapitel die sensorischen Grundlagen behandelt. Dabei liegt der Fokus auf der verwendeten Inertialmesseinheit sowie einem Vergleich mit alternativen Sensorsystemen, um die Wahl der Hardware zu begründen.</w:t>
      </w:r>
    </w:p>
    <w:p w14:paraId="2032376B" w14:textId="77777777" w:rsidR="00502831" w:rsidRPr="00944323" w:rsidRDefault="00502831" w:rsidP="00BF096A">
      <w:pPr>
        <w:jc w:val="both"/>
        <w:rPr>
          <w:lang w:val="de-DE"/>
        </w:rPr>
      </w:pPr>
      <w:r w:rsidRPr="00944323">
        <w:rPr>
          <w:lang w:val="de-DE"/>
        </w:rPr>
        <w:t>Im dritten Kapitel werden alle externen Eingangsgrößen beschrieben, die nicht direkt aus der IMU stammen. Dazu zählen insbesondere AI-Pixelkoordinaten, Dome-Winkel und Kameraparameter, welche die Grundlage für die geometrischen Projektionen bilden.</w:t>
      </w:r>
    </w:p>
    <w:p w14:paraId="4184C8F5" w14:textId="77777777" w:rsidR="00502831" w:rsidRPr="00944323" w:rsidRDefault="00502831" w:rsidP="00BF096A">
      <w:pPr>
        <w:jc w:val="both"/>
        <w:rPr>
          <w:lang w:val="de-DE"/>
        </w:rPr>
      </w:pPr>
      <w:r w:rsidRPr="00944323">
        <w:rPr>
          <w:lang w:val="de-DE"/>
        </w:rPr>
        <w:t>Das vierte Kapitel widmet sich der detaillierten Betrachtung der einzelnen Softwaremodule. Jedes Modul wird hinsichtlich seiner Aufgabe, seiner mathematischen Grundlage und seiner Rolle im Gesamtsystem erläutert. Dadurch wird der Datenfluss innerhalb der Software transparent dargestellt.</w:t>
      </w:r>
    </w:p>
    <w:p w14:paraId="1E1E249D" w14:textId="7C551546" w:rsidR="00502831" w:rsidRPr="00944323" w:rsidRDefault="00502831" w:rsidP="00BF096A">
      <w:pPr>
        <w:jc w:val="both"/>
        <w:rPr>
          <w:lang w:val="de-DE"/>
        </w:rPr>
      </w:pPr>
      <w:r w:rsidRPr="00944323">
        <w:rPr>
          <w:lang w:val="de-DE"/>
        </w:rPr>
        <w:t>Im fünften Kapitel erfolgt eine Analyse der Fehlerquellen und Vereinfachungen. Hier werden sowohl sensorische als auch modellbedingte Ungenauigkeiten betrachtet und deren Auswirkungen auf die Ergebnisse diskutiert.</w:t>
      </w:r>
    </w:p>
    <w:p w14:paraId="2DFB6F82" w14:textId="59CCBCCC" w:rsidR="000C0FFD" w:rsidRPr="00944323" w:rsidRDefault="00502831" w:rsidP="00BF096A">
      <w:pPr>
        <w:jc w:val="both"/>
        <w:rPr>
          <w:lang w:val="de-DE"/>
        </w:rPr>
      </w:pPr>
      <w:r w:rsidRPr="00944323">
        <w:rPr>
          <w:lang w:val="de-DE"/>
        </w:rPr>
        <w:t>Den Abschluss bilden eine Zusammenfassung der erzielten Ergebnisse sowie ein Ausblick auf mögliche Erweiterungen und Verbesserungen des Systems. Ergänzt wird die Arbeit durch ein Literatur- und Abbildungsverzeichnis sowie eine Erklärung zur selbstständigen Erstellung der Arbeit.</w:t>
      </w:r>
    </w:p>
    <w:p w14:paraId="5E0953E7" w14:textId="2765B1AE" w:rsidR="000C0FFD" w:rsidRPr="00944323" w:rsidRDefault="000C0FFD" w:rsidP="00BF096A">
      <w:pPr>
        <w:pStyle w:val="Heading2"/>
        <w:jc w:val="both"/>
        <w:rPr>
          <w:lang w:val="de-DE"/>
        </w:rPr>
      </w:pPr>
      <w:bookmarkStart w:id="7" w:name="_Toc219179730"/>
      <w:r w:rsidRPr="00944323">
        <w:rPr>
          <w:lang w:val="de-DE"/>
        </w:rPr>
        <w:t>1.4 Allgemeine Angaben</w:t>
      </w:r>
      <w:bookmarkEnd w:id="7"/>
    </w:p>
    <w:p w14:paraId="374D61D5" w14:textId="7947601A" w:rsidR="000319FA" w:rsidRPr="00944323" w:rsidRDefault="000C0FFD" w:rsidP="00BF096A">
      <w:pPr>
        <w:spacing w:after="0"/>
        <w:jc w:val="both"/>
        <w:rPr>
          <w:lang w:val="de-DE"/>
        </w:rPr>
      </w:pPr>
      <w:r w:rsidRPr="00944323">
        <w:rPr>
          <w:lang w:val="de-DE"/>
        </w:rPr>
        <w:br/>
      </w:r>
      <w:r w:rsidR="00944323" w:rsidRPr="00944323">
        <w:rPr>
          <w:lang w:val="de-DE"/>
        </w:rPr>
        <w:t xml:space="preserve">Für die Umsetzung des Projekts wurde die Software PyCharm 2025.2.3 </w:t>
      </w:r>
      <w:r w:rsidR="00825193">
        <w:rPr>
          <w:lang w:val="de-DE"/>
        </w:rPr>
        <w:t xml:space="preserve">[12] </w:t>
      </w:r>
      <w:r w:rsidR="00944323" w:rsidRPr="00944323">
        <w:rPr>
          <w:lang w:val="de-DE"/>
        </w:rPr>
        <w:t xml:space="preserve">verwendet. Die Hardware besteht aus einem Raspberry Pi 5 mit 8 GB RAM, auf dem das Betriebssystem Raspberry Pi OS Debian Trixie 64-bit läuft. Der Benutzername auf dem System lautet „equestria“. Als Programmiersprache kam Python in der Version 3.13 zum Einsatz, gestartet </w:t>
      </w:r>
      <w:r w:rsidR="00BF096A">
        <w:rPr>
          <w:lang w:val="de-DE"/>
        </w:rPr>
        <w:t>wird</w:t>
      </w:r>
      <w:r w:rsidR="00944323" w:rsidRPr="00944323">
        <w:rPr>
          <w:lang w:val="de-DE"/>
        </w:rPr>
        <w:t xml:space="preserve"> das Programm über den Befehl python3 main.py. Die am Raspberry Pi angeschlossenen Pins des Sensors sind in Abbildung 2 dargestellt.</w:t>
      </w:r>
    </w:p>
    <w:p w14:paraId="2ED6E256" w14:textId="296B80FA" w:rsidR="00502831" w:rsidRPr="00944323" w:rsidRDefault="00944323" w:rsidP="00BF096A">
      <w:pPr>
        <w:pStyle w:val="Heading1"/>
        <w:jc w:val="both"/>
        <w:rPr>
          <w:lang w:val="de-DE"/>
        </w:rPr>
      </w:pPr>
      <w:bookmarkStart w:id="8" w:name="_Toc219179731"/>
      <w:r w:rsidRPr="00944323">
        <w:rPr>
          <w:noProof/>
          <w:lang w:val="de-DE"/>
        </w:rPr>
        <w:lastRenderedPageBreak/>
        <mc:AlternateContent>
          <mc:Choice Requires="wps">
            <w:drawing>
              <wp:anchor distT="0" distB="0" distL="114300" distR="114300" simplePos="0" relativeHeight="251672576" behindDoc="0" locked="0" layoutInCell="1" allowOverlap="1" wp14:anchorId="5CB3261B" wp14:editId="1C3FC8DF">
                <wp:simplePos x="0" y="0"/>
                <wp:positionH relativeFrom="margin">
                  <wp:align>left</wp:align>
                </wp:positionH>
                <wp:positionV relativeFrom="paragraph">
                  <wp:posOffset>3124200</wp:posOffset>
                </wp:positionV>
                <wp:extent cx="4533900" cy="635"/>
                <wp:effectExtent l="0" t="0" r="0" b="0"/>
                <wp:wrapTopAndBottom/>
                <wp:docPr id="8" name="Text Box 8"/>
                <wp:cNvGraphicFramePr/>
                <a:graphic xmlns:a="http://schemas.openxmlformats.org/drawingml/2006/main">
                  <a:graphicData uri="http://schemas.microsoft.com/office/word/2010/wordprocessingShape">
                    <wps:wsp>
                      <wps:cNvSpPr txBox="1"/>
                      <wps:spPr>
                        <a:xfrm>
                          <a:off x="0" y="0"/>
                          <a:ext cx="4533900"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A081DB1" w14:textId="7B83A6E4" w:rsidR="006F1728" w:rsidRPr="008134AF" w:rsidRDefault="006F1728" w:rsidP="006F1728">
                            <w:pPr>
                              <w:pStyle w:val="Caption"/>
                              <w:rPr>
                                <w:noProof/>
                                <w:lang w:val="de-DE"/>
                              </w:rPr>
                            </w:pPr>
                            <w:bookmarkStart w:id="9" w:name="_Toc219180566"/>
                            <w:proofErr w:type="spellStart"/>
                            <w:r>
                              <w:t>Abbildung</w:t>
                            </w:r>
                            <w:proofErr w:type="spellEnd"/>
                            <w:r>
                              <w:t xml:space="preserve"> </w:t>
                            </w:r>
                            <w:r>
                              <w:fldChar w:fldCharType="begin"/>
                            </w:r>
                            <w:r>
                              <w:instrText xml:space="preserve"> SEQ Abbildung \* ARABIC </w:instrText>
                            </w:r>
                            <w:r>
                              <w:fldChar w:fldCharType="separate"/>
                            </w:r>
                            <w:r w:rsidR="00E8641C">
                              <w:rPr>
                                <w:noProof/>
                              </w:rPr>
                              <w:t>2</w:t>
                            </w:r>
                            <w:r>
                              <w:fldChar w:fldCharType="end"/>
                            </w:r>
                            <w:r>
                              <w:t>-Sensoranschluss</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B3261B" id="Text Box 8" o:spid="_x0000_s1028" type="#_x0000_t202" style="position:absolute;left:0;text-align:left;margin-left:0;margin-top:246pt;width:357pt;height:.05pt;z-index:25167257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" filled="f" stroked="f">
                <v:textbox style="mso-fit-shape-to-text:t" inset="0,0,0,0">
                  <w:txbxContent>
                    <w:p w14:paraId="2A081DB1" w14:textId="7B83A6E4" w:rsidR="006F1728" w:rsidRPr="008134AF" w:rsidRDefault="006F1728" w:rsidP="006F1728">
                      <w:pPr>
                        <w:pStyle w:val="Caption"/>
                        <w:rPr>
                          <w:noProof/>
                          <w:lang w:val="de-DE"/>
                        </w:rPr>
                      </w:pPr>
                      <w:bookmarkStart w:id="10" w:name="_Toc219180566"/>
                      <w:proofErr w:type="spellStart"/>
                      <w:r>
                        <w:t>Abbildung</w:t>
                      </w:r>
                      <w:proofErr w:type="spellEnd"/>
                      <w:r>
                        <w:t xml:space="preserve"> </w:t>
                      </w:r>
                      <w:r>
                        <w:fldChar w:fldCharType="begin"/>
                      </w:r>
                      <w:r>
                        <w:instrText xml:space="preserve"> SEQ Abbildung \* ARABIC </w:instrText>
                      </w:r>
                      <w:r>
                        <w:fldChar w:fldCharType="separate"/>
                      </w:r>
                      <w:r w:rsidR="00E8641C">
                        <w:rPr>
                          <w:noProof/>
                        </w:rPr>
                        <w:t>2</w:t>
                      </w:r>
                      <w:r>
                        <w:fldChar w:fldCharType="end"/>
                      </w:r>
                      <w:r>
                        <w:t>-Sensoranschluss</w:t>
                      </w:r>
                      <w:bookmarkEnd w:id="10"/>
                    </w:p>
                  </w:txbxContent>
                </v:textbox>
                <w10:wrap type="topAndBottom" anchorx="margin"/>
              </v:shape>
            </w:pict>
          </mc:Fallback>
        </mc:AlternateContent>
      </w:r>
      <w:r w:rsidRPr="00944323">
        <w:rPr>
          <w:noProof/>
          <w:lang w:val="de-DE"/>
        </w:rPr>
        <w:drawing>
          <wp:anchor distT="0" distB="0" distL="114300" distR="114300" simplePos="0" relativeHeight="251660288" behindDoc="0" locked="0" layoutInCell="1" allowOverlap="1" wp14:anchorId="0AFFA9BF" wp14:editId="11DB6659">
            <wp:simplePos x="0" y="0"/>
            <wp:positionH relativeFrom="margin">
              <wp:align>left</wp:align>
            </wp:positionH>
            <wp:positionV relativeFrom="paragraph">
              <wp:posOffset>0</wp:posOffset>
            </wp:positionV>
            <wp:extent cx="4533900" cy="302895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33900" cy="3028950"/>
                    </a:xfrm>
                    <a:prstGeom prst="rect">
                      <a:avLst/>
                    </a:prstGeom>
                    <a:noFill/>
                    <a:ln>
                      <a:noFill/>
                    </a:ln>
                  </pic:spPr>
                </pic:pic>
              </a:graphicData>
            </a:graphic>
          </wp:anchor>
        </w:drawing>
      </w:r>
      <w:r w:rsidR="00502831" w:rsidRPr="00944323">
        <w:rPr>
          <w:lang w:val="de-DE"/>
        </w:rPr>
        <w:t>2 Grundlagen Sensorik</w:t>
      </w:r>
      <w:bookmarkEnd w:id="8"/>
    </w:p>
    <w:p w14:paraId="04B5BECF" w14:textId="36352A2B" w:rsidR="00502831" w:rsidRPr="00944323" w:rsidRDefault="00502831" w:rsidP="00BF096A">
      <w:pPr>
        <w:pStyle w:val="Heading2"/>
        <w:jc w:val="both"/>
        <w:rPr>
          <w:lang w:val="de-DE"/>
        </w:rPr>
      </w:pPr>
      <w:bookmarkStart w:id="11" w:name="_Toc219179732"/>
      <w:r w:rsidRPr="00944323">
        <w:rPr>
          <w:lang w:val="de-DE"/>
        </w:rPr>
        <w:t>2.1 Sensor BNO085</w:t>
      </w:r>
      <w:bookmarkEnd w:id="11"/>
    </w:p>
    <w:p w14:paraId="48D44049" w14:textId="4B8366A2" w:rsidR="00A52C93" w:rsidRPr="00944323" w:rsidRDefault="00A52C93" w:rsidP="00BF096A">
      <w:pPr>
        <w:jc w:val="both"/>
        <w:rPr>
          <w:lang w:val="de-DE"/>
        </w:rPr>
      </w:pPr>
      <w:r w:rsidRPr="00944323">
        <w:rPr>
          <w:lang w:val="de-DE"/>
        </w:rPr>
        <w:t>Der in dieser Arbeit eingesetzte Sensor BNO085 ist eine integrierte Inertialmesseinheit (IMU), die mehrere Sensorkomponenten in einem Baustein vereint. Er liefert Messwerte für lineare Beschleunigung, Winkelgeschwindigkeit und Magnetfeld in allen drei Raumachsen und stellt direkt Quaternionen bereit, die die räumliche Orientierung des Sensors relativ zu einem Referenzkoordinatensystem beschreiben.</w:t>
      </w:r>
    </w:p>
    <w:p w14:paraId="11B31DEB" w14:textId="4AE575E2" w:rsidR="00A52C93" w:rsidRPr="00944323" w:rsidRDefault="00A52C93" w:rsidP="00BF096A">
      <w:pPr>
        <w:jc w:val="both"/>
        <w:rPr>
          <w:lang w:val="de-DE"/>
        </w:rPr>
      </w:pPr>
      <w:r w:rsidRPr="00944323">
        <w:rPr>
          <w:lang w:val="de-DE"/>
        </w:rPr>
        <w:t>Die Beschleunigungsmessung erfasst sowohl die translatorische Bewegung der Drohne als auch die Gravitationskomponente. Diese Daten sind für die Positionsbestimmung mittels Dead-Reckoning notwendig, erfordern jedoch eine Trennung von Bewegung und Gravitation. Das Gyroskop misst die Winkelgeschwindigkeit um die drei Raumachsen. Beide Sensoren unterliegen Drift, die ohne externe Referenz (z.</w:t>
      </w:r>
      <w:r w:rsidRPr="00944323">
        <w:rPr>
          <w:rFonts w:ascii="Arial" w:hAnsi="Arial" w:cs="Arial"/>
          <w:lang w:val="de-DE"/>
        </w:rPr>
        <w:t> </w:t>
      </w:r>
      <w:r w:rsidRPr="00944323">
        <w:rPr>
          <w:lang w:val="de-DE"/>
        </w:rPr>
        <w:t>B. GNSS) zu signifikanten Positionsabweichungen f</w:t>
      </w:r>
      <w:r w:rsidRPr="00944323">
        <w:rPr>
          <w:rFonts w:ascii="Aptos" w:hAnsi="Aptos" w:cs="Aptos"/>
          <w:lang w:val="de-DE"/>
        </w:rPr>
        <w:t>ü</w:t>
      </w:r>
      <w:r w:rsidRPr="00944323">
        <w:rPr>
          <w:lang w:val="de-DE"/>
        </w:rPr>
        <w:t>hrt. Das Magnetometer liefert eine absolute Referenz zur Stabilisierung der Orientierung, insbesondere der Yaw-Achse.</w:t>
      </w:r>
    </w:p>
    <w:p w14:paraId="1F8F7B58" w14:textId="05CA6FE6" w:rsidR="00A52C93" w:rsidRPr="00944323" w:rsidRDefault="00861BFC" w:rsidP="00BF096A">
      <w:pPr>
        <w:jc w:val="both"/>
        <w:rPr>
          <w:lang w:val="de-DE"/>
        </w:rPr>
      </w:pPr>
      <w:r w:rsidRPr="00944323">
        <w:rPr>
          <w:lang w:val="de-DE"/>
        </w:rPr>
        <w:t xml:space="preserve">Der BNO085 führt eine interne Sensorfusion durch und gibt die Ergebnisse in Form gefilterter Quaternionen </w:t>
      </w:r>
      <w:proofErr w:type="spellStart"/>
      <w:proofErr w:type="gramStart"/>
      <w:r w:rsidRPr="00944323">
        <w:rPr>
          <w:lang w:val="de-DE"/>
        </w:rPr>
        <w:t>aus.</w:t>
      </w:r>
      <w:r w:rsidR="00A52C93" w:rsidRPr="00944323">
        <w:rPr>
          <w:lang w:val="de-DE"/>
        </w:rPr>
        <w:t>Diese</w:t>
      </w:r>
      <w:proofErr w:type="spellEnd"/>
      <w:proofErr w:type="gramEnd"/>
      <w:r w:rsidR="00A52C93" w:rsidRPr="00944323">
        <w:rPr>
          <w:lang w:val="de-DE"/>
        </w:rPr>
        <w:t xml:space="preserve"> werden in Rotationsmatrizen überführt, die eine konsistente Abbildung vom sensoreigenen Koordinatensystem in das Weltkoordinatensystem ermöglichen [1]. Der Sensor liefert kurzfristig stabile Orientierungen; die absolute Positionierung ist jedoch ohne GNSS unzuverlässig.</w:t>
      </w:r>
    </w:p>
    <w:p w14:paraId="5E7B9092" w14:textId="4E2C82FF" w:rsidR="00A52C93" w:rsidRPr="00944323" w:rsidRDefault="00A52C93" w:rsidP="00BF096A">
      <w:pPr>
        <w:jc w:val="both"/>
        <w:rPr>
          <w:lang w:val="de-DE"/>
        </w:rPr>
      </w:pPr>
      <w:r w:rsidRPr="00944323">
        <w:rPr>
          <w:lang w:val="de-DE"/>
        </w:rPr>
        <w:lastRenderedPageBreak/>
        <w:t xml:space="preserve">Für die in dieser Arbeit betrachtete Drohnen-Tracking-Software bildet der BNO085 die Grundlage für Lage- und Orientierungsbestimmungen. Vor jeder Messung ist eine Kalibrierung erforderlich, da Temperatur, mechanische Vibrationen oder magnetische Störungen die Messgenauigkeit beeinflussen. Die Kalibrierung des Magnetometers stabilisiert die Yaw-Achse, während Gyroskop-Offsets langfristige Drift reduzieren. Der Sensor </w:t>
      </w:r>
      <w:r w:rsidR="00416109" w:rsidRPr="00944323">
        <w:rPr>
          <w:lang w:val="de-DE"/>
        </w:rPr>
        <w:t>benötigt</w:t>
      </w:r>
      <w:r w:rsidRPr="00944323">
        <w:rPr>
          <w:lang w:val="de-DE"/>
        </w:rPr>
        <w:t xml:space="preserve"> 5</w:t>
      </w:r>
      <w:r w:rsidRPr="00944323">
        <w:rPr>
          <w:rFonts w:ascii="Arial" w:hAnsi="Arial" w:cs="Arial"/>
          <w:lang w:val="de-DE"/>
        </w:rPr>
        <w:t> </w:t>
      </w:r>
      <w:r w:rsidRPr="00944323">
        <w:rPr>
          <w:lang w:val="de-DE"/>
        </w:rPr>
        <w:t>V [1]</w:t>
      </w:r>
      <w:r w:rsidR="00861BFC" w:rsidRPr="00944323">
        <w:rPr>
          <w:lang w:val="de-DE"/>
        </w:rPr>
        <w:t xml:space="preserve"> [4]</w:t>
      </w:r>
      <w:r w:rsidRPr="00944323">
        <w:rPr>
          <w:lang w:val="de-DE"/>
        </w:rPr>
        <w:t>.</w:t>
      </w:r>
    </w:p>
    <w:p w14:paraId="13FBE741" w14:textId="7EE58EEF" w:rsidR="00502831" w:rsidRPr="00944323" w:rsidRDefault="00502831" w:rsidP="00BF096A">
      <w:pPr>
        <w:jc w:val="both"/>
        <w:rPr>
          <w:lang w:val="de-DE"/>
        </w:rPr>
      </w:pPr>
    </w:p>
    <w:p w14:paraId="41E3720B" w14:textId="77777777" w:rsidR="00502831" w:rsidRPr="00944323" w:rsidRDefault="00502831" w:rsidP="00BF096A">
      <w:pPr>
        <w:pStyle w:val="Heading2"/>
        <w:jc w:val="both"/>
        <w:rPr>
          <w:lang w:val="de-DE"/>
        </w:rPr>
      </w:pPr>
      <w:bookmarkStart w:id="12" w:name="_Toc219179733"/>
      <w:r w:rsidRPr="00944323">
        <w:rPr>
          <w:lang w:val="de-DE"/>
        </w:rPr>
        <w:t>2.2 Vergleich zu IMU-20948</w:t>
      </w:r>
      <w:bookmarkEnd w:id="12"/>
    </w:p>
    <w:p w14:paraId="397FE6C4" w14:textId="39323875" w:rsidR="00416109" w:rsidRPr="00944323" w:rsidRDefault="00416109" w:rsidP="00BF096A">
      <w:pPr>
        <w:jc w:val="both"/>
        <w:rPr>
          <w:lang w:val="de-DE"/>
        </w:rPr>
      </w:pPr>
      <w:r w:rsidRPr="00944323">
        <w:rPr>
          <w:lang w:val="de-DE"/>
        </w:rPr>
        <w:t>Im Vergleich zum BNO085 stellt der IMU-20948 eine deutlich einfachere Inertialmesseinheit dar. Die Stromzufuhr beschränkt sich auf 3,3</w:t>
      </w:r>
      <w:r w:rsidRPr="00944323">
        <w:rPr>
          <w:rFonts w:ascii="Arial" w:hAnsi="Arial" w:cs="Arial"/>
          <w:lang w:val="de-DE"/>
        </w:rPr>
        <w:t> </w:t>
      </w:r>
      <w:r w:rsidRPr="00944323">
        <w:rPr>
          <w:lang w:val="de-DE"/>
        </w:rPr>
        <w:t xml:space="preserve">V. Zwar misst auch dieser Sensor Beschleunigung, Winkelgeschwindigkeit und Magnetfeld in drei Achsen, jedoch liefert er keine intern berechneten Quaternionen oder gefilterten Orientierungsdaten. </w:t>
      </w:r>
      <w:r w:rsidR="00861BFC" w:rsidRPr="00944323">
        <w:rPr>
          <w:lang w:val="de-DE"/>
        </w:rPr>
        <w:t xml:space="preserve">Die gesamte Sensorfusion muss daher vollständig softwareseitig erfolgen, beispielsweise durch die Implementierung eines </w:t>
      </w:r>
      <w:proofErr w:type="spellStart"/>
      <w:r w:rsidR="00861BFC" w:rsidRPr="00944323">
        <w:rPr>
          <w:lang w:val="de-DE"/>
        </w:rPr>
        <w:t>Madgwick</w:t>
      </w:r>
      <w:proofErr w:type="spellEnd"/>
      <w:r w:rsidR="00861BFC" w:rsidRPr="00944323">
        <w:rPr>
          <w:lang w:val="de-DE"/>
        </w:rPr>
        <w:t>- oder Kalman-Filters [2]</w:t>
      </w:r>
      <w:r w:rsidR="00111745" w:rsidRPr="00944323">
        <w:rPr>
          <w:lang w:val="de-DE"/>
        </w:rPr>
        <w:t xml:space="preserve"> [11]</w:t>
      </w:r>
      <w:r w:rsidR="00861BFC" w:rsidRPr="00944323">
        <w:rPr>
          <w:lang w:val="de-DE"/>
        </w:rPr>
        <w:t>.</w:t>
      </w:r>
    </w:p>
    <w:p w14:paraId="7AC4CA1C" w14:textId="0D08D7BB" w:rsidR="00416109" w:rsidRPr="00944323" w:rsidRDefault="00416109" w:rsidP="00BF096A">
      <w:pPr>
        <w:jc w:val="both"/>
        <w:rPr>
          <w:lang w:val="de-DE"/>
        </w:rPr>
      </w:pPr>
      <w:r w:rsidRPr="00944323">
        <w:rPr>
          <w:lang w:val="de-DE"/>
        </w:rPr>
        <w:t>Fehlende interne Fusion bedeutet, dass Gyroskop Daten über längere Zeiträume integriert werden müssen, wodurch sich Driftfehler unvermeidlich aufaddieren. Insbesondere bei dynamischen Bewegungen oder längeren Laufzeiten führt dies zu zunehmenden Abweichungen der berechneten Orientierung von der realen Lage der Drohne. Magnetometer Daten können zur Korrektur herangezogen werden, reagieren jedoch empfindlich auf externe Störungen und liefern in vielen Umgebungen keine stabile Referenz.</w:t>
      </w:r>
    </w:p>
    <w:p w14:paraId="6A8A9D5D" w14:textId="2092BF29" w:rsidR="00416109" w:rsidRPr="00944323" w:rsidRDefault="00416109" w:rsidP="00BF096A">
      <w:pPr>
        <w:jc w:val="both"/>
        <w:rPr>
          <w:lang w:val="de-DE"/>
        </w:rPr>
      </w:pPr>
      <w:r w:rsidRPr="00944323">
        <w:rPr>
          <w:lang w:val="de-DE"/>
        </w:rPr>
        <w:t>Für Anwendungen, die ausschließlich auf Dead-Reckoning basieren und keine zusätzliche Positions- oder Orientierungsreferenz besitzen, stellt dieser Drift ein erhebliches Problem dar. Bereits kleine Orientierungsfehler wirken sich direkt auf die Transformation von Beschleunigungen in das Weltkoordinatensystem aus und verfälschen damit die Positionsberechnung. In der Folge entstehen falsche Bodenprojektionen und inkonsistente Marker Positionen.</w:t>
      </w:r>
    </w:p>
    <w:p w14:paraId="62C3E91A" w14:textId="77777777" w:rsidR="00416109" w:rsidRPr="00944323" w:rsidRDefault="00416109" w:rsidP="00BF096A">
      <w:pPr>
        <w:jc w:val="both"/>
        <w:rPr>
          <w:lang w:val="de-DE"/>
        </w:rPr>
      </w:pPr>
      <w:r w:rsidRPr="00944323">
        <w:rPr>
          <w:lang w:val="de-DE"/>
        </w:rPr>
        <w:t>Im Kontext dieser Arbeit ist der IMU-20948 daher nur eingeschränkt geeignet. Die Anforderungen an eine stabile, langfristig konsistente Orientierung können ohne zusätzliche Korrektursysteme wie GNSS oder visuelle Referenzen nicht erfüllt werden. Der BNO085 bietet durch seine integrierte Sensorfusion und die direkte Bereitstellung von Quaternionen deutlich höhere Robustheit und Genauigkeit und stellt somit die sinnvollere Wahl für das beschriebene System dar [4].</w:t>
      </w:r>
    </w:p>
    <w:p w14:paraId="31763D98" w14:textId="442423D8" w:rsidR="00502831" w:rsidRPr="00944323" w:rsidRDefault="00502831" w:rsidP="00BF096A">
      <w:pPr>
        <w:jc w:val="both"/>
        <w:rPr>
          <w:lang w:val="de-DE"/>
        </w:rPr>
      </w:pPr>
    </w:p>
    <w:p w14:paraId="2BDA5322" w14:textId="77777777" w:rsidR="00502831" w:rsidRPr="00944323" w:rsidRDefault="00502831" w:rsidP="00BF096A">
      <w:pPr>
        <w:pStyle w:val="Heading1"/>
        <w:jc w:val="both"/>
        <w:rPr>
          <w:lang w:val="de-DE"/>
        </w:rPr>
      </w:pPr>
      <w:bookmarkStart w:id="13" w:name="_Toc219179734"/>
      <w:r w:rsidRPr="00944323">
        <w:rPr>
          <w:lang w:val="de-DE"/>
        </w:rPr>
        <w:lastRenderedPageBreak/>
        <w:t>3 Von außen kommende Größen</w:t>
      </w:r>
      <w:bookmarkEnd w:id="13"/>
    </w:p>
    <w:p w14:paraId="71B4161E" w14:textId="77777777" w:rsidR="00502831" w:rsidRPr="00944323" w:rsidRDefault="00502831" w:rsidP="00BF096A">
      <w:pPr>
        <w:pStyle w:val="Heading2"/>
        <w:jc w:val="both"/>
        <w:rPr>
          <w:lang w:val="de-DE"/>
        </w:rPr>
      </w:pPr>
      <w:bookmarkStart w:id="14" w:name="_Toc219179735"/>
      <w:r w:rsidRPr="00944323">
        <w:rPr>
          <w:lang w:val="de-DE"/>
        </w:rPr>
        <w:t>3.1 AI-Pixelkoordinaten</w:t>
      </w:r>
      <w:bookmarkEnd w:id="14"/>
    </w:p>
    <w:p w14:paraId="6B9A1409" w14:textId="77777777" w:rsidR="00416109" w:rsidRPr="00944323" w:rsidRDefault="00416109" w:rsidP="00BF096A">
      <w:pPr>
        <w:jc w:val="both"/>
        <w:rPr>
          <w:lang w:val="de-DE"/>
        </w:rPr>
      </w:pPr>
      <w:r w:rsidRPr="00944323">
        <w:rPr>
          <w:lang w:val="de-DE"/>
        </w:rPr>
        <w:t>Neben den Sensordaten der Drohne fließen externe Informationen in das System ein, insbesondere die von einer KI bereitgestellten Pixelkoordinaten erkannter Objekte. Diese beschreiben die Lage eines Objekts im zweidimensionalen Bildraum der Kamera und besitzen zunächst keinen direkten Bezug zum realen Raum.</w:t>
      </w:r>
    </w:p>
    <w:p w14:paraId="10FF99F4" w14:textId="3F2B60C3" w:rsidR="00416109" w:rsidRPr="00944323" w:rsidRDefault="00416109" w:rsidP="00BF096A">
      <w:pPr>
        <w:jc w:val="both"/>
        <w:rPr>
          <w:lang w:val="de-DE"/>
        </w:rPr>
      </w:pPr>
      <w:r w:rsidRPr="00944323">
        <w:rPr>
          <w:lang w:val="de-DE"/>
        </w:rPr>
        <w:t>Die AI liefert die Daten in einer JSON-</w:t>
      </w:r>
      <w:r w:rsidR="00111745" w:rsidRPr="00944323">
        <w:rPr>
          <w:lang w:val="de-DE"/>
        </w:rPr>
        <w:t>Datei (</w:t>
      </w:r>
      <w:proofErr w:type="gramStart"/>
      <w:r w:rsidR="00111745" w:rsidRPr="00944323">
        <w:rPr>
          <w:lang w:val="de-DE"/>
        </w:rPr>
        <w:t>ai.json</w:t>
      </w:r>
      <w:proofErr w:type="gramEnd"/>
      <w:r w:rsidR="00111745" w:rsidRPr="00944323">
        <w:rPr>
          <w:lang w:val="de-DE"/>
        </w:rPr>
        <w:t>),</w:t>
      </w:r>
      <w:r w:rsidRPr="00944323">
        <w:rPr>
          <w:lang w:val="de-DE"/>
        </w:rPr>
        <w:t xml:space="preserve"> die horizontale und vertikale Pixelkoordinaten enthält</w:t>
      </w:r>
      <w:r w:rsidR="00111745" w:rsidRPr="00944323">
        <w:rPr>
          <w:lang w:val="de-DE"/>
        </w:rPr>
        <w:t xml:space="preserve"> </w:t>
      </w:r>
      <m:oMath>
        <m:r>
          <w:rPr>
            <w:rFonts w:ascii="Cambria Math" w:hAnsi="Cambria Math"/>
            <w:lang w:val="de-DE"/>
          </w:rPr>
          <m:t>(x,y),</m:t>
        </m:r>
      </m:oMath>
      <w:r w:rsidRPr="00944323">
        <w:rPr>
          <w:lang w:val="de-DE"/>
        </w:rPr>
        <w:t xml:space="preserve"> bezogen auf das Kamerabild mit fester Auflösung und definiertem Koordinatenursprung.</w:t>
      </w:r>
    </w:p>
    <w:p w14:paraId="5ED0DC68" w14:textId="76ADAB9E" w:rsidR="00502831" w:rsidRPr="00944323" w:rsidRDefault="00416109" w:rsidP="00BF096A">
      <w:pPr>
        <w:jc w:val="both"/>
        <w:rPr>
          <w:lang w:val="de-DE"/>
        </w:rPr>
      </w:pPr>
      <w:r w:rsidRPr="00944323">
        <w:rPr>
          <w:lang w:val="de-DE"/>
        </w:rPr>
        <w:t>Die AI-Pixelkoordinaten bilden den Ausgangspunkt für die Marker Berechnung, ihre Genauigkeit hängt jedoch von den nachfolgenden Transformationsschritten ab. Fehler in Orientierung, Position oder Kameramodell wirken direkt auf die berechnete Bodenposition.</w:t>
      </w:r>
    </w:p>
    <w:p w14:paraId="0DA45F12" w14:textId="77777777" w:rsidR="00502831" w:rsidRPr="00944323" w:rsidRDefault="00502831" w:rsidP="00BF096A">
      <w:pPr>
        <w:pStyle w:val="Heading2"/>
        <w:jc w:val="both"/>
        <w:rPr>
          <w:lang w:val="de-DE"/>
        </w:rPr>
      </w:pPr>
      <w:bookmarkStart w:id="15" w:name="_Toc219179736"/>
      <w:r w:rsidRPr="00944323">
        <w:rPr>
          <w:lang w:val="de-DE"/>
        </w:rPr>
        <w:t>3.2 Dome-Winkel</w:t>
      </w:r>
      <w:bookmarkEnd w:id="15"/>
    </w:p>
    <w:p w14:paraId="27EBEE49" w14:textId="1EDAC203" w:rsidR="001E0F6E" w:rsidRPr="00944323" w:rsidRDefault="001E0F6E" w:rsidP="00BF096A">
      <w:pPr>
        <w:jc w:val="both"/>
        <w:rPr>
          <w:lang w:val="de-DE"/>
        </w:rPr>
      </w:pPr>
      <w:r w:rsidRPr="00944323">
        <w:rPr>
          <w:lang w:val="de-DE"/>
        </w:rPr>
        <w:t>Die Dome-Winkel beschreiben die Ausrichtung der Kamera relativ zur Drohne. Im Gegensatz zu einer starr montierten Kamera kann die Blickrichtung unabhängig von der Drohnenlage verändert werden. Sie bestehen aus einer horizontalen Rotation (Pan) und einer vertikalen Rotation (Tilt) und werden extern an das System übergeben.</w:t>
      </w:r>
      <w:r w:rsidR="00111745" w:rsidRPr="00944323">
        <w:rPr>
          <w:lang w:val="de-DE"/>
        </w:rPr>
        <w:t xml:space="preserve"> Mittels einer JSON-Datei (</w:t>
      </w:r>
      <w:proofErr w:type="spellStart"/>
      <w:proofErr w:type="gramStart"/>
      <w:r w:rsidR="00111745" w:rsidRPr="00944323">
        <w:rPr>
          <w:lang w:val="de-DE"/>
        </w:rPr>
        <w:t>dome.json</w:t>
      </w:r>
      <w:proofErr w:type="spellEnd"/>
      <w:proofErr w:type="gramEnd"/>
      <w:r w:rsidR="00111745" w:rsidRPr="00944323">
        <w:rPr>
          <w:lang w:val="de-DE"/>
        </w:rPr>
        <w:t>).</w:t>
      </w:r>
    </w:p>
    <w:p w14:paraId="21213426" w14:textId="77777777" w:rsidR="001E0F6E" w:rsidRPr="00944323" w:rsidRDefault="001E0F6E" w:rsidP="00BF096A">
      <w:pPr>
        <w:jc w:val="both"/>
        <w:rPr>
          <w:lang w:val="de-DE"/>
        </w:rPr>
      </w:pPr>
      <w:r w:rsidRPr="00944323">
        <w:rPr>
          <w:lang w:val="de-DE"/>
        </w:rPr>
        <w:t>Diese Winkel stellen zusätzliche Rotationsanteile dar, die zur Drohnenorientierung addiert werden müssen, um die tatsächliche Kamerablickrichtung zu bestimmen. Mathematisch wird die Drohnen-Rotationsmatrix mit einer weiteren Rotationsmatrix multipliziert, welche die Dome-Ausrichtung beschreibt.</w:t>
      </w:r>
    </w:p>
    <w:p w14:paraId="11DA502D" w14:textId="77777777" w:rsidR="001E0F6E" w:rsidRPr="00944323" w:rsidRDefault="001E0F6E" w:rsidP="00BF096A">
      <w:pPr>
        <w:jc w:val="both"/>
        <w:rPr>
          <w:lang w:val="de-DE"/>
        </w:rPr>
      </w:pPr>
      <w:r w:rsidRPr="00944323">
        <w:rPr>
          <w:lang w:val="de-DE"/>
        </w:rPr>
        <w:t>Die Dome-Winkel beeinflussen sowohl die Berechnung des Kamerasichtfeldes als auch die Projektion von AI-Markern auf den Boden. Fehlerhafte oder verzögerte Winkelübertragungen führen zu falschen Blickrichtungen und damit zu inkorrekten Bodenpunkten. Eine konsistente zeitliche Zuordnung der Dome-Winkel zu den Sensordaten der Drohne ist daher essenziell.</w:t>
      </w:r>
    </w:p>
    <w:p w14:paraId="40A9A75A" w14:textId="6110C067" w:rsidR="00502831" w:rsidRPr="00944323" w:rsidRDefault="00502831" w:rsidP="00BF096A">
      <w:pPr>
        <w:jc w:val="both"/>
        <w:rPr>
          <w:lang w:val="de-DE"/>
        </w:rPr>
      </w:pPr>
    </w:p>
    <w:p w14:paraId="4785FACA" w14:textId="77777777" w:rsidR="00502831" w:rsidRPr="00944323" w:rsidRDefault="00502831" w:rsidP="00BF096A">
      <w:pPr>
        <w:pStyle w:val="Heading2"/>
        <w:jc w:val="both"/>
        <w:rPr>
          <w:lang w:val="de-DE"/>
        </w:rPr>
      </w:pPr>
      <w:bookmarkStart w:id="16" w:name="_Toc219179737"/>
      <w:r w:rsidRPr="00944323">
        <w:rPr>
          <w:lang w:val="de-DE"/>
        </w:rPr>
        <w:t>3.3 Kamera-Parameter</w:t>
      </w:r>
      <w:bookmarkEnd w:id="16"/>
    </w:p>
    <w:p w14:paraId="0BB4AB71" w14:textId="77777777" w:rsidR="001E0F6E" w:rsidRPr="00944323" w:rsidRDefault="001E0F6E" w:rsidP="00BF096A">
      <w:pPr>
        <w:jc w:val="both"/>
        <w:rPr>
          <w:lang w:val="de-DE"/>
        </w:rPr>
      </w:pPr>
      <w:r w:rsidRPr="00944323">
        <w:rPr>
          <w:lang w:val="de-DE"/>
        </w:rPr>
        <w:t>Die Kamera-Parameter definieren die geometrischen Eigenschaften des Kamerasystems und bilden die Grundlage für alle bildbasierten Berechnungen. Dazu zählen insbesondere das horizontale und vertikale Sichtfeld sowie der Zoomfaktor, die bestimmen, wie Bildpunkte in räumliche Richtungsvektoren umgerechnet werden.</w:t>
      </w:r>
    </w:p>
    <w:p w14:paraId="2D21D443" w14:textId="77777777" w:rsidR="001E0F6E" w:rsidRPr="00944323" w:rsidRDefault="001E0F6E" w:rsidP="00BF096A">
      <w:pPr>
        <w:jc w:val="both"/>
        <w:rPr>
          <w:lang w:val="de-DE"/>
        </w:rPr>
      </w:pPr>
      <w:r w:rsidRPr="00944323">
        <w:rPr>
          <w:lang w:val="de-DE"/>
        </w:rPr>
        <w:lastRenderedPageBreak/>
        <w:t>Das Sichtfeld legt den Winkelbereich des realen Raumes fest, der auf das Kamerabild abgebildet wird. In Verbindung mit der Bildauflösung ergibt sich der Zusammenhang zwischen Pixelposition und Blickwinkel. Der Zoomfaktor verkleinert bei zunehmender Vergrößerung das effektive Sichtfeld der Kamera.</w:t>
      </w:r>
    </w:p>
    <w:p w14:paraId="05D8C963" w14:textId="42954981" w:rsidR="001E0F6E" w:rsidRPr="00944323" w:rsidRDefault="007309E4" w:rsidP="00BF096A">
      <w:pPr>
        <w:jc w:val="both"/>
        <w:rPr>
          <w:lang w:val="de-DE"/>
        </w:rPr>
      </w:pPr>
      <w:r w:rsidRPr="00944323">
        <w:rPr>
          <w:lang w:val="de-DE"/>
        </w:rPr>
        <w:t>In dieser Arbeit werden die Kamera-Parameter als kontinuierlich veränderbare externe Eingangswerte im Live-Betrieb über eine separate JSON-Datei (</w:t>
      </w:r>
      <w:proofErr w:type="spellStart"/>
      <w:proofErr w:type="gramStart"/>
      <w:r w:rsidRPr="00944323">
        <w:rPr>
          <w:lang w:val="de-DE"/>
        </w:rPr>
        <w:t>fov.json</w:t>
      </w:r>
      <w:proofErr w:type="spellEnd"/>
      <w:proofErr w:type="gramEnd"/>
      <w:r w:rsidRPr="00944323">
        <w:rPr>
          <w:lang w:val="de-DE"/>
        </w:rPr>
        <w:t>) in das System eingebunden</w:t>
      </w:r>
      <w:r w:rsidR="001E0F6E" w:rsidRPr="00944323">
        <w:rPr>
          <w:lang w:val="de-DE"/>
        </w:rPr>
        <w:t>. Sie werden sowohl für die Berechnung der Eckpunkte des Kamerasichtfeldes als auch für die Umrechnung einzelner AI-Pixelkoordinaten verwendet.</w:t>
      </w:r>
    </w:p>
    <w:p w14:paraId="68B29389" w14:textId="63E7B162" w:rsidR="001E0F6E" w:rsidRPr="00944323" w:rsidRDefault="001E0F6E" w:rsidP="00BF096A">
      <w:pPr>
        <w:jc w:val="both"/>
        <w:rPr>
          <w:lang w:val="de-DE"/>
        </w:rPr>
      </w:pPr>
      <w:r w:rsidRPr="00944323">
        <w:rPr>
          <w:lang w:val="de-DE"/>
        </w:rPr>
        <w:t>Die Kamera-Parameter sind damit essenziell für eine realitätsnahe Bodenprojektion. Ungenaue Werte führen systematisch zu verzerrten Sichtfeldern und fehlerhaften Marker Positionen, unabhängig von der Qualität der übrigen Sensordaten.</w:t>
      </w:r>
    </w:p>
    <w:p w14:paraId="26B34D4E" w14:textId="77777777" w:rsidR="00502831" w:rsidRPr="00944323" w:rsidRDefault="00502831" w:rsidP="00BF096A">
      <w:pPr>
        <w:pStyle w:val="Heading1"/>
        <w:jc w:val="both"/>
        <w:rPr>
          <w:lang w:val="de-DE"/>
        </w:rPr>
      </w:pPr>
      <w:bookmarkStart w:id="17" w:name="_Toc219179738"/>
      <w:r w:rsidRPr="00944323">
        <w:rPr>
          <w:lang w:val="de-DE"/>
        </w:rPr>
        <w:t>4 Einzelmodule im Detail</w:t>
      </w:r>
      <w:bookmarkEnd w:id="17"/>
    </w:p>
    <w:p w14:paraId="57777829" w14:textId="77409561" w:rsidR="009E7283" w:rsidRPr="00944323" w:rsidRDefault="009E7283" w:rsidP="00BF096A">
      <w:pPr>
        <w:pStyle w:val="Heading2"/>
        <w:jc w:val="both"/>
        <w:rPr>
          <w:lang w:val="de-DE"/>
        </w:rPr>
      </w:pPr>
      <w:bookmarkStart w:id="18" w:name="_Toc219179739"/>
      <w:r w:rsidRPr="00944323">
        <w:rPr>
          <w:lang w:val="de-DE"/>
        </w:rPr>
        <w:t>4.1 BNO_sensor.py</w:t>
      </w:r>
      <w:bookmarkEnd w:id="18"/>
    </w:p>
    <w:p w14:paraId="7EDF6084" w14:textId="456C3032" w:rsidR="00085101" w:rsidRPr="00944323" w:rsidRDefault="00085101" w:rsidP="00BF096A">
      <w:pPr>
        <w:jc w:val="both"/>
        <w:rPr>
          <w:lang w:val="de-DE"/>
        </w:rPr>
      </w:pPr>
      <w:r w:rsidRPr="00944323">
        <w:rPr>
          <w:lang w:val="de-DE"/>
        </w:rPr>
        <w:t>Das Python-Skript bno_sensor.py dient der kontinuierlichen Erfassung von Bewegungs- und Orientierungsdaten IMU Sensors, der Beschleunigung, Winkelgeschwindigkeit, Magnetfeld und Orientierung in Form von Quaternionen misst. Ziel des Skripts ist die Echtzeiterfassung und sichere Speicherung der Daten in einer JSON-Datei, sodass jederzeit konsistente Datensätze für Analysen vorliegen.</w:t>
      </w:r>
    </w:p>
    <w:p w14:paraId="5A86AC6D" w14:textId="28CFC725" w:rsidR="00085101" w:rsidRPr="00944323" w:rsidRDefault="007309E4" w:rsidP="00BF096A">
      <w:pPr>
        <w:jc w:val="both"/>
        <w:rPr>
          <w:lang w:val="de-DE"/>
        </w:rPr>
      </w:pPr>
      <w:r w:rsidRPr="00944323">
        <w:rPr>
          <w:lang w:val="de-DE"/>
        </w:rPr>
        <w:t xml:space="preserve">Der Sensor wird über den I²C-Bus an der Adresse 0x4A mittels eines Raspberry Pi </w:t>
      </w:r>
      <w:proofErr w:type="spellStart"/>
      <w:proofErr w:type="gramStart"/>
      <w:r w:rsidRPr="00944323">
        <w:rPr>
          <w:lang w:val="de-DE"/>
        </w:rPr>
        <w:t>angesprochen.</w:t>
      </w:r>
      <w:r w:rsidR="00085101" w:rsidRPr="00944323">
        <w:rPr>
          <w:lang w:val="de-DE"/>
        </w:rPr>
        <w:t>Die</w:t>
      </w:r>
      <w:proofErr w:type="spellEnd"/>
      <w:proofErr w:type="gramEnd"/>
      <w:r w:rsidR="00085101" w:rsidRPr="00944323">
        <w:rPr>
          <w:lang w:val="de-DE"/>
        </w:rPr>
        <w:t xml:space="preserve"> Adafruit-Python-Bibliothek abstrahiert die Kommunikation und ermöglicht die Aktivierung der spezifischen Sensorfunktionen [3].</w:t>
      </w:r>
    </w:p>
    <w:p w14:paraId="7B91B0D4" w14:textId="48CF3F47" w:rsidR="00085101" w:rsidRPr="00944323" w:rsidRDefault="00085101" w:rsidP="00BF096A">
      <w:pPr>
        <w:jc w:val="both"/>
        <w:rPr>
          <w:lang w:val="de-DE"/>
        </w:rPr>
      </w:pPr>
      <w:r w:rsidRPr="00944323">
        <w:rPr>
          <w:lang w:val="de-DE"/>
        </w:rPr>
        <w:t>Die Sensorwerte werden mit einer Abtastrate von 100</w:t>
      </w:r>
      <w:r w:rsidRPr="00944323">
        <w:rPr>
          <w:rFonts w:ascii="Arial" w:hAnsi="Arial" w:cs="Arial"/>
          <w:lang w:val="de-DE"/>
        </w:rPr>
        <w:t> </w:t>
      </w:r>
      <w:r w:rsidRPr="00944323">
        <w:rPr>
          <w:lang w:val="de-DE"/>
        </w:rPr>
        <w:t>Hz erfasst, da der Sensor hier am stabilsten arbeitet. Die Zeitsteuerung stellt sicher, dass die Messungen m</w:t>
      </w:r>
      <w:r w:rsidRPr="00944323">
        <w:rPr>
          <w:rFonts w:ascii="Aptos" w:hAnsi="Aptos" w:cs="Aptos"/>
          <w:lang w:val="de-DE"/>
        </w:rPr>
        <w:t>ö</w:t>
      </w:r>
      <w:r w:rsidRPr="00944323">
        <w:rPr>
          <w:lang w:val="de-DE"/>
        </w:rPr>
        <w:t>glichst genau im gew</w:t>
      </w:r>
      <w:r w:rsidRPr="00944323">
        <w:rPr>
          <w:rFonts w:ascii="Aptos" w:hAnsi="Aptos" w:cs="Aptos"/>
          <w:lang w:val="de-DE"/>
        </w:rPr>
        <w:t>ü</w:t>
      </w:r>
      <w:r w:rsidRPr="00944323">
        <w:rPr>
          <w:lang w:val="de-DE"/>
        </w:rPr>
        <w:t xml:space="preserve">nschten Intervall erfolgen. Alle Abfragen werden in </w:t>
      </w:r>
      <w:proofErr w:type="spellStart"/>
      <w:r w:rsidRPr="00944323">
        <w:rPr>
          <w:lang w:val="de-DE"/>
        </w:rPr>
        <w:t>try</w:t>
      </w:r>
      <w:proofErr w:type="spellEnd"/>
      <w:r w:rsidRPr="00944323">
        <w:rPr>
          <w:lang w:val="de-DE"/>
        </w:rPr>
        <w:t>-</w:t>
      </w:r>
      <w:proofErr w:type="spellStart"/>
      <w:r w:rsidRPr="00944323">
        <w:rPr>
          <w:lang w:val="de-DE"/>
        </w:rPr>
        <w:t>except</w:t>
      </w:r>
      <w:proofErr w:type="spellEnd"/>
      <w:r w:rsidRPr="00944323">
        <w:rPr>
          <w:lang w:val="de-DE"/>
        </w:rPr>
        <w:t>-Bl</w:t>
      </w:r>
      <w:r w:rsidRPr="00944323">
        <w:rPr>
          <w:rFonts w:ascii="Aptos" w:hAnsi="Aptos" w:cs="Aptos"/>
          <w:lang w:val="de-DE"/>
        </w:rPr>
        <w:t>ö</w:t>
      </w:r>
      <w:r w:rsidRPr="00944323">
        <w:rPr>
          <w:lang w:val="de-DE"/>
        </w:rPr>
        <w:t>cken durchgef</w:t>
      </w:r>
      <w:r w:rsidRPr="00944323">
        <w:rPr>
          <w:rFonts w:ascii="Aptos" w:hAnsi="Aptos" w:cs="Aptos"/>
          <w:lang w:val="de-DE"/>
        </w:rPr>
        <w:t>ü</w:t>
      </w:r>
      <w:r w:rsidRPr="00944323">
        <w:rPr>
          <w:lang w:val="de-DE"/>
        </w:rPr>
        <w:t>hrt; im Fehlerfall werden Standardwerte genutzt, sodass die Schleife fortgesetzt werden kann. Dies gew</w:t>
      </w:r>
      <w:r w:rsidRPr="00944323">
        <w:rPr>
          <w:rFonts w:ascii="Aptos" w:hAnsi="Aptos" w:cs="Aptos"/>
          <w:lang w:val="de-DE"/>
        </w:rPr>
        <w:t>ä</w:t>
      </w:r>
      <w:r w:rsidRPr="00944323">
        <w:rPr>
          <w:lang w:val="de-DE"/>
        </w:rPr>
        <w:t>hrleistet robuste Datenerfassung auch in Echtzeitumgebungen</w:t>
      </w:r>
      <w:r w:rsidR="007309E4" w:rsidRPr="00944323">
        <w:rPr>
          <w:lang w:val="de-DE"/>
        </w:rPr>
        <w:t xml:space="preserve"> [1]</w:t>
      </w:r>
      <w:r w:rsidRPr="00944323">
        <w:rPr>
          <w:lang w:val="de-DE"/>
        </w:rPr>
        <w:t>.</w:t>
      </w:r>
    </w:p>
    <w:p w14:paraId="75A6B598" w14:textId="77777777" w:rsidR="0014449B" w:rsidRPr="00944323" w:rsidRDefault="00085101" w:rsidP="00BF096A">
      <w:pPr>
        <w:jc w:val="both"/>
        <w:rPr>
          <w:lang w:val="de-DE"/>
        </w:rPr>
      </w:pPr>
      <w:r w:rsidRPr="00944323">
        <w:rPr>
          <w:lang w:val="de-DE"/>
        </w:rPr>
        <w:t xml:space="preserve">Die erfassten Daten werden hierarchisch strukturiert: Jeder Sensorbereich – Beschleunigung, Gyroskop, Magnetfeld und Quaternionen – enthält die jeweiligen Achsenwerte, zusätzlich wird ein Zeitstempel gespeichert. Zur Sicherstellung der Datenintegrität werden Messwerte zunächst in einer temporären Datei </w:t>
      </w:r>
      <w:r w:rsidR="007309E4" w:rsidRPr="00944323">
        <w:rPr>
          <w:lang w:val="de-DE"/>
        </w:rPr>
        <w:t xml:space="preserve">.tmp </w:t>
      </w:r>
      <w:r w:rsidRPr="00944323">
        <w:rPr>
          <w:lang w:val="de-DE"/>
        </w:rPr>
        <w:t xml:space="preserve">zwischengespeichert und erst nach erfolgreichem Schreiben atomar in die endgültige JSON-Datei </w:t>
      </w:r>
      <w:r w:rsidR="007309E4" w:rsidRPr="00944323">
        <w:rPr>
          <w:lang w:val="de-DE"/>
        </w:rPr>
        <w:t>(</w:t>
      </w:r>
      <w:proofErr w:type="gramStart"/>
      <w:r w:rsidR="007309E4" w:rsidRPr="00944323">
        <w:rPr>
          <w:lang w:val="de-DE"/>
        </w:rPr>
        <w:t>rohsen.json</w:t>
      </w:r>
      <w:proofErr w:type="gramEnd"/>
      <w:r w:rsidR="007309E4" w:rsidRPr="00944323">
        <w:rPr>
          <w:lang w:val="de-DE"/>
        </w:rPr>
        <w:t xml:space="preserve">) </w:t>
      </w:r>
      <w:r w:rsidRPr="00944323">
        <w:rPr>
          <w:lang w:val="de-DE"/>
        </w:rPr>
        <w:t xml:space="preserve">übernommen. </w:t>
      </w:r>
      <w:r w:rsidR="007309E4" w:rsidRPr="00944323">
        <w:rPr>
          <w:lang w:val="de-DE"/>
        </w:rPr>
        <w:t xml:space="preserve">So wird sichergestellt, dass die </w:t>
      </w:r>
      <w:r w:rsidR="007309E4" w:rsidRPr="00944323">
        <w:rPr>
          <w:lang w:val="de-DE"/>
        </w:rPr>
        <w:lastRenderedPageBreak/>
        <w:t>Ausgabedatei keine unvollständigen Werte enthält, wodurch das Programm weniger anfällig für fehlerhafte Berechnungen ist, da die JSON-Datei niemals unvollständig von einem anderen Programm gelesen werden kann.</w:t>
      </w:r>
    </w:p>
    <w:p w14:paraId="5C44A8EA" w14:textId="3135BD2A" w:rsidR="00990D22" w:rsidRPr="00944323" w:rsidRDefault="00990D22" w:rsidP="00BF096A">
      <w:pPr>
        <w:pStyle w:val="Heading2"/>
        <w:jc w:val="both"/>
        <w:rPr>
          <w:lang w:val="de-DE"/>
        </w:rPr>
      </w:pPr>
      <w:bookmarkStart w:id="19" w:name="_Toc219179740"/>
      <w:r w:rsidRPr="00944323">
        <w:rPr>
          <w:lang w:val="de-DE"/>
        </w:rPr>
        <w:t>4.2 IMU-Tracker.py</w:t>
      </w:r>
      <w:bookmarkEnd w:id="19"/>
    </w:p>
    <w:p w14:paraId="40DA2B12" w14:textId="34D62BEA" w:rsidR="004D4F70" w:rsidRPr="00944323" w:rsidRDefault="00527466" w:rsidP="00BF096A">
      <w:pPr>
        <w:jc w:val="both"/>
        <w:rPr>
          <w:rFonts w:eastAsiaTheme="minorEastAsia"/>
          <w:lang w:val="de-DE"/>
        </w:rPr>
      </w:pPr>
      <w:r w:rsidRPr="00944323">
        <w:rPr>
          <w:lang w:val="de-DE"/>
        </w:rPr>
        <w:t xml:space="preserve">Der IMU-Tracker verarbeitet Sensordaten einer IMU und erzeugt daraus eine Positions- und Geschwindigkeitsabschätzung. Die IMU liefert rohe Beschleunigungswerte </w:t>
      </w:r>
      <m:oMath>
        <m:r>
          <w:rPr>
            <w:rFonts w:ascii="Cambria Math" w:hAnsi="Cambria Math"/>
            <w:lang w:val="de-DE"/>
          </w:rPr>
          <m:t>as</m:t>
        </m:r>
        <m:d>
          <m:dPr>
            <m:ctrlPr>
              <w:rPr>
                <w:rFonts w:ascii="Cambria Math" w:hAnsi="Cambria Math"/>
                <w:i/>
                <w:iCs/>
                <w:lang w:val="de-DE"/>
              </w:rPr>
            </m:ctrlPr>
          </m:dPr>
          <m:e>
            <m:r>
              <w:rPr>
                <w:rFonts w:ascii="Cambria Math" w:hAnsi="Cambria Math"/>
                <w:lang w:val="de-DE"/>
              </w:rPr>
              <m:t>t</m:t>
            </m:r>
          </m:e>
        </m:d>
      </m:oMath>
      <w:r w:rsidRPr="00944323">
        <w:rPr>
          <w:rFonts w:eastAsiaTheme="minorEastAsia"/>
          <w:iCs/>
          <w:lang w:val="de-DE"/>
        </w:rPr>
        <w:t xml:space="preserve"> </w:t>
      </w:r>
      <w:r w:rsidRPr="00944323">
        <w:rPr>
          <w:lang w:val="de-DE"/>
        </w:rPr>
        <w:t xml:space="preserve">und </w:t>
      </w:r>
      <w:r w:rsidR="004D4F70" w:rsidRPr="00944323">
        <w:rPr>
          <w:lang w:val="de-DE"/>
        </w:rPr>
        <w:t>Gyroskop werte</w:t>
      </w:r>
      <w:r w:rsidRPr="00944323">
        <w:rPr>
          <w:lang w:val="de-DE"/>
        </w:rPr>
        <w:t xml:space="preserve"> </w:t>
      </w:r>
      <m:oMath>
        <m:r>
          <w:rPr>
            <w:rFonts w:ascii="Cambria Math" w:hAnsi="Cambria Math"/>
            <w:lang w:val="de-DE"/>
          </w:rPr>
          <m:t>ωs(t)</m:t>
        </m:r>
      </m:oMath>
    </w:p>
    <w:p w14:paraId="47F4B332" w14:textId="62BE7D4F" w:rsidR="00527466" w:rsidRPr="00944323" w:rsidRDefault="00527466" w:rsidP="00BF096A">
      <w:pPr>
        <w:jc w:val="both"/>
        <w:rPr>
          <w:lang w:val="de-DE"/>
        </w:rPr>
      </w:pPr>
      <w:r w:rsidRPr="00944323">
        <w:rPr>
          <w:lang w:val="de-DE"/>
        </w:rPr>
        <w:t>im lokalen Sensor-Koordinatensystem. Grundprinzip der Positionsschätzung ist die zeitliche Integration der dynamischen Beschleunigung:</w:t>
      </w:r>
    </w:p>
    <w:p w14:paraId="1D9A6CCE" w14:textId="4CEB6C1E" w:rsidR="00527466" w:rsidRPr="00944323" w:rsidRDefault="00DA71F5" w:rsidP="00BF096A">
      <w:pPr>
        <w:jc w:val="both"/>
        <w:rPr>
          <w:rFonts w:eastAsiaTheme="minorEastAsia"/>
          <w:iCs/>
          <w:lang w:val="de-DE"/>
        </w:rPr>
      </w:pPr>
      <m:oMathPara>
        <m:oMath>
          <m:r>
            <w:rPr>
              <w:rFonts w:ascii="Cambria Math" w:hAnsi="Cambria Math"/>
              <w:lang w:val="de-DE"/>
            </w:rPr>
            <m:t>v</m:t>
          </m:r>
          <m:d>
            <m:dPr>
              <m:ctrlPr>
                <w:rPr>
                  <w:rFonts w:ascii="Cambria Math" w:hAnsi="Cambria Math"/>
                  <w:i/>
                  <w:iCs/>
                  <w:lang w:val="de-DE"/>
                </w:rPr>
              </m:ctrlPr>
            </m:dPr>
            <m:e>
              <m:r>
                <w:rPr>
                  <w:rFonts w:ascii="Cambria Math" w:hAnsi="Cambria Math"/>
                  <w:lang w:val="de-DE"/>
                </w:rPr>
                <m:t>t</m:t>
              </m:r>
            </m:e>
          </m:d>
          <m:r>
            <w:rPr>
              <w:rFonts w:ascii="Cambria Math" w:hAnsi="Cambria Math"/>
              <w:lang w:val="de-DE"/>
            </w:rPr>
            <m:t>=v0+∫0tadyn</m:t>
          </m:r>
          <m:d>
            <m:dPr>
              <m:ctrlPr>
                <w:rPr>
                  <w:rFonts w:ascii="Cambria Math" w:hAnsi="Cambria Math"/>
                  <w:i/>
                  <w:iCs/>
                  <w:lang w:val="de-DE"/>
                </w:rPr>
              </m:ctrlPr>
            </m:dPr>
            <m:e>
              <m:r>
                <w:rPr>
                  <w:rFonts w:ascii="Cambria Math" w:hAnsi="Cambria Math"/>
                  <w:lang w:val="de-DE"/>
                </w:rPr>
                <m:t>τ</m:t>
              </m:r>
            </m:e>
          </m:d>
          <m:r>
            <w:rPr>
              <w:rFonts w:ascii="Cambria Math" w:hAnsi="Cambria Math" w:cs="Arial"/>
              <w:lang w:val="de-DE"/>
            </w:rPr>
            <m:t> </m:t>
          </m:r>
          <m:r>
            <w:rPr>
              <w:rFonts w:ascii="Cambria Math" w:hAnsi="Cambria Math"/>
              <w:lang w:val="de-DE"/>
            </w:rPr>
            <m:t>d</m:t>
          </m:r>
          <m:r>
            <w:rPr>
              <w:rFonts w:ascii="Cambria Math" w:hAnsi="Cambria Math" w:cs="Aptos"/>
              <w:lang w:val="de-DE"/>
            </w:rPr>
            <m:t xml:space="preserve">τ,            </m:t>
          </m:r>
          <m:r>
            <w:rPr>
              <w:rFonts w:ascii="Cambria Math" w:hAnsi="Cambria Math"/>
              <w:lang w:val="de-DE"/>
            </w:rPr>
            <m:t>p</m:t>
          </m:r>
          <m:d>
            <m:dPr>
              <m:ctrlPr>
                <w:rPr>
                  <w:rFonts w:ascii="Cambria Math" w:hAnsi="Cambria Math"/>
                  <w:i/>
                  <w:iCs/>
                  <w:lang w:val="de-DE"/>
                </w:rPr>
              </m:ctrlPr>
            </m:dPr>
            <m:e>
              <m:r>
                <w:rPr>
                  <w:rFonts w:ascii="Cambria Math" w:hAnsi="Cambria Math"/>
                  <w:lang w:val="de-DE"/>
                </w:rPr>
                <m:t>t</m:t>
              </m:r>
            </m:e>
          </m:d>
          <m:r>
            <w:rPr>
              <w:rFonts w:ascii="Cambria Math" w:hAnsi="Cambria Math"/>
              <w:lang w:val="de-DE"/>
            </w:rPr>
            <m:t>=p0+</m:t>
          </m:r>
          <m:r>
            <w:rPr>
              <w:rFonts w:ascii="Cambria Math" w:hAnsi="Cambria Math" w:cs="Aptos"/>
              <w:lang w:val="de-DE"/>
            </w:rPr>
            <m:t>∫</m:t>
          </m:r>
          <m:r>
            <w:rPr>
              <w:rFonts w:ascii="Cambria Math" w:hAnsi="Cambria Math"/>
              <w:lang w:val="de-DE"/>
            </w:rPr>
            <m:t>0tv</m:t>
          </m:r>
          <m:d>
            <m:dPr>
              <m:ctrlPr>
                <w:rPr>
                  <w:rFonts w:ascii="Cambria Math" w:hAnsi="Cambria Math"/>
                  <w:i/>
                  <w:iCs/>
                  <w:lang w:val="de-DE"/>
                </w:rPr>
              </m:ctrlPr>
            </m:dPr>
            <m:e>
              <m:r>
                <w:rPr>
                  <w:rFonts w:ascii="Cambria Math" w:hAnsi="Cambria Math" w:cs="Aptos"/>
                  <w:lang w:val="de-DE"/>
                </w:rPr>
                <m:t>τ</m:t>
              </m:r>
            </m:e>
          </m:d>
          <m:r>
            <w:rPr>
              <w:rFonts w:ascii="Cambria Math" w:hAnsi="Cambria Math" w:cs="Arial"/>
              <w:lang w:val="de-DE"/>
            </w:rPr>
            <m:t> </m:t>
          </m:r>
          <m:r>
            <w:rPr>
              <w:rFonts w:ascii="Cambria Math" w:hAnsi="Cambria Math"/>
              <w:lang w:val="de-DE"/>
            </w:rPr>
            <m:t>d</m:t>
          </m:r>
          <m:r>
            <w:rPr>
              <w:rFonts w:ascii="Cambria Math" w:hAnsi="Cambria Math" w:cs="Aptos"/>
              <w:lang w:val="de-DE"/>
            </w:rPr>
            <m:t>τ</m:t>
          </m:r>
        </m:oMath>
      </m:oMathPara>
    </w:p>
    <w:p w14:paraId="2B6F3389" w14:textId="651BF446" w:rsidR="00527466" w:rsidRPr="00944323" w:rsidRDefault="00527466" w:rsidP="00BF096A">
      <w:pPr>
        <w:jc w:val="both"/>
        <w:rPr>
          <w:rFonts w:eastAsiaTheme="minorEastAsia"/>
          <w:iCs/>
          <w:lang w:val="de-DE"/>
        </w:rPr>
      </w:pPr>
      <w:r w:rsidRPr="00944323">
        <w:rPr>
          <w:lang w:val="de-DE"/>
        </w:rPr>
        <w:t xml:space="preserve">wobei </w:t>
      </w:r>
      <m:oMath>
        <m:r>
          <w:rPr>
            <w:rFonts w:ascii="Cambria Math" w:hAnsi="Cambria Math"/>
            <w:lang w:val="de-DE"/>
          </w:rPr>
          <m:t>adyn=as-g-ba</m:t>
        </m:r>
      </m:oMath>
      <w:r w:rsidRPr="00944323">
        <w:rPr>
          <w:rFonts w:eastAsiaTheme="minorEastAsia"/>
          <w:iCs/>
          <w:lang w:val="de-DE"/>
        </w:rPr>
        <w:t xml:space="preserve"> </w:t>
      </w:r>
      <w:r w:rsidRPr="00944323">
        <w:rPr>
          <w:lang w:val="de-DE"/>
        </w:rPr>
        <w:t xml:space="preserve">die dynamische Beschleunigung nach Abzug von Gravitation </w:t>
      </w:r>
      <m:oMath>
        <m:r>
          <w:rPr>
            <w:rFonts w:ascii="Cambria Math" w:hAnsi="Cambria Math"/>
            <w:lang w:val="de-DE"/>
          </w:rPr>
          <m:t>g</m:t>
        </m:r>
      </m:oMath>
      <w:r w:rsidRPr="00944323">
        <w:rPr>
          <w:lang w:val="de-DE"/>
        </w:rPr>
        <w:t xml:space="preserve"> und Bias </w:t>
      </w:r>
      <m:oMath>
        <m:r>
          <w:rPr>
            <w:rFonts w:ascii="Cambria Math" w:hAnsi="Cambria Math"/>
            <w:lang w:val="de-DE"/>
          </w:rPr>
          <m:t>ba</m:t>
        </m:r>
      </m:oMath>
      <w:r w:rsidRPr="00944323">
        <w:rPr>
          <w:rFonts w:ascii="Arial" w:hAnsi="Arial" w:cs="Arial"/>
          <w:lang w:val="de-DE"/>
        </w:rPr>
        <w:t xml:space="preserve"> ​</w:t>
      </w:r>
      <w:r w:rsidRPr="00944323">
        <w:rPr>
          <w:lang w:val="de-DE"/>
        </w:rPr>
        <w:t xml:space="preserve"> ist. Diese doppelte Integration ist mathematisch korrekt, aber in der Praxis problematisch, da kleine Messfehler sich im Zeitverlauf akkumulieren und zu exponentiellen Drift führen [4].</w:t>
      </w:r>
    </w:p>
    <w:p w14:paraId="7F6710EA" w14:textId="49B249C9" w:rsidR="00527466" w:rsidRPr="00944323" w:rsidRDefault="00527466" w:rsidP="00BF096A">
      <w:pPr>
        <w:jc w:val="both"/>
        <w:rPr>
          <w:lang w:val="de-DE"/>
        </w:rPr>
      </w:pPr>
      <w:r w:rsidRPr="00944323">
        <w:rPr>
          <w:lang w:val="de-DE"/>
        </w:rPr>
        <w:t xml:space="preserve">Im Tracker werden die Rohwerte aus der JSON-Datei </w:t>
      </w:r>
      <w:proofErr w:type="gramStart"/>
      <w:r w:rsidRPr="00944323">
        <w:rPr>
          <w:lang w:val="de-DE"/>
        </w:rPr>
        <w:t>rohsen.json</w:t>
      </w:r>
      <w:proofErr w:type="gramEnd"/>
      <w:r w:rsidRPr="00944323">
        <w:rPr>
          <w:lang w:val="de-DE"/>
        </w:rPr>
        <w:t xml:space="preserve"> gelesen. Vor der laufenden Positionsberechnung erfolgt eine automatische Bias-Kalibrierung über ruhende Messungen</w:t>
      </w:r>
    </w:p>
    <w:p w14:paraId="3000CD81" w14:textId="357C80EE" w:rsidR="00527466" w:rsidRPr="00944323" w:rsidRDefault="00DA71F5" w:rsidP="00BF096A">
      <w:pPr>
        <w:jc w:val="both"/>
        <w:rPr>
          <w:lang w:val="de-DE"/>
        </w:rPr>
      </w:pPr>
      <m:oMathPara>
        <m:oMath>
          <m:r>
            <w:rPr>
              <w:rFonts w:ascii="Cambria Math" w:hAnsi="Cambria Math"/>
              <w:lang w:val="de-DE"/>
            </w:rPr>
            <m:t>ba=1N∑i=1Nas</m:t>
          </m:r>
          <m:d>
            <m:dPr>
              <m:begChr m:val="["/>
              <m:endChr m:val="]"/>
              <m:ctrlPr>
                <w:rPr>
                  <w:rFonts w:ascii="Cambria Math" w:hAnsi="Cambria Math"/>
                  <w:i/>
                  <w:iCs/>
                  <w:lang w:val="de-DE"/>
                </w:rPr>
              </m:ctrlPr>
            </m:dPr>
            <m:e>
              <m:r>
                <w:rPr>
                  <w:rFonts w:ascii="Cambria Math" w:hAnsi="Cambria Math"/>
                  <w:lang w:val="de-DE"/>
                </w:rPr>
                <m:t>i</m:t>
              </m:r>
            </m:e>
          </m:d>
          <m:r>
            <w:rPr>
              <w:rFonts w:ascii="Cambria Math" w:hAnsi="Cambria Math"/>
              <w:lang w:val="de-DE"/>
            </w:rPr>
            <m:t>,        bω=1N∑i=1Nωs</m:t>
          </m:r>
          <m:d>
            <m:dPr>
              <m:begChr m:val="["/>
              <m:endChr m:val="]"/>
              <m:ctrlPr>
                <w:rPr>
                  <w:rFonts w:ascii="Cambria Math" w:hAnsi="Cambria Math"/>
                  <w:i/>
                  <w:iCs/>
                  <w:lang w:val="de-DE"/>
                </w:rPr>
              </m:ctrlPr>
            </m:dPr>
            <m:e>
              <m:r>
                <w:rPr>
                  <w:rFonts w:ascii="Cambria Math" w:hAnsi="Cambria Math"/>
                  <w:lang w:val="de-DE"/>
                </w:rPr>
                <m:t>i</m:t>
              </m:r>
            </m:e>
          </m:d>
        </m:oMath>
      </m:oMathPara>
    </w:p>
    <w:p w14:paraId="3A3F6C54" w14:textId="0BF7B37D" w:rsidR="00527466" w:rsidRPr="00944323" w:rsidRDefault="00527466" w:rsidP="00BF096A">
      <w:pPr>
        <w:jc w:val="both"/>
        <w:rPr>
          <w:lang w:val="de-DE"/>
        </w:rPr>
      </w:pPr>
      <w:r w:rsidRPr="00944323">
        <w:rPr>
          <w:lang w:val="de-DE"/>
        </w:rPr>
        <w:t xml:space="preserve">Diese </w:t>
      </w:r>
      <w:r w:rsidR="008C23CB" w:rsidRPr="00944323">
        <w:rPr>
          <w:lang w:val="de-DE"/>
        </w:rPr>
        <w:t>Mitteilung</w:t>
      </w:r>
      <w:r w:rsidRPr="00944323">
        <w:rPr>
          <w:lang w:val="de-DE"/>
        </w:rPr>
        <w:t xml:space="preserve"> über einen Zeitraum von 10</w:t>
      </w:r>
      <w:r w:rsidRPr="00944323">
        <w:rPr>
          <w:rFonts w:ascii="Arial" w:hAnsi="Arial" w:cs="Arial"/>
          <w:lang w:val="de-DE"/>
        </w:rPr>
        <w:t> </w:t>
      </w:r>
      <w:r w:rsidRPr="00944323">
        <w:rPr>
          <w:lang w:val="de-DE"/>
        </w:rPr>
        <w:t>s korrigiert systematische Abweichungen, die sonst direkt in die Integration eingehen w</w:t>
      </w:r>
      <w:r w:rsidRPr="00944323">
        <w:rPr>
          <w:rFonts w:ascii="Aptos" w:hAnsi="Aptos" w:cs="Aptos"/>
          <w:lang w:val="de-DE"/>
        </w:rPr>
        <w:t>ü</w:t>
      </w:r>
      <w:r w:rsidRPr="00944323">
        <w:rPr>
          <w:lang w:val="de-DE"/>
        </w:rPr>
        <w:t>rden. Die Bias-Kompensation erfolgt durch Subtraktion der ermittelten Werte von den Rohmessungen</w:t>
      </w:r>
      <w:r w:rsidR="004A4DBB" w:rsidRPr="00944323">
        <w:rPr>
          <w:lang w:val="de-DE"/>
        </w:rPr>
        <w:t xml:space="preserve"> [4].</w:t>
      </w:r>
    </w:p>
    <w:p w14:paraId="626B4232" w14:textId="5442CCD7" w:rsidR="00EC2D45" w:rsidRPr="00944323" w:rsidRDefault="00EC2D45" w:rsidP="00BF096A">
      <w:pPr>
        <w:jc w:val="both"/>
        <w:rPr>
          <w:lang w:val="de-DE"/>
        </w:rPr>
      </w:pPr>
      <w:r w:rsidRPr="00944323">
        <w:rPr>
          <w:lang w:val="de-DE"/>
        </w:rPr>
        <w:t xml:space="preserve">Die Orientierung der IMU wird über Quaternionen </w:t>
      </w:r>
      <m:oMath>
        <m:r>
          <w:rPr>
            <w:rFonts w:ascii="Cambria Math" w:hAnsi="Cambria Math"/>
            <w:lang w:val="de-DE"/>
          </w:rPr>
          <m:t>q=[w,x,y,z]</m:t>
        </m:r>
      </m:oMath>
      <w:r w:rsidRPr="00944323">
        <w:rPr>
          <w:lang w:val="de-DE"/>
        </w:rPr>
        <w:t xml:space="preserve"> erfasst. Quaternionen vermeiden Singularitäten (Gimbal Lock) und sind numerisch stabiler als Euler-Winkel. Um die Orientierung jedoch für lineare Algebra Operationen wie Transformationen von Koordinatenpunkten oder Matrizenmultiplikationen nutzbar zu machen, werden die Quaternionen in eine Rotationsmatrix </w:t>
      </w:r>
      <m:oMath>
        <m:r>
          <w:rPr>
            <w:rFonts w:ascii="Cambria Math" w:hAnsi="Cambria Math"/>
            <w:lang w:val="de-DE"/>
          </w:rPr>
          <m:t>R</m:t>
        </m:r>
      </m:oMath>
      <w:r w:rsidRPr="00944323">
        <w:rPr>
          <w:lang w:val="de-DE"/>
        </w:rPr>
        <w:t xml:space="preserve"> umgewandelt [6]. Diese Rotationsmatrix ermöglicht eine direkte Anwendung auf Vektoren im dreidimensionalen Raum:</w:t>
      </w:r>
    </w:p>
    <w:p w14:paraId="47D75AEB" w14:textId="61354403" w:rsidR="00EC2D45" w:rsidRPr="00944323" w:rsidRDefault="00EC2D45" w:rsidP="00BF096A">
      <w:pPr>
        <w:jc w:val="both"/>
        <w:rPr>
          <w:lang w:val="de-DE"/>
        </w:rPr>
      </w:pPr>
      <m:oMathPara>
        <m:oMath>
          <m:r>
            <w:rPr>
              <w:rFonts w:ascii="Cambria Math" w:hAnsi="Cambria Math"/>
              <w:lang w:val="de-DE"/>
            </w:rPr>
            <m:t>R</m:t>
          </m:r>
          <m:d>
            <m:dPr>
              <m:ctrlPr>
                <w:rPr>
                  <w:rFonts w:ascii="Cambria Math" w:hAnsi="Cambria Math"/>
                  <w:i/>
                  <w:iCs/>
                  <w:lang w:val="de-DE"/>
                </w:rPr>
              </m:ctrlPr>
            </m:dPr>
            <m:e>
              <m:r>
                <w:rPr>
                  <w:rFonts w:ascii="Cambria Math" w:hAnsi="Cambria Math"/>
                  <w:lang w:val="de-DE"/>
                </w:rPr>
                <m:t>q</m:t>
              </m:r>
            </m:e>
          </m:d>
          <m:r>
            <w:rPr>
              <w:rFonts w:ascii="Cambria Math" w:hAnsi="Cambria Math"/>
              <w:lang w:val="de-DE"/>
            </w:rPr>
            <m:t>=</m:t>
          </m:r>
          <m:d>
            <m:dPr>
              <m:begChr m:val="["/>
              <m:endChr m:val="]"/>
              <m:ctrlPr>
                <w:rPr>
                  <w:rFonts w:ascii="Cambria Math" w:hAnsi="Cambria Math"/>
                  <w:i/>
                  <w:iCs/>
                  <w:lang w:val="de-DE"/>
                </w:rPr>
              </m:ctrlPr>
            </m:dPr>
            <m:e>
              <m:eqArr>
                <m:eqArrPr>
                  <m:ctrlPr>
                    <w:rPr>
                      <w:rFonts w:ascii="Cambria Math" w:hAnsi="Cambria Math"/>
                      <w:i/>
                      <w:iCs/>
                      <w:lang w:val="de-DE"/>
                    </w:rPr>
                  </m:ctrlPr>
                </m:eqArrPr>
                <m:e>
                  <m:r>
                    <w:rPr>
                      <w:rFonts w:ascii="Cambria Math" w:hAnsi="Cambria Math"/>
                      <w:lang w:val="de-DE"/>
                    </w:rPr>
                    <m:t>1-2</m:t>
                  </m:r>
                  <m:d>
                    <m:dPr>
                      <m:ctrlPr>
                        <w:rPr>
                          <w:rFonts w:ascii="Cambria Math" w:hAnsi="Cambria Math"/>
                          <w:i/>
                          <w:iCs/>
                          <w:lang w:val="de-DE"/>
                        </w:rPr>
                      </m:ctrlPr>
                    </m:dPr>
                    <m:e>
                      <m:r>
                        <w:rPr>
                          <w:rFonts w:ascii="Cambria Math" w:hAnsi="Cambria Math"/>
                          <w:lang w:val="de-DE"/>
                        </w:rPr>
                        <m:t>y2+z2</m:t>
                      </m:r>
                    </m:e>
                  </m:d>
                  <m:r>
                    <w:rPr>
                      <w:rFonts w:ascii="Cambria Math" w:hAnsi="Cambria Math"/>
                      <w:lang w:val="de-DE"/>
                    </w:rPr>
                    <m:t xml:space="preserve"> 2</m:t>
                  </m:r>
                  <m:d>
                    <m:dPr>
                      <m:ctrlPr>
                        <w:rPr>
                          <w:rFonts w:ascii="Cambria Math" w:hAnsi="Cambria Math"/>
                          <w:i/>
                          <w:iCs/>
                          <w:lang w:val="de-DE"/>
                        </w:rPr>
                      </m:ctrlPr>
                    </m:dPr>
                    <m:e>
                      <m:r>
                        <w:rPr>
                          <w:rFonts w:ascii="Cambria Math" w:hAnsi="Cambria Math"/>
                          <w:lang w:val="de-DE"/>
                        </w:rPr>
                        <m:t>xy-zw</m:t>
                      </m:r>
                    </m:e>
                  </m:d>
                  <m:r>
                    <w:rPr>
                      <w:rFonts w:ascii="Cambria Math" w:hAnsi="Cambria Math"/>
                      <w:lang w:val="de-DE"/>
                    </w:rPr>
                    <m:t xml:space="preserve"> 2</m:t>
                  </m:r>
                  <m:d>
                    <m:dPr>
                      <m:ctrlPr>
                        <w:rPr>
                          <w:rFonts w:ascii="Cambria Math" w:hAnsi="Cambria Math"/>
                          <w:i/>
                          <w:iCs/>
                          <w:lang w:val="de-DE"/>
                        </w:rPr>
                      </m:ctrlPr>
                    </m:dPr>
                    <m:e>
                      <m:r>
                        <w:rPr>
                          <w:rFonts w:ascii="Cambria Math" w:hAnsi="Cambria Math"/>
                          <w:lang w:val="de-DE"/>
                        </w:rPr>
                        <m:t>xz+yw</m:t>
                      </m:r>
                    </m:e>
                  </m:d>
                </m:e>
                <m:e>
                  <m:r>
                    <w:rPr>
                      <w:rFonts w:ascii="Cambria Math" w:hAnsi="Cambria Math"/>
                      <w:lang w:val="de-DE"/>
                    </w:rPr>
                    <m:t>2</m:t>
                  </m:r>
                  <m:d>
                    <m:dPr>
                      <m:ctrlPr>
                        <w:rPr>
                          <w:rFonts w:ascii="Cambria Math" w:hAnsi="Cambria Math"/>
                          <w:i/>
                          <w:iCs/>
                          <w:lang w:val="de-DE"/>
                        </w:rPr>
                      </m:ctrlPr>
                    </m:dPr>
                    <m:e>
                      <m:r>
                        <w:rPr>
                          <w:rFonts w:ascii="Cambria Math" w:hAnsi="Cambria Math"/>
                          <w:lang w:val="de-DE"/>
                        </w:rPr>
                        <m:t>xy+zw</m:t>
                      </m:r>
                    </m:e>
                  </m:d>
                  <m:r>
                    <w:rPr>
                      <w:rFonts w:ascii="Cambria Math" w:hAnsi="Cambria Math"/>
                      <w:lang w:val="de-DE"/>
                    </w:rPr>
                    <m:t xml:space="preserve"> 1-2</m:t>
                  </m:r>
                  <m:d>
                    <m:dPr>
                      <m:ctrlPr>
                        <w:rPr>
                          <w:rFonts w:ascii="Cambria Math" w:hAnsi="Cambria Math"/>
                          <w:i/>
                          <w:iCs/>
                          <w:lang w:val="de-DE"/>
                        </w:rPr>
                      </m:ctrlPr>
                    </m:dPr>
                    <m:e>
                      <m:r>
                        <w:rPr>
                          <w:rFonts w:ascii="Cambria Math" w:hAnsi="Cambria Math"/>
                          <w:lang w:val="de-DE"/>
                        </w:rPr>
                        <m:t>x2+z2</m:t>
                      </m:r>
                    </m:e>
                  </m:d>
                  <m:r>
                    <w:rPr>
                      <w:rFonts w:ascii="Cambria Math" w:hAnsi="Cambria Math"/>
                      <w:lang w:val="de-DE"/>
                    </w:rPr>
                    <m:t xml:space="preserve"> 2</m:t>
                  </m:r>
                  <m:d>
                    <m:dPr>
                      <m:ctrlPr>
                        <w:rPr>
                          <w:rFonts w:ascii="Cambria Math" w:hAnsi="Cambria Math"/>
                          <w:i/>
                          <w:iCs/>
                          <w:lang w:val="de-DE"/>
                        </w:rPr>
                      </m:ctrlPr>
                    </m:dPr>
                    <m:e>
                      <m:r>
                        <w:rPr>
                          <w:rFonts w:ascii="Cambria Math" w:hAnsi="Cambria Math"/>
                          <w:lang w:val="de-DE"/>
                        </w:rPr>
                        <m:t>yz-xw</m:t>
                      </m:r>
                    </m:e>
                  </m:d>
                  <m:ctrlPr>
                    <w:rPr>
                      <w:rFonts w:ascii="Cambria Math" w:eastAsia="Cambria Math" w:hAnsi="Cambria Math" w:cs="Cambria Math"/>
                      <w:i/>
                      <w:iCs/>
                      <w:lang w:val="de-DE"/>
                    </w:rPr>
                  </m:ctrlPr>
                </m:e>
                <m:e>
                  <m:r>
                    <w:rPr>
                      <w:rFonts w:ascii="Cambria Math" w:hAnsi="Cambria Math"/>
                      <w:lang w:val="de-DE"/>
                    </w:rPr>
                    <m:t>2</m:t>
                  </m:r>
                  <m:d>
                    <m:dPr>
                      <m:ctrlPr>
                        <w:rPr>
                          <w:rFonts w:ascii="Cambria Math" w:hAnsi="Cambria Math"/>
                          <w:i/>
                          <w:iCs/>
                          <w:lang w:val="de-DE"/>
                        </w:rPr>
                      </m:ctrlPr>
                    </m:dPr>
                    <m:e>
                      <m:r>
                        <w:rPr>
                          <w:rFonts w:ascii="Cambria Math" w:hAnsi="Cambria Math"/>
                          <w:lang w:val="de-DE"/>
                        </w:rPr>
                        <m:t>xz-yw</m:t>
                      </m:r>
                    </m:e>
                  </m:d>
                  <m:r>
                    <w:rPr>
                      <w:rFonts w:ascii="Cambria Math" w:hAnsi="Cambria Math"/>
                      <w:lang w:val="de-DE"/>
                    </w:rPr>
                    <m:t xml:space="preserve"> 2</m:t>
                  </m:r>
                  <m:d>
                    <m:dPr>
                      <m:ctrlPr>
                        <w:rPr>
                          <w:rFonts w:ascii="Cambria Math" w:hAnsi="Cambria Math"/>
                          <w:i/>
                          <w:iCs/>
                          <w:lang w:val="de-DE"/>
                        </w:rPr>
                      </m:ctrlPr>
                    </m:dPr>
                    <m:e>
                      <m:r>
                        <w:rPr>
                          <w:rFonts w:ascii="Cambria Math" w:hAnsi="Cambria Math"/>
                          <w:lang w:val="de-DE"/>
                        </w:rPr>
                        <m:t>yz+xw</m:t>
                      </m:r>
                    </m:e>
                  </m:d>
                  <m:r>
                    <w:rPr>
                      <w:rFonts w:ascii="Cambria Math" w:hAnsi="Cambria Math"/>
                      <w:lang w:val="de-DE"/>
                    </w:rPr>
                    <m:t xml:space="preserve"> 1-2</m:t>
                  </m:r>
                  <m:d>
                    <m:dPr>
                      <m:ctrlPr>
                        <w:rPr>
                          <w:rFonts w:ascii="Cambria Math" w:hAnsi="Cambria Math"/>
                          <w:i/>
                          <w:iCs/>
                          <w:lang w:val="de-DE"/>
                        </w:rPr>
                      </m:ctrlPr>
                    </m:dPr>
                    <m:e>
                      <m:r>
                        <w:rPr>
                          <w:rFonts w:ascii="Cambria Math" w:hAnsi="Cambria Math"/>
                          <w:lang w:val="de-DE"/>
                        </w:rPr>
                        <m:t>x2+y2</m:t>
                      </m:r>
                    </m:e>
                  </m:d>
                </m:e>
              </m:eqArr>
            </m:e>
          </m:d>
        </m:oMath>
      </m:oMathPara>
    </w:p>
    <w:p w14:paraId="36B3FA43" w14:textId="42952CEE" w:rsidR="00527466" w:rsidRPr="00944323" w:rsidRDefault="00527466" w:rsidP="00BF096A">
      <w:pPr>
        <w:jc w:val="both"/>
        <w:rPr>
          <w:lang w:val="de-DE"/>
        </w:rPr>
      </w:pPr>
      <w:r w:rsidRPr="00944323">
        <w:rPr>
          <w:lang w:val="de-DE"/>
        </w:rPr>
        <w:t>Damit werden die lokal gemessenen Beschleunigungsvektoren in das Weltkoordinatensystem transformiert</w:t>
      </w:r>
      <w:r w:rsidR="004A4DBB" w:rsidRPr="00944323">
        <w:rPr>
          <w:lang w:val="de-DE"/>
        </w:rPr>
        <w:t>.</w:t>
      </w:r>
    </w:p>
    <w:p w14:paraId="3194B9ED" w14:textId="3C5A1625" w:rsidR="00527466" w:rsidRPr="00944323" w:rsidRDefault="00DA71F5" w:rsidP="00BF096A">
      <w:pPr>
        <w:jc w:val="both"/>
        <w:rPr>
          <w:lang w:val="de-DE"/>
        </w:rPr>
      </w:pPr>
      <m:oMathPara>
        <m:oMath>
          <m:r>
            <w:rPr>
              <w:rFonts w:ascii="Cambria Math" w:hAnsi="Cambria Math"/>
              <w:lang w:val="de-DE"/>
            </w:rPr>
            <m:t>aworld=R</m:t>
          </m:r>
          <m:d>
            <m:dPr>
              <m:ctrlPr>
                <w:rPr>
                  <w:rFonts w:ascii="Cambria Math" w:hAnsi="Cambria Math"/>
                  <w:i/>
                  <w:iCs/>
                  <w:lang w:val="de-DE"/>
                </w:rPr>
              </m:ctrlPr>
            </m:dPr>
            <m:e>
              <m:r>
                <w:rPr>
                  <w:rFonts w:ascii="Cambria Math" w:hAnsi="Cambria Math"/>
                  <w:lang w:val="de-DE"/>
                </w:rPr>
                <m:t>q</m:t>
              </m:r>
            </m:e>
          </m:d>
          <m:r>
            <w:rPr>
              <w:rFonts w:ascii="Cambria Math" w:hAnsi="Cambria Math" w:cs="Cambria Math"/>
              <w:lang w:val="de-DE"/>
            </w:rPr>
            <m:t>⋅</m:t>
          </m:r>
          <m:d>
            <m:dPr>
              <m:ctrlPr>
                <w:rPr>
                  <w:rFonts w:ascii="Cambria Math" w:hAnsi="Cambria Math"/>
                  <w:i/>
                  <w:iCs/>
                  <w:lang w:val="de-DE"/>
                </w:rPr>
              </m:ctrlPr>
            </m:dPr>
            <m:e>
              <m:r>
                <w:rPr>
                  <w:rFonts w:ascii="Cambria Math" w:hAnsi="Cambria Math"/>
                  <w:lang w:val="de-DE"/>
                </w:rPr>
                <m:t>acorr</m:t>
              </m:r>
            </m:e>
          </m:d>
        </m:oMath>
      </m:oMathPara>
    </w:p>
    <w:p w14:paraId="31AD8DEB" w14:textId="6FE98C49" w:rsidR="00527466" w:rsidRPr="00944323" w:rsidRDefault="00527466" w:rsidP="00BF096A">
      <w:pPr>
        <w:jc w:val="both"/>
        <w:rPr>
          <w:lang w:val="de-DE"/>
        </w:rPr>
      </w:pPr>
      <w:r w:rsidRPr="00944323">
        <w:rPr>
          <w:lang w:val="de-DE"/>
        </w:rPr>
        <w:lastRenderedPageBreak/>
        <w:t>Die dynamische Beschleunigung für die Integration wird durch Subtraktion des Gravitationsvektors gewonnen</w:t>
      </w:r>
      <w:r w:rsidR="004A4DBB" w:rsidRPr="00944323">
        <w:rPr>
          <w:lang w:val="de-DE"/>
        </w:rPr>
        <w:t>.</w:t>
      </w:r>
    </w:p>
    <w:p w14:paraId="713A64A2" w14:textId="5F39A9AE" w:rsidR="00527466" w:rsidRPr="00944323" w:rsidRDefault="00DA71F5" w:rsidP="00BF096A">
      <w:pPr>
        <w:jc w:val="both"/>
        <w:rPr>
          <w:lang w:val="de-DE"/>
        </w:rPr>
      </w:pPr>
      <m:oMathPara>
        <m:oMath>
          <m:r>
            <w:rPr>
              <w:rFonts w:ascii="Cambria Math" w:hAnsi="Cambria Math"/>
              <w:lang w:val="de-DE"/>
            </w:rPr>
            <m:t>adyn=aworld-g</m:t>
          </m:r>
        </m:oMath>
      </m:oMathPara>
    </w:p>
    <w:p w14:paraId="1F0F76FD" w14:textId="2EF32D0E" w:rsidR="00527466" w:rsidRPr="00944323" w:rsidRDefault="00527466" w:rsidP="00BF096A">
      <w:pPr>
        <w:jc w:val="both"/>
        <w:rPr>
          <w:lang w:val="de-DE"/>
        </w:rPr>
      </w:pPr>
      <w:r w:rsidRPr="00944323">
        <w:rPr>
          <w:lang w:val="de-DE"/>
        </w:rPr>
        <w:t xml:space="preserve">Die Integration erfolgt diskret über die Abtastrate </w:t>
      </w:r>
      <m:oMath>
        <m:r>
          <w:rPr>
            <w:rFonts w:ascii="Cambria Math" w:hAnsi="Cambria Math"/>
            <w:lang w:val="de-DE"/>
          </w:rPr>
          <m:t>Δt</m:t>
        </m:r>
      </m:oMath>
      <w:r w:rsidRPr="00944323">
        <w:rPr>
          <w:lang w:val="de-DE"/>
        </w:rPr>
        <w:t>=5</w:t>
      </w:r>
      <w:r w:rsidRPr="00944323">
        <w:rPr>
          <w:rFonts w:ascii="Arial" w:hAnsi="Arial" w:cs="Arial"/>
          <w:lang w:val="de-DE"/>
        </w:rPr>
        <w:t> </w:t>
      </w:r>
      <w:proofErr w:type="spellStart"/>
      <w:r w:rsidRPr="00944323">
        <w:rPr>
          <w:lang w:val="de-DE"/>
        </w:rPr>
        <w:t>ms</w:t>
      </w:r>
      <w:proofErr w:type="spellEnd"/>
      <w:r w:rsidRPr="00944323">
        <w:rPr>
          <w:lang w:val="de-DE"/>
        </w:rPr>
        <w:t xml:space="preserve"> (100</w:t>
      </w:r>
      <w:r w:rsidRPr="00944323">
        <w:rPr>
          <w:rFonts w:ascii="Arial" w:hAnsi="Arial" w:cs="Arial"/>
          <w:lang w:val="de-DE"/>
        </w:rPr>
        <w:t> </w:t>
      </w:r>
      <w:r w:rsidRPr="00944323">
        <w:rPr>
          <w:lang w:val="de-DE"/>
        </w:rPr>
        <w:t>Hz). Die Geschwindigkeit wird mit dem Trapezverfahren berechnet</w:t>
      </w:r>
      <w:r w:rsidR="005E1E5D" w:rsidRPr="00944323">
        <w:rPr>
          <w:lang w:val="de-DE"/>
        </w:rPr>
        <w:t xml:space="preserve"> [4] [</w:t>
      </w:r>
      <w:r w:rsidR="008F14FB" w:rsidRPr="00944323">
        <w:rPr>
          <w:lang w:val="de-DE"/>
        </w:rPr>
        <w:t>1</w:t>
      </w:r>
      <w:r w:rsidR="005E1E5D" w:rsidRPr="00944323">
        <w:rPr>
          <w:lang w:val="de-DE"/>
        </w:rPr>
        <w:t>]</w:t>
      </w:r>
      <w:r w:rsidR="004A4DBB" w:rsidRPr="00944323">
        <w:rPr>
          <w:lang w:val="de-DE"/>
        </w:rPr>
        <w:t>.</w:t>
      </w:r>
    </w:p>
    <w:p w14:paraId="2F549A55" w14:textId="111F8BA6" w:rsidR="00527466" w:rsidRPr="00944323" w:rsidRDefault="00DA71F5" w:rsidP="00BF096A">
      <w:pPr>
        <w:jc w:val="both"/>
        <w:rPr>
          <w:lang w:val="de-DE"/>
        </w:rPr>
      </w:pPr>
      <m:oMathPara>
        <m:oMath>
          <m:r>
            <w:rPr>
              <w:rFonts w:ascii="Cambria Math" w:hAnsi="Cambria Math"/>
              <w:lang w:val="de-DE"/>
            </w:rPr>
            <m:t>v</m:t>
          </m:r>
          <m:d>
            <m:dPr>
              <m:ctrlPr>
                <w:rPr>
                  <w:rFonts w:ascii="Cambria Math" w:hAnsi="Cambria Math"/>
                  <w:i/>
                  <w:iCs/>
                  <w:lang w:val="de-DE"/>
                </w:rPr>
              </m:ctrlPr>
            </m:dPr>
            <m:e>
              <m:r>
                <w:rPr>
                  <w:rFonts w:ascii="Cambria Math" w:hAnsi="Cambria Math"/>
                  <w:lang w:val="de-DE"/>
                </w:rPr>
                <m:t>t+Δt</m:t>
              </m:r>
            </m:e>
          </m:d>
          <m:r>
            <w:rPr>
              <w:rFonts w:ascii="Cambria Math" w:hAnsi="Cambria Math"/>
              <w:lang w:val="de-DE"/>
            </w:rPr>
            <m:t>=v</m:t>
          </m:r>
          <m:d>
            <m:dPr>
              <m:ctrlPr>
                <w:rPr>
                  <w:rFonts w:ascii="Cambria Math" w:hAnsi="Cambria Math"/>
                  <w:i/>
                  <w:iCs/>
                  <w:lang w:val="de-DE"/>
                </w:rPr>
              </m:ctrlPr>
            </m:dPr>
            <m:e>
              <m:r>
                <w:rPr>
                  <w:rFonts w:ascii="Cambria Math" w:hAnsi="Cambria Math"/>
                  <w:lang w:val="de-DE"/>
                </w:rPr>
                <m:t>t</m:t>
              </m:r>
            </m:e>
          </m:d>
          <m:r>
            <w:rPr>
              <w:rFonts w:ascii="Cambria Math" w:hAnsi="Cambria Math"/>
              <w:lang w:val="de-DE"/>
            </w:rPr>
            <m:t>+Δt2</m:t>
          </m:r>
          <m:d>
            <m:dPr>
              <m:ctrlPr>
                <w:rPr>
                  <w:rFonts w:ascii="Cambria Math" w:hAnsi="Cambria Math"/>
                  <w:i/>
                  <w:iCs/>
                  <w:lang w:val="de-DE"/>
                </w:rPr>
              </m:ctrlPr>
            </m:dPr>
            <m:e>
              <m:r>
                <w:rPr>
                  <w:rFonts w:ascii="Cambria Math" w:hAnsi="Cambria Math"/>
                  <w:lang w:val="de-DE"/>
                </w:rPr>
                <m:t>adyn</m:t>
              </m:r>
              <m:d>
                <m:dPr>
                  <m:ctrlPr>
                    <w:rPr>
                      <w:rFonts w:ascii="Cambria Math" w:hAnsi="Cambria Math"/>
                      <w:i/>
                      <w:iCs/>
                      <w:lang w:val="de-DE"/>
                    </w:rPr>
                  </m:ctrlPr>
                </m:dPr>
                <m:e>
                  <m:r>
                    <w:rPr>
                      <w:rFonts w:ascii="Cambria Math" w:hAnsi="Cambria Math"/>
                      <w:lang w:val="de-DE"/>
                    </w:rPr>
                    <m:t>t</m:t>
                  </m:r>
                </m:e>
              </m:d>
              <m:r>
                <w:rPr>
                  <w:rFonts w:ascii="Cambria Math" w:hAnsi="Cambria Math"/>
                  <w:lang w:val="de-DE"/>
                </w:rPr>
                <m:t>+adyn</m:t>
              </m:r>
              <m:d>
                <m:dPr>
                  <m:ctrlPr>
                    <w:rPr>
                      <w:rFonts w:ascii="Cambria Math" w:hAnsi="Cambria Math"/>
                      <w:i/>
                      <w:iCs/>
                      <w:lang w:val="de-DE"/>
                    </w:rPr>
                  </m:ctrlPr>
                </m:dPr>
                <m:e>
                  <m:r>
                    <w:rPr>
                      <w:rFonts w:ascii="Cambria Math" w:hAnsi="Cambria Math"/>
                      <w:lang w:val="de-DE"/>
                    </w:rPr>
                    <m:t>t+Δt</m:t>
                  </m:r>
                </m:e>
              </m:d>
            </m:e>
          </m:d>
        </m:oMath>
      </m:oMathPara>
    </w:p>
    <w:p w14:paraId="5BB18139" w14:textId="3E5850FD" w:rsidR="00527466" w:rsidRPr="00944323" w:rsidRDefault="00527466" w:rsidP="00BF096A">
      <w:pPr>
        <w:jc w:val="both"/>
        <w:rPr>
          <w:lang w:val="de-DE"/>
        </w:rPr>
      </w:pPr>
      <w:r w:rsidRPr="00944323">
        <w:rPr>
          <w:lang w:val="de-DE"/>
        </w:rPr>
        <w:t>Zur Rauschreduktion wird die Geschwindigkeit anschließend über ein Low-Pass-Filter geglättet</w:t>
      </w:r>
      <w:r w:rsidR="004A4DBB" w:rsidRPr="00944323">
        <w:rPr>
          <w:lang w:val="de-DE"/>
        </w:rPr>
        <w:t>.</w:t>
      </w:r>
    </w:p>
    <w:p w14:paraId="43B75973" w14:textId="49DF2362" w:rsidR="00527466" w:rsidRPr="00944323" w:rsidRDefault="00DA71F5" w:rsidP="00BF096A">
      <w:pPr>
        <w:jc w:val="both"/>
        <w:rPr>
          <w:lang w:val="de-DE"/>
        </w:rPr>
      </w:pPr>
      <m:oMathPara>
        <m:oMath>
          <m:r>
            <w:rPr>
              <w:rFonts w:ascii="Cambria Math" w:hAnsi="Cambria Math"/>
              <w:lang w:val="de-DE"/>
            </w:rPr>
            <m:t>vLP</m:t>
          </m:r>
          <m:d>
            <m:dPr>
              <m:ctrlPr>
                <w:rPr>
                  <w:rFonts w:ascii="Cambria Math" w:hAnsi="Cambria Math"/>
                  <w:i/>
                  <w:iCs/>
                  <w:lang w:val="de-DE"/>
                </w:rPr>
              </m:ctrlPr>
            </m:dPr>
            <m:e>
              <m:r>
                <w:rPr>
                  <w:rFonts w:ascii="Cambria Math" w:hAnsi="Cambria Math"/>
                  <w:lang w:val="de-DE"/>
                </w:rPr>
                <m:t>t</m:t>
              </m:r>
            </m:e>
          </m:d>
          <m:r>
            <w:rPr>
              <w:rFonts w:ascii="Cambria Math" w:hAnsi="Cambria Math"/>
              <w:lang w:val="de-DE"/>
            </w:rPr>
            <m:t>=αv</m:t>
          </m:r>
          <m:d>
            <m:dPr>
              <m:ctrlPr>
                <w:rPr>
                  <w:rFonts w:ascii="Cambria Math" w:hAnsi="Cambria Math"/>
                  <w:i/>
                  <w:iCs/>
                  <w:lang w:val="de-DE"/>
                </w:rPr>
              </m:ctrlPr>
            </m:dPr>
            <m:e>
              <m:r>
                <w:rPr>
                  <w:rFonts w:ascii="Cambria Math" w:hAnsi="Cambria Math"/>
                  <w:lang w:val="de-DE"/>
                </w:rPr>
                <m:t>t</m:t>
              </m:r>
            </m:e>
          </m:d>
          <m:r>
            <w:rPr>
              <w:rFonts w:ascii="Cambria Math" w:hAnsi="Cambria Math"/>
              <w:lang w:val="de-DE"/>
            </w:rPr>
            <m:t>+</m:t>
          </m:r>
          <m:d>
            <m:dPr>
              <m:ctrlPr>
                <w:rPr>
                  <w:rFonts w:ascii="Cambria Math" w:hAnsi="Cambria Math"/>
                  <w:i/>
                  <w:iCs/>
                  <w:lang w:val="de-DE"/>
                </w:rPr>
              </m:ctrlPr>
            </m:dPr>
            <m:e>
              <m:r>
                <w:rPr>
                  <w:rFonts w:ascii="Cambria Math" w:hAnsi="Cambria Math"/>
                  <w:lang w:val="de-DE"/>
                </w:rPr>
                <m:t>1-α</m:t>
              </m:r>
            </m:e>
          </m:d>
          <m:r>
            <w:rPr>
              <w:rFonts w:ascii="Cambria Math" w:hAnsi="Cambria Math"/>
              <w:lang w:val="de-DE"/>
            </w:rPr>
            <m:t>vLP</m:t>
          </m:r>
          <m:d>
            <m:dPr>
              <m:ctrlPr>
                <w:rPr>
                  <w:rFonts w:ascii="Cambria Math" w:hAnsi="Cambria Math"/>
                  <w:i/>
                  <w:iCs/>
                  <w:lang w:val="de-DE"/>
                </w:rPr>
              </m:ctrlPr>
            </m:dPr>
            <m:e>
              <m:r>
                <w:rPr>
                  <w:rFonts w:ascii="Cambria Math" w:hAnsi="Cambria Math"/>
                  <w:lang w:val="de-DE"/>
                </w:rPr>
                <m:t>t-Δt</m:t>
              </m:r>
            </m:e>
          </m:d>
          <m:r>
            <w:rPr>
              <w:rFonts w:ascii="Cambria Math" w:hAnsi="Cambria Math"/>
              <w:lang w:val="de-DE"/>
            </w:rPr>
            <m:t>,α=0.05</m:t>
          </m:r>
        </m:oMath>
      </m:oMathPara>
    </w:p>
    <w:p w14:paraId="6BEF6046" w14:textId="20ABBE20" w:rsidR="00527466" w:rsidRPr="00944323" w:rsidRDefault="00527466" w:rsidP="00BF096A">
      <w:pPr>
        <w:jc w:val="both"/>
        <w:rPr>
          <w:lang w:val="de-DE"/>
        </w:rPr>
      </w:pPr>
      <w:r w:rsidRPr="00944323">
        <w:rPr>
          <w:lang w:val="de-DE"/>
        </w:rPr>
        <w:t>Die Position wird diskret aus der gefilterten Geschwindigkeit integriert</w:t>
      </w:r>
      <w:r w:rsidR="0014449B" w:rsidRPr="00944323">
        <w:rPr>
          <w:lang w:val="de-DE"/>
        </w:rPr>
        <w:t xml:space="preserve"> [4]</w:t>
      </w:r>
      <w:r w:rsidR="004A4DBB" w:rsidRPr="00944323">
        <w:rPr>
          <w:lang w:val="de-DE"/>
        </w:rPr>
        <w:t>.</w:t>
      </w:r>
    </w:p>
    <w:p w14:paraId="594D52EB" w14:textId="3F61D35F" w:rsidR="00527466" w:rsidRPr="00944323" w:rsidRDefault="00DA71F5" w:rsidP="00BF096A">
      <w:pPr>
        <w:jc w:val="both"/>
        <w:rPr>
          <w:lang w:val="de-DE"/>
        </w:rPr>
      </w:pPr>
      <m:oMathPara>
        <m:oMath>
          <m:r>
            <w:rPr>
              <w:rFonts w:ascii="Cambria Math" w:hAnsi="Cambria Math"/>
              <w:lang w:val="de-DE"/>
            </w:rPr>
            <m:t>p</m:t>
          </m:r>
          <m:d>
            <m:dPr>
              <m:ctrlPr>
                <w:rPr>
                  <w:rFonts w:ascii="Cambria Math" w:hAnsi="Cambria Math"/>
                  <w:i/>
                  <w:iCs/>
                  <w:lang w:val="de-DE"/>
                </w:rPr>
              </m:ctrlPr>
            </m:dPr>
            <m:e>
              <m:r>
                <w:rPr>
                  <w:rFonts w:ascii="Cambria Math" w:hAnsi="Cambria Math"/>
                  <w:lang w:val="de-DE"/>
                </w:rPr>
                <m:t>t+Δt</m:t>
              </m:r>
            </m:e>
          </m:d>
          <m:r>
            <w:rPr>
              <w:rFonts w:ascii="Cambria Math" w:hAnsi="Cambria Math"/>
              <w:lang w:val="de-DE"/>
            </w:rPr>
            <m:t>=p</m:t>
          </m:r>
          <m:d>
            <m:dPr>
              <m:ctrlPr>
                <w:rPr>
                  <w:rFonts w:ascii="Cambria Math" w:hAnsi="Cambria Math"/>
                  <w:i/>
                  <w:iCs/>
                  <w:lang w:val="de-DE"/>
                </w:rPr>
              </m:ctrlPr>
            </m:dPr>
            <m:e>
              <m:r>
                <w:rPr>
                  <w:rFonts w:ascii="Cambria Math" w:hAnsi="Cambria Math"/>
                  <w:lang w:val="de-DE"/>
                </w:rPr>
                <m:t>t</m:t>
              </m:r>
            </m:e>
          </m:d>
          <m:r>
            <w:rPr>
              <w:rFonts w:ascii="Cambria Math" w:hAnsi="Cambria Math"/>
              <w:lang w:val="de-DE"/>
            </w:rPr>
            <m:t>+vLP</m:t>
          </m:r>
          <m:d>
            <m:dPr>
              <m:ctrlPr>
                <w:rPr>
                  <w:rFonts w:ascii="Cambria Math" w:hAnsi="Cambria Math"/>
                  <w:i/>
                  <w:iCs/>
                  <w:lang w:val="de-DE"/>
                </w:rPr>
              </m:ctrlPr>
            </m:dPr>
            <m:e>
              <m:r>
                <w:rPr>
                  <w:rFonts w:ascii="Cambria Math" w:hAnsi="Cambria Math"/>
                  <w:lang w:val="de-DE"/>
                </w:rPr>
                <m:t>t</m:t>
              </m:r>
            </m:e>
          </m:d>
          <m:r>
            <w:rPr>
              <w:rFonts w:ascii="Cambria Math" w:hAnsi="Cambria Math"/>
              <w:lang w:val="de-DE"/>
            </w:rPr>
            <m:t>Δt</m:t>
          </m:r>
        </m:oMath>
      </m:oMathPara>
    </w:p>
    <w:p w14:paraId="72BBD2C4" w14:textId="01FC424E" w:rsidR="00527466" w:rsidRPr="00944323" w:rsidRDefault="00527466" w:rsidP="00BF096A">
      <w:pPr>
        <w:jc w:val="both"/>
        <w:rPr>
          <w:lang w:val="de-DE"/>
        </w:rPr>
      </w:pPr>
      <w:r w:rsidRPr="00944323">
        <w:rPr>
          <w:lang w:val="de-DE"/>
        </w:rPr>
        <w:t xml:space="preserve">Um </w:t>
      </w:r>
      <w:r w:rsidR="008C23CB" w:rsidRPr="00944323">
        <w:rPr>
          <w:lang w:val="de-DE"/>
        </w:rPr>
        <w:t>die unvermeidliche Drift</w:t>
      </w:r>
      <w:r w:rsidRPr="00944323">
        <w:rPr>
          <w:lang w:val="de-DE"/>
        </w:rPr>
        <w:t xml:space="preserve"> zu begrenzen, wird </w:t>
      </w:r>
      <w:r w:rsidRPr="00944323">
        <w:rPr>
          <w:b/>
          <w:bCs/>
          <w:lang w:val="de-DE"/>
        </w:rPr>
        <w:t>Zero Velocity Update (ZUPT)</w:t>
      </w:r>
      <w:r w:rsidRPr="00944323">
        <w:rPr>
          <w:lang w:val="de-DE"/>
        </w:rPr>
        <w:t xml:space="preserve"> verwendet. Hierbei werden Zeitfenster analysiert, in denen sich die Drohne nicht bewegt. Die Bedingung basiert auf Mittelwert und Standardabweichung von Beschleunigung und Geschwindigkeit über das Fenster </w:t>
      </w:r>
      <m:oMath>
        <m:r>
          <w:rPr>
            <w:rFonts w:ascii="Cambria Math" w:hAnsi="Cambria Math"/>
            <w:lang w:val="de-DE"/>
          </w:rPr>
          <m:t>(a,v)Window</m:t>
        </m:r>
      </m:oMath>
    </w:p>
    <w:p w14:paraId="2A91A044" w14:textId="4645403C" w:rsidR="00527466" w:rsidRPr="00944323" w:rsidRDefault="00527466" w:rsidP="00BF096A">
      <w:pPr>
        <w:jc w:val="both"/>
        <w:rPr>
          <w:lang w:val="de-DE"/>
        </w:rPr>
      </w:pPr>
      <w:r w:rsidRPr="00944323">
        <w:rPr>
          <w:lang w:val="de-DE"/>
        </w:rPr>
        <w:t>ZUPT aktiv, wenn </w:t>
      </w:r>
      <m:oMath>
        <m:r>
          <w:rPr>
            <w:rFonts w:ascii="Cambria Math" w:hAnsi="Cambria Math"/>
            <w:lang w:val="de-DE"/>
          </w:rPr>
          <m:t>a</m:t>
        </m:r>
        <m:r>
          <w:rPr>
            <w:rFonts w:ascii="Cambria Math" w:hAnsi="Cambria Math" w:cs="Arial"/>
            <w:lang w:val="de-DE"/>
          </w:rPr>
          <m:t>ˉ</m:t>
        </m:r>
        <m:r>
          <w:rPr>
            <w:rFonts w:ascii="Cambria Math" w:hAnsi="Cambria Math"/>
            <w:lang w:val="de-DE"/>
          </w:rPr>
          <m:t>+1.5</m:t>
        </m:r>
        <m:r>
          <w:rPr>
            <w:rFonts w:ascii="Cambria Math" w:hAnsi="Cambria Math" w:cs="Aptos"/>
            <w:lang w:val="de-DE"/>
          </w:rPr>
          <m:t>σ</m:t>
        </m:r>
        <m:r>
          <w:rPr>
            <w:rFonts w:ascii="Cambria Math" w:hAnsi="Cambria Math"/>
            <w:lang w:val="de-DE"/>
          </w:rPr>
          <m:t>a&lt;athresh</m:t>
        </m:r>
        <m:r>
          <w:rPr>
            <w:rFonts w:ascii="Cambria Math" w:hAnsi="Cambria Math" w:cs="Aptos"/>
            <w:lang w:val="de-DE"/>
          </w:rPr>
          <m:t> </m:t>
        </m:r>
        <m:r>
          <w:rPr>
            <w:rFonts w:ascii="Cambria Math" w:hAnsi="Cambria Math"/>
            <w:lang w:val="de-DE"/>
          </w:rPr>
          <m:t>und</m:t>
        </m:r>
        <m:r>
          <w:rPr>
            <w:rFonts w:ascii="Cambria Math" w:hAnsi="Cambria Math" w:cs="Aptos"/>
            <w:lang w:val="de-DE"/>
          </w:rPr>
          <m:t> </m:t>
        </m:r>
        <m:r>
          <w:rPr>
            <w:rFonts w:ascii="Cambria Math" w:hAnsi="Cambria Math"/>
            <w:lang w:val="de-DE"/>
          </w:rPr>
          <m:t>v</m:t>
        </m:r>
        <m:r>
          <w:rPr>
            <w:rFonts w:ascii="Cambria Math" w:hAnsi="Cambria Math" w:cs="Arial"/>
            <w:lang w:val="de-DE"/>
          </w:rPr>
          <m:t>ˉ</m:t>
        </m:r>
        <m:r>
          <w:rPr>
            <w:rFonts w:ascii="Cambria Math" w:hAnsi="Cambria Math"/>
            <w:lang w:val="de-DE"/>
          </w:rPr>
          <m:t>+1.5</m:t>
        </m:r>
        <m:r>
          <w:rPr>
            <w:rFonts w:ascii="Cambria Math" w:hAnsi="Cambria Math" w:cs="Aptos"/>
            <w:lang w:val="de-DE"/>
          </w:rPr>
          <m:t>σ</m:t>
        </m:r>
        <m:r>
          <w:rPr>
            <w:rFonts w:ascii="Cambria Math" w:hAnsi="Cambria Math"/>
            <w:lang w:val="de-DE"/>
          </w:rPr>
          <m:t>v&lt;vthresh</m:t>
        </m:r>
      </m:oMath>
    </w:p>
    <w:p w14:paraId="2FBE1C4F" w14:textId="4D328156" w:rsidR="00527466" w:rsidRPr="00944323" w:rsidRDefault="00527466" w:rsidP="00BF096A">
      <w:pPr>
        <w:jc w:val="both"/>
        <w:rPr>
          <w:lang w:val="de-DE"/>
        </w:rPr>
      </w:pPr>
      <w:r w:rsidRPr="00944323">
        <w:rPr>
          <w:lang w:val="de-DE"/>
        </w:rPr>
        <w:t>In diesen Phasen wird die horizontale Geschwindigkeit auf null gesetzt</w:t>
      </w:r>
    </w:p>
    <w:p w14:paraId="427A07D1" w14:textId="77777777" w:rsidR="00F26ECE" w:rsidRPr="00944323" w:rsidRDefault="00F26ECE" w:rsidP="00BF096A">
      <w:pPr>
        <w:jc w:val="both"/>
        <w:rPr>
          <w:rFonts w:eastAsiaTheme="minorEastAsia"/>
          <w:iCs/>
          <w:lang w:val="de-DE"/>
        </w:rPr>
      </w:pPr>
      <m:oMathPara>
        <m:oMath>
          <m:r>
            <w:rPr>
              <w:rFonts w:ascii="Cambria Math" w:hAnsi="Cambria Math"/>
              <w:lang w:val="de-DE"/>
            </w:rPr>
            <m:t>vx=0,     vy=0</m:t>
          </m:r>
        </m:oMath>
      </m:oMathPara>
    </w:p>
    <w:p w14:paraId="53FEFBC9" w14:textId="78B13CE5" w:rsidR="00527466" w:rsidRPr="00944323" w:rsidRDefault="00527466" w:rsidP="00BF096A">
      <w:pPr>
        <w:jc w:val="both"/>
        <w:rPr>
          <w:lang w:val="de-DE"/>
        </w:rPr>
      </w:pPr>
      <w:r w:rsidRPr="00944323">
        <w:rPr>
          <w:lang w:val="de-DE"/>
        </w:rPr>
        <w:t>Die z-Komponente bleibt aktiv, um vertikale Bewegungen zu ermöglichen. Dieses Verfahren reduziert kumulative Fehler erheblich [5].</w:t>
      </w:r>
    </w:p>
    <w:p w14:paraId="4936B7E8" w14:textId="422C116A" w:rsidR="00F26ECE" w:rsidRPr="00944323" w:rsidRDefault="00527466" w:rsidP="00BF096A">
      <w:pPr>
        <w:jc w:val="both"/>
        <w:rPr>
          <w:lang w:val="de-DE"/>
        </w:rPr>
      </w:pPr>
      <w:r w:rsidRPr="00944323">
        <w:rPr>
          <w:lang w:val="de-DE"/>
        </w:rPr>
        <w:t xml:space="preserve">Alle berechneten Werte – Position, Geschwindigkeit und Quaternion – werden </w:t>
      </w:r>
      <w:r w:rsidR="0014449B" w:rsidRPr="00944323">
        <w:rPr>
          <w:lang w:val="de-DE"/>
        </w:rPr>
        <w:t>auch hier atomar gespeichert.</w:t>
      </w:r>
    </w:p>
    <w:p w14:paraId="467F4ED2" w14:textId="4359058D" w:rsidR="00502831" w:rsidRPr="00944323" w:rsidRDefault="00502831" w:rsidP="00BF096A">
      <w:pPr>
        <w:pStyle w:val="Heading2"/>
        <w:jc w:val="both"/>
        <w:rPr>
          <w:lang w:val="de-DE"/>
        </w:rPr>
      </w:pPr>
      <w:bookmarkStart w:id="20" w:name="_Toc219179741"/>
      <w:r w:rsidRPr="00944323">
        <w:rPr>
          <w:lang w:val="de-DE"/>
        </w:rPr>
        <w:t>4.</w:t>
      </w:r>
      <w:r w:rsidR="00D36FA0" w:rsidRPr="00944323">
        <w:rPr>
          <w:lang w:val="de-DE"/>
        </w:rPr>
        <w:t>3</w:t>
      </w:r>
      <w:r w:rsidRPr="00944323">
        <w:rPr>
          <w:lang w:val="de-DE"/>
        </w:rPr>
        <w:t xml:space="preserve"> </w:t>
      </w:r>
      <w:r w:rsidR="00C204B3" w:rsidRPr="00944323">
        <w:rPr>
          <w:lang w:val="de-DE"/>
        </w:rPr>
        <w:t>Sichtfeld_Marker</w:t>
      </w:r>
      <w:r w:rsidRPr="00944323">
        <w:rPr>
          <w:lang w:val="de-DE"/>
        </w:rPr>
        <w:t>.py</w:t>
      </w:r>
      <w:bookmarkEnd w:id="20"/>
    </w:p>
    <w:p w14:paraId="4BA67650" w14:textId="0E228AF1" w:rsidR="00F26ECE" w:rsidRPr="00944323" w:rsidRDefault="00F26ECE" w:rsidP="00BF096A">
      <w:pPr>
        <w:jc w:val="both"/>
        <w:rPr>
          <w:lang w:val="de-DE"/>
        </w:rPr>
      </w:pPr>
      <w:r w:rsidRPr="00944323">
        <w:rPr>
          <w:lang w:val="de-DE"/>
        </w:rPr>
        <w:t>Das Skript sichtfeld_marker.py dient der Berechnung von Bodenkoordinaten erkannter Objekte aus Pixelkoordinaten einer Kamera und der bekannten Lage der Drohne. Dazu werden grundlegende Konzepte der Projektionsgeometrie, der Transformation von Kamerakoordinaten in das Weltkoordinatensystem und der inversen Perspektivprojektion angewendet. Ziel ist es, jedem Pixelpunkt einer AI-Erkennung einen physikalisch interpretierbaren Bodenpunkt zuzuordnen und zusätzlich die Grenzen des Sichtfeldes auf der Bodenebene zu bestimmen.</w:t>
      </w:r>
      <w:r w:rsidR="00930318" w:rsidRPr="00944323">
        <w:rPr>
          <w:lang w:val="de-DE"/>
        </w:rPr>
        <w:t xml:space="preserve"> Verwendet wird die Bibliothek </w:t>
      </w:r>
      <w:proofErr w:type="spellStart"/>
      <w:r w:rsidR="00930318" w:rsidRPr="00944323">
        <w:rPr>
          <w:lang w:val="de-DE"/>
        </w:rPr>
        <w:t>SciPy</w:t>
      </w:r>
      <w:proofErr w:type="spellEnd"/>
      <w:r w:rsidR="00930318" w:rsidRPr="00944323">
        <w:rPr>
          <w:lang w:val="de-DE"/>
        </w:rPr>
        <w:t>, die Funktionen zur Beschreibung und Berechnung von Rotationen bereitstellt und so die Verarbeitung von Quaternionen und Rotationsmatrizen erleichtert [6].</w:t>
      </w:r>
    </w:p>
    <w:p w14:paraId="4C15AAA3" w14:textId="445378D1" w:rsidR="00F26ECE" w:rsidRPr="00944323" w:rsidRDefault="00F26ECE" w:rsidP="00BF096A">
      <w:pPr>
        <w:jc w:val="both"/>
        <w:rPr>
          <w:lang w:val="de-DE"/>
        </w:rPr>
      </w:pPr>
      <w:r w:rsidRPr="00944323">
        <w:rPr>
          <w:lang w:val="de-DE"/>
        </w:rPr>
        <w:lastRenderedPageBreak/>
        <w:t xml:space="preserve">Die Projektion von 3D-Punkten auf eine 2D-Bildebene folgt dem klassischen </w:t>
      </w:r>
      <w:proofErr w:type="spellStart"/>
      <w:r w:rsidRPr="00944323">
        <w:rPr>
          <w:lang w:val="de-DE"/>
        </w:rPr>
        <w:t>Pinhole</w:t>
      </w:r>
      <w:proofErr w:type="spellEnd"/>
      <w:r w:rsidRPr="00944323">
        <w:rPr>
          <w:lang w:val="de-DE"/>
        </w:rPr>
        <w:t xml:space="preserve">-Kameramodell. Dabei wird ein Punkt </w:t>
      </w:r>
      <m:oMath>
        <m:r>
          <w:rPr>
            <w:rFonts w:ascii="Cambria Math" w:hAnsi="Cambria Math"/>
            <w:lang w:val="de-DE"/>
          </w:rPr>
          <m:t>(X,Y,Z)</m:t>
        </m:r>
      </m:oMath>
      <w:r w:rsidRPr="00944323">
        <w:rPr>
          <w:lang w:val="de-DE"/>
        </w:rPr>
        <w:t xml:space="preserve"> im Raum auf einen Bildpunkt </w:t>
      </w:r>
      <m:oMath>
        <m:r>
          <w:rPr>
            <w:rFonts w:ascii="Cambria Math" w:hAnsi="Cambria Math"/>
            <w:lang w:val="de-DE"/>
          </w:rPr>
          <m:t>(x,y)</m:t>
        </m:r>
      </m:oMath>
      <w:r w:rsidRPr="00944323">
        <w:rPr>
          <w:lang w:val="de-DE"/>
        </w:rPr>
        <w:t xml:space="preserve"> abgebildet. Mathematisch kann dies über die Beziehung</w:t>
      </w:r>
      <w:r w:rsidR="004A4DBB" w:rsidRPr="00944323">
        <w:rPr>
          <w:lang w:val="de-DE"/>
        </w:rPr>
        <w:t xml:space="preserve"> [8].</w:t>
      </w:r>
    </w:p>
    <w:p w14:paraId="7640054E" w14:textId="1BB96F03" w:rsidR="00F26ECE" w:rsidRPr="00944323" w:rsidRDefault="00000000" w:rsidP="00BF096A">
      <w:pPr>
        <w:jc w:val="both"/>
        <w:rPr>
          <w:lang w:val="de-DE"/>
        </w:rPr>
      </w:pPr>
      <m:oMathPara>
        <m:oMath>
          <m:d>
            <m:dPr>
              <m:begChr m:val="["/>
              <m:endChr m:val="]"/>
              <m:ctrlPr>
                <w:rPr>
                  <w:rFonts w:ascii="Cambria Math" w:hAnsi="Cambria Math"/>
                  <w:i/>
                  <w:lang w:val="de-DE"/>
                </w:rPr>
              </m:ctrlPr>
            </m:dPr>
            <m:e>
              <m:eqArr>
                <m:eqArrPr>
                  <m:ctrlPr>
                    <w:rPr>
                      <w:rFonts w:ascii="Cambria Math" w:hAnsi="Cambria Math"/>
                      <w:i/>
                      <w:lang w:val="de-DE"/>
                    </w:rPr>
                  </m:ctrlPr>
                </m:eqArrPr>
                <m:e>
                  <m:r>
                    <w:rPr>
                      <w:rFonts w:ascii="Cambria Math" w:hAnsi="Cambria Math"/>
                      <w:lang w:val="de-DE"/>
                    </w:rPr>
                    <m:t>x</m:t>
                  </m:r>
                </m:e>
                <m:e>
                  <m:r>
                    <w:rPr>
                      <w:rFonts w:ascii="Cambria Math" w:hAnsi="Cambria Math"/>
                      <w:lang w:val="de-DE"/>
                    </w:rPr>
                    <m:t>y</m:t>
                  </m:r>
                </m:e>
              </m:eqArr>
            </m:e>
          </m:d>
          <m:r>
            <w:rPr>
              <w:rFonts w:ascii="Cambria Math" w:hAnsi="Cambria Math"/>
              <w:lang w:val="de-DE"/>
            </w:rPr>
            <m:t>=</m:t>
          </m:r>
          <m:d>
            <m:dPr>
              <m:begChr m:val="["/>
              <m:endChr m:val="]"/>
              <m:ctrlPr>
                <w:rPr>
                  <w:rFonts w:ascii="Cambria Math" w:hAnsi="Cambria Math"/>
                  <w:i/>
                  <w:lang w:val="de-DE"/>
                </w:rPr>
              </m:ctrlPr>
            </m:dPr>
            <m:e>
              <m:eqArr>
                <m:eqArrPr>
                  <m:ctrlPr>
                    <w:rPr>
                      <w:rFonts w:ascii="Cambria Math" w:hAnsi="Cambria Math"/>
                      <w:i/>
                      <w:lang w:val="de-DE"/>
                    </w:rPr>
                  </m:ctrlPr>
                </m:eqArrPr>
                <m:e>
                  <m:f>
                    <m:fPr>
                      <m:ctrlPr>
                        <w:rPr>
                          <w:rFonts w:ascii="Cambria Math" w:hAnsi="Cambria Math"/>
                          <w:i/>
                          <w:lang w:val="de-DE"/>
                        </w:rPr>
                      </m:ctrlPr>
                    </m:fPr>
                    <m:num>
                      <m:r>
                        <w:rPr>
                          <w:rFonts w:ascii="Cambria Math" w:hAnsi="Cambria Math"/>
                          <w:lang w:val="de-DE"/>
                        </w:rPr>
                        <m:t>fxX</m:t>
                      </m:r>
                    </m:num>
                    <m:den>
                      <m:r>
                        <w:rPr>
                          <w:rFonts w:ascii="Cambria Math" w:hAnsi="Cambria Math"/>
                          <w:lang w:val="de-DE"/>
                        </w:rPr>
                        <m:t>Z</m:t>
                      </m:r>
                    </m:den>
                  </m:f>
                  <m:r>
                    <w:rPr>
                      <w:rFonts w:ascii="Cambria Math" w:hAnsi="Cambria Math"/>
                      <w:lang w:val="de-DE"/>
                    </w:rPr>
                    <m:t>+cx</m:t>
                  </m:r>
                </m:e>
                <m:e>
                  <m:f>
                    <m:fPr>
                      <m:ctrlPr>
                        <w:rPr>
                          <w:rFonts w:ascii="Cambria Math" w:hAnsi="Cambria Math"/>
                          <w:i/>
                          <w:lang w:val="de-DE"/>
                        </w:rPr>
                      </m:ctrlPr>
                    </m:fPr>
                    <m:num>
                      <m:r>
                        <w:rPr>
                          <w:rFonts w:ascii="Cambria Math" w:hAnsi="Cambria Math"/>
                          <w:lang w:val="de-DE"/>
                        </w:rPr>
                        <m:t>fyY</m:t>
                      </m:r>
                    </m:num>
                    <m:den>
                      <m:r>
                        <w:rPr>
                          <w:rFonts w:ascii="Cambria Math" w:hAnsi="Cambria Math"/>
                          <w:lang w:val="de-DE"/>
                        </w:rPr>
                        <m:t>Z</m:t>
                      </m:r>
                    </m:den>
                  </m:f>
                  <m:r>
                    <w:rPr>
                      <w:rFonts w:ascii="Cambria Math" w:hAnsi="Cambria Math"/>
                      <w:lang w:val="de-DE"/>
                    </w:rPr>
                    <m:t>+cy</m:t>
                  </m:r>
                </m:e>
              </m:eqArr>
            </m:e>
          </m:d>
        </m:oMath>
      </m:oMathPara>
    </w:p>
    <w:p w14:paraId="1118763A" w14:textId="031F69F3" w:rsidR="00F26ECE" w:rsidRPr="00944323" w:rsidRDefault="00F26ECE" w:rsidP="00BF096A">
      <w:pPr>
        <w:jc w:val="both"/>
        <w:rPr>
          <w:lang w:val="de-DE"/>
        </w:rPr>
      </w:pPr>
      <w:r w:rsidRPr="00944323">
        <w:rPr>
          <w:lang w:val="de-DE"/>
        </w:rPr>
        <w:t xml:space="preserve">ausgedrückt werden, wobei </w:t>
      </w:r>
      <m:oMath>
        <m:r>
          <w:rPr>
            <w:rFonts w:ascii="Cambria Math" w:hAnsi="Cambria Math"/>
            <w:lang w:val="de-DE"/>
          </w:rPr>
          <m:t>fx,fy</m:t>
        </m:r>
      </m:oMath>
      <w:r w:rsidR="004A4DBB" w:rsidRPr="00944323">
        <w:rPr>
          <w:lang w:val="de-DE"/>
        </w:rPr>
        <w:t xml:space="preserve"> </w:t>
      </w:r>
      <w:r w:rsidRPr="00944323">
        <w:rPr>
          <w:lang w:val="de-DE"/>
        </w:rPr>
        <w:t xml:space="preserve">die Brennweiten und </w:t>
      </w:r>
      <m:oMath>
        <m:r>
          <w:rPr>
            <w:rFonts w:ascii="Cambria Math" w:hAnsi="Cambria Math"/>
            <w:lang w:val="de-DE"/>
          </w:rPr>
          <m:t>cx,cy</m:t>
        </m:r>
      </m:oMath>
      <w:r w:rsidR="004A4DBB" w:rsidRPr="00944323">
        <w:rPr>
          <w:lang w:val="de-DE"/>
        </w:rPr>
        <w:t xml:space="preserve"> </w:t>
      </w:r>
      <w:r w:rsidRPr="00944323">
        <w:rPr>
          <w:lang w:val="de-DE"/>
        </w:rPr>
        <w:t xml:space="preserve">die Bildmittelpunkte darstellen. Das Skript wendet diese Beziehung jedoch invers an, da der Ausgangspunkt die Pixelkoordinate ist und daraus ein Richtungsvektor im Kamerakoordinatensystem </w:t>
      </w:r>
      <m:oMath>
        <m:r>
          <w:rPr>
            <w:rFonts w:ascii="Cambria Math" w:hAnsi="Cambria Math"/>
            <w:lang w:val="de-DE"/>
          </w:rPr>
          <m:t>dc</m:t>
        </m:r>
      </m:oMath>
      <w:r w:rsidRPr="00944323">
        <w:rPr>
          <w:lang w:val="de-DE"/>
        </w:rPr>
        <w:t xml:space="preserve"> berechnet werden muss. Dieser Vektor wird aus der relativen Lage des Pixels zum Bildmittelpunkt und dem bekannten Sichtfeld der Kamera bestimmt. Die horizontalen und vertikalen Bildwinkel </w:t>
      </w:r>
      <m:oMath>
        <m:r>
          <w:rPr>
            <w:rFonts w:ascii="Cambria Math" w:eastAsiaTheme="minorEastAsia" w:hAnsi="Cambria Math"/>
            <w:lang w:val="de-DE"/>
          </w:rPr>
          <m:t>θh,θv</m:t>
        </m:r>
      </m:oMath>
      <w:r w:rsidR="004A4DBB" w:rsidRPr="00944323">
        <w:rPr>
          <w:rFonts w:ascii="Arial" w:hAnsi="Arial" w:cs="Arial"/>
          <w:lang w:val="de-DE"/>
        </w:rPr>
        <w:t xml:space="preserve"> </w:t>
      </w:r>
      <w:r w:rsidRPr="00944323">
        <w:rPr>
          <w:rFonts w:ascii="Arial" w:hAnsi="Arial" w:cs="Arial"/>
          <w:lang w:val="de-DE"/>
        </w:rPr>
        <w:t>​</w:t>
      </w:r>
      <w:r w:rsidRPr="00944323">
        <w:rPr>
          <w:lang w:val="de-DE"/>
        </w:rPr>
        <w:t xml:space="preserve"> werden aus der Pixelposition </w:t>
      </w:r>
      <m:oMath>
        <m:r>
          <w:rPr>
            <w:rFonts w:ascii="Cambria Math" w:hAnsi="Cambria Math"/>
            <w:lang w:val="de-DE"/>
          </w:rPr>
          <m:t>(x,y)</m:t>
        </m:r>
      </m:oMath>
      <w:r w:rsidR="004A4DBB" w:rsidRPr="00944323">
        <w:rPr>
          <w:lang w:val="de-DE"/>
        </w:rPr>
        <w:t xml:space="preserve"> </w:t>
      </w:r>
      <w:r w:rsidRPr="00944323">
        <w:rPr>
          <w:lang w:val="de-DE"/>
        </w:rPr>
        <w:t>und den Kameraparametern berechnet</w:t>
      </w:r>
      <w:r w:rsidR="00FE64A0" w:rsidRPr="00944323">
        <w:rPr>
          <w:lang w:val="de-DE"/>
        </w:rPr>
        <w:t xml:space="preserve"> [9].</w:t>
      </w:r>
    </w:p>
    <w:p w14:paraId="727C5055" w14:textId="461FDA4B" w:rsidR="00F26ECE" w:rsidRPr="00944323" w:rsidRDefault="004A4DBB" w:rsidP="00BF096A">
      <w:pPr>
        <w:jc w:val="both"/>
        <w:rPr>
          <w:lang w:val="de-DE"/>
        </w:rPr>
      </w:pPr>
      <m:oMathPara>
        <m:oMath>
          <m:r>
            <w:rPr>
              <w:rFonts w:ascii="Cambria Math" w:hAnsi="Cambria Math"/>
              <w:lang w:val="de-DE"/>
            </w:rPr>
            <m:t>θh=x-</m:t>
          </m:r>
          <m:f>
            <m:fPr>
              <m:ctrlPr>
                <w:rPr>
                  <w:rFonts w:ascii="Cambria Math" w:hAnsi="Cambria Math"/>
                  <w:i/>
                  <w:lang w:val="de-DE"/>
                </w:rPr>
              </m:ctrlPr>
            </m:fPr>
            <m:num>
              <m:r>
                <w:rPr>
                  <w:rFonts w:ascii="Cambria Math" w:hAnsi="Cambria Math"/>
                  <w:lang w:val="de-DE"/>
                </w:rPr>
                <m:t>cx</m:t>
              </m:r>
            </m:num>
            <m:den>
              <m:r>
                <w:rPr>
                  <w:rFonts w:ascii="Cambria Math" w:hAnsi="Cambria Math"/>
                  <w:lang w:val="de-DE"/>
                </w:rPr>
                <m:t>cx</m:t>
              </m:r>
            </m:den>
          </m:f>
          <m:r>
            <w:rPr>
              <w:rFonts w:ascii="Cambria Math" w:hAnsi="Cambria Math"/>
              <w:lang w:val="de-DE"/>
            </w:rPr>
            <m:t>*</m:t>
          </m:r>
          <m:f>
            <m:fPr>
              <m:ctrlPr>
                <w:rPr>
                  <w:rFonts w:ascii="Cambria Math" w:hAnsi="Cambria Math"/>
                  <w:i/>
                  <w:lang w:val="de-DE"/>
                </w:rPr>
              </m:ctrlPr>
            </m:fPr>
            <m:num>
              <m:r>
                <w:rPr>
                  <w:rFonts w:ascii="Cambria Math" w:hAnsi="Cambria Math"/>
                  <w:lang w:val="de-DE"/>
                </w:rPr>
                <m:t>FOVh</m:t>
              </m:r>
            </m:num>
            <m:den>
              <m:r>
                <w:rPr>
                  <w:rFonts w:ascii="Cambria Math" w:hAnsi="Cambria Math"/>
                  <w:lang w:val="de-DE"/>
                </w:rPr>
                <m:t>2</m:t>
              </m:r>
            </m:den>
          </m:f>
          <m:r>
            <w:rPr>
              <w:rFonts w:ascii="Cambria Math" w:hAnsi="Cambria Math"/>
              <w:lang w:val="de-DE"/>
            </w:rPr>
            <m:t>,            θv=</m:t>
          </m:r>
          <m:f>
            <m:fPr>
              <m:ctrlPr>
                <w:rPr>
                  <w:rFonts w:ascii="Cambria Math" w:hAnsi="Cambria Math"/>
                  <w:i/>
                  <w:lang w:val="de-DE"/>
                </w:rPr>
              </m:ctrlPr>
            </m:fPr>
            <m:num>
              <m:r>
                <w:rPr>
                  <w:rFonts w:ascii="Cambria Math" w:hAnsi="Cambria Math"/>
                  <w:lang w:val="de-DE"/>
                </w:rPr>
                <m:t>y-cy</m:t>
              </m:r>
            </m:num>
            <m:den>
              <m:r>
                <w:rPr>
                  <w:rFonts w:ascii="Cambria Math" w:hAnsi="Cambria Math"/>
                  <w:lang w:val="de-DE"/>
                </w:rPr>
                <m:t>cy</m:t>
              </m:r>
            </m:den>
          </m:f>
          <m:r>
            <w:rPr>
              <w:rFonts w:ascii="Cambria Math" w:hAnsi="Cambria Math"/>
              <w:lang w:val="de-DE"/>
            </w:rPr>
            <m:t>*</m:t>
          </m:r>
          <m:f>
            <m:fPr>
              <m:ctrlPr>
                <w:rPr>
                  <w:rFonts w:ascii="Cambria Math" w:hAnsi="Cambria Math"/>
                  <w:i/>
                  <w:lang w:val="de-DE"/>
                </w:rPr>
              </m:ctrlPr>
            </m:fPr>
            <m:num>
              <m:r>
                <w:rPr>
                  <w:rFonts w:ascii="Cambria Math" w:hAnsi="Cambria Math"/>
                  <w:lang w:val="de-DE"/>
                </w:rPr>
                <m:t>FOVv</m:t>
              </m:r>
            </m:num>
            <m:den>
              <m:r>
                <w:rPr>
                  <w:rFonts w:ascii="Cambria Math" w:hAnsi="Cambria Math"/>
                  <w:lang w:val="de-DE"/>
                </w:rPr>
                <m:t>2</m:t>
              </m:r>
            </m:den>
          </m:f>
        </m:oMath>
      </m:oMathPara>
    </w:p>
    <w:p w14:paraId="2622AEBD" w14:textId="77777777" w:rsidR="00F26ECE" w:rsidRPr="00944323" w:rsidRDefault="00F26ECE" w:rsidP="00BF096A">
      <w:pPr>
        <w:jc w:val="both"/>
        <w:rPr>
          <w:lang w:val="de-DE"/>
        </w:rPr>
      </w:pPr>
      <w:r w:rsidRPr="00944323">
        <w:rPr>
          <w:lang w:val="de-DE"/>
        </w:rPr>
        <w:t>Der daraus resultierende Richtungsvektor im Kamerakoordinatensystem ist</w:t>
      </w:r>
    </w:p>
    <w:p w14:paraId="1B9644D5" w14:textId="3D2D4826" w:rsidR="00F26ECE" w:rsidRPr="00944323" w:rsidRDefault="00FA2B5C" w:rsidP="00BF096A">
      <w:pPr>
        <w:jc w:val="both"/>
        <w:rPr>
          <w:rFonts w:eastAsiaTheme="minorEastAsia"/>
          <w:lang w:val="de-DE"/>
        </w:rPr>
      </w:pPr>
      <m:oMathPara>
        <m:oMath>
          <m:r>
            <w:rPr>
              <w:rFonts w:ascii="Cambria Math" w:hAnsi="Cambria Math"/>
              <w:lang w:val="de-DE"/>
            </w:rPr>
            <m:t>dc=</m:t>
          </m:r>
          <m:d>
            <m:dPr>
              <m:begChr m:val="["/>
              <m:endChr m:val="]"/>
              <m:ctrlPr>
                <w:rPr>
                  <w:rFonts w:ascii="Cambria Math" w:hAnsi="Cambria Math"/>
                  <w:i/>
                  <w:lang w:val="de-DE"/>
                </w:rPr>
              </m:ctrlPr>
            </m:dPr>
            <m:e>
              <m:r>
                <w:rPr>
                  <w:rFonts w:ascii="Cambria Math" w:hAnsi="Cambria Math"/>
                  <w:lang w:val="de-DE"/>
                </w:rPr>
                <m:t>1</m:t>
              </m:r>
              <m:func>
                <m:funcPr>
                  <m:ctrlPr>
                    <w:rPr>
                      <w:rFonts w:ascii="Cambria Math" w:hAnsi="Cambria Math" w:cs="Cambria Math"/>
                      <w:i/>
                      <w:lang w:val="de-DE"/>
                    </w:rPr>
                  </m:ctrlPr>
                </m:funcPr>
                <m:fName>
                  <m:r>
                    <m:rPr>
                      <m:sty m:val="p"/>
                    </m:rPr>
                    <w:rPr>
                      <w:rFonts w:ascii="Cambria Math" w:hAnsi="Cambria Math"/>
                      <w:lang w:val="de-DE"/>
                    </w:rPr>
                    <m:t>tan</m:t>
                  </m:r>
                  <m:ctrlPr>
                    <w:rPr>
                      <w:rFonts w:ascii="Cambria Math" w:hAnsi="Cambria Math"/>
                      <w:lang w:val="de-DE"/>
                    </w:rPr>
                  </m:ctrlPr>
                </m:fName>
                <m:e>
                  <m:d>
                    <m:dPr>
                      <m:ctrlPr>
                        <w:rPr>
                          <w:rFonts w:ascii="Cambria Math" w:hAnsi="Cambria Math"/>
                          <w:i/>
                          <w:lang w:val="de-DE"/>
                        </w:rPr>
                      </m:ctrlPr>
                    </m:dPr>
                    <m:e>
                      <m:r>
                        <w:rPr>
                          <w:rFonts w:ascii="Cambria Math" w:hAnsi="Cambria Math" w:cs="Aptos Display"/>
                          <w:lang w:val="de-DE"/>
                        </w:rPr>
                        <m:t>θ</m:t>
                      </m:r>
                      <m:r>
                        <w:rPr>
                          <w:rFonts w:ascii="Cambria Math" w:hAnsi="Cambria Math"/>
                          <w:lang w:val="de-DE"/>
                        </w:rPr>
                        <m:t>v</m:t>
                      </m:r>
                    </m:e>
                  </m:d>
                </m:e>
              </m:func>
              <m:func>
                <m:funcPr>
                  <m:ctrlPr>
                    <w:rPr>
                      <w:rFonts w:ascii="Cambria Math" w:hAnsi="Cambria Math" w:cs="Cambria Math"/>
                      <w:i/>
                      <w:lang w:val="de-DE"/>
                    </w:rPr>
                  </m:ctrlPr>
                </m:funcPr>
                <m:fName>
                  <m:r>
                    <m:rPr>
                      <m:sty m:val="p"/>
                    </m:rPr>
                    <w:rPr>
                      <w:rFonts w:ascii="Cambria Math" w:hAnsi="Cambria Math"/>
                      <w:lang w:val="de-DE"/>
                    </w:rPr>
                    <m:t>tan</m:t>
                  </m:r>
                  <m:ctrlPr>
                    <w:rPr>
                      <w:rFonts w:ascii="Cambria Math" w:hAnsi="Cambria Math"/>
                      <w:lang w:val="de-DE"/>
                    </w:rPr>
                  </m:ctrlPr>
                </m:fName>
                <m:e>
                  <m:d>
                    <m:dPr>
                      <m:ctrlPr>
                        <w:rPr>
                          <w:rFonts w:ascii="Cambria Math" w:hAnsi="Cambria Math"/>
                          <w:i/>
                          <w:lang w:val="de-DE"/>
                        </w:rPr>
                      </m:ctrlPr>
                    </m:dPr>
                    <m:e>
                      <m:r>
                        <w:rPr>
                          <w:rFonts w:ascii="Cambria Math" w:hAnsi="Cambria Math" w:cs="Aptos Display"/>
                          <w:lang w:val="de-DE"/>
                        </w:rPr>
                        <m:t>θ</m:t>
                      </m:r>
                      <m:r>
                        <w:rPr>
                          <w:rFonts w:ascii="Cambria Math" w:hAnsi="Cambria Math"/>
                          <w:lang w:val="de-DE"/>
                        </w:rPr>
                        <m:t>h</m:t>
                      </m:r>
                    </m:e>
                  </m:d>
                </m:e>
              </m:func>
            </m:e>
          </m:d>
        </m:oMath>
      </m:oMathPara>
    </w:p>
    <w:p w14:paraId="6EDB4D62" w14:textId="77777777" w:rsidR="00F26ECE" w:rsidRPr="00944323" w:rsidRDefault="00F26ECE" w:rsidP="00BF096A">
      <w:pPr>
        <w:jc w:val="both"/>
        <w:rPr>
          <w:lang w:val="de-DE"/>
        </w:rPr>
      </w:pPr>
      <w:r w:rsidRPr="00944323">
        <w:rPr>
          <w:lang w:val="de-DE"/>
        </w:rPr>
        <w:t>und wird anschließend normiert:</w:t>
      </w:r>
    </w:p>
    <w:p w14:paraId="6E3496AB" w14:textId="033BB4F5" w:rsidR="00F26ECE" w:rsidRPr="00944323" w:rsidRDefault="00FA2B5C" w:rsidP="00BF096A">
      <w:pPr>
        <w:jc w:val="both"/>
        <w:rPr>
          <w:lang w:val="de-DE"/>
        </w:rPr>
      </w:pPr>
      <m:oMathPara>
        <m:oMath>
          <m:r>
            <w:rPr>
              <w:rFonts w:ascii="Cambria Math" w:hAnsi="Cambria Math"/>
              <w:lang w:val="de-DE"/>
            </w:rPr>
            <m:t>d^c=dc</m:t>
          </m:r>
          <m:r>
            <w:rPr>
              <w:rFonts w:ascii="Cambria Math" w:hAnsi="Cambria Math" w:cs="Cambria Math"/>
              <w:lang w:val="de-DE"/>
            </w:rPr>
            <m:t>∥</m:t>
          </m:r>
          <m:r>
            <w:rPr>
              <w:rFonts w:ascii="Cambria Math" w:hAnsi="Cambria Math"/>
              <w:lang w:val="de-DE"/>
            </w:rPr>
            <m:t>dc</m:t>
          </m:r>
          <m:r>
            <w:rPr>
              <w:rFonts w:ascii="Cambria Math" w:hAnsi="Cambria Math" w:cs="Cambria Math"/>
              <w:lang w:val="de-DE"/>
            </w:rPr>
            <m:t>∥</m:t>
          </m:r>
          <m:r>
            <w:rPr>
              <w:rFonts w:ascii="Cambria Math" w:hAnsi="Cambria Math"/>
              <w:lang w:val="de-DE"/>
            </w:rPr>
            <m:t>.</m:t>
          </m:r>
        </m:oMath>
      </m:oMathPara>
    </w:p>
    <w:p w14:paraId="728517E0" w14:textId="16D0A58B" w:rsidR="00F26ECE" w:rsidRPr="00944323" w:rsidRDefault="00F26ECE" w:rsidP="00BF096A">
      <w:pPr>
        <w:jc w:val="both"/>
        <w:rPr>
          <w:lang w:val="de-DE"/>
        </w:rPr>
      </w:pPr>
      <w:r w:rsidRPr="00944323">
        <w:rPr>
          <w:lang w:val="de-DE"/>
        </w:rPr>
        <w:t xml:space="preserve">Um den Strahl vom Kamerakoordinatensystem in das Weltkoordinatensystem zu transformieren, wird eine kombinierte Rotationsmatrix </w:t>
      </w:r>
      <m:oMath>
        <m:r>
          <w:rPr>
            <w:rFonts w:ascii="Cambria Math" w:hAnsi="Cambria Math"/>
            <w:lang w:val="de-DE"/>
          </w:rPr>
          <m:t>Rtotal</m:t>
        </m:r>
      </m:oMath>
      <w:r w:rsidRPr="00944323">
        <w:rPr>
          <w:lang w:val="de-DE"/>
        </w:rPr>
        <w:t xml:space="preserve"> verwendet. Diese setzt sich aus der Rotationsmatrix der Drohne, berechnet aus der Quaternion </w:t>
      </w:r>
      <m:oMath>
        <m:r>
          <w:rPr>
            <w:rFonts w:ascii="Cambria Math" w:hAnsi="Cambria Math"/>
            <w:lang w:val="de-DE"/>
          </w:rPr>
          <m:t>(w,x,y,z)</m:t>
        </m:r>
      </m:oMath>
      <w:r w:rsidRPr="00944323">
        <w:rPr>
          <w:lang w:val="de-DE"/>
        </w:rPr>
        <w:t xml:space="preserve"> und einer zusätzlichen Rotationsmatrix für die Dome-Winkel der Kamera zusammen:</w:t>
      </w:r>
    </w:p>
    <w:p w14:paraId="76F1F305" w14:textId="47D0FDBD" w:rsidR="00F26ECE" w:rsidRPr="00944323" w:rsidRDefault="00FA2B5C" w:rsidP="00BF096A">
      <w:pPr>
        <w:jc w:val="both"/>
        <w:rPr>
          <w:lang w:val="de-DE"/>
        </w:rPr>
      </w:pPr>
      <m:oMathPara>
        <m:oMath>
          <m:r>
            <w:rPr>
              <w:rFonts w:ascii="Cambria Math" w:hAnsi="Cambria Math"/>
              <w:lang w:val="de-DE"/>
            </w:rPr>
            <m:t>Rtotal=Rdrohne</m:t>
          </m:r>
          <m:r>
            <w:rPr>
              <w:rFonts w:ascii="Cambria Math" w:hAnsi="Cambria Math" w:cs="Cambria Math"/>
              <w:lang w:val="de-DE"/>
            </w:rPr>
            <m:t>⋅</m:t>
          </m:r>
          <m:r>
            <w:rPr>
              <w:rFonts w:ascii="Cambria Math" w:hAnsi="Cambria Math"/>
              <w:lang w:val="de-DE"/>
            </w:rPr>
            <m:t xml:space="preserve">Rdome. </m:t>
          </m:r>
        </m:oMath>
      </m:oMathPara>
    </w:p>
    <w:p w14:paraId="3B04F064" w14:textId="77777777" w:rsidR="00F26ECE" w:rsidRPr="00944323" w:rsidRDefault="00F26ECE" w:rsidP="00BF096A">
      <w:pPr>
        <w:jc w:val="both"/>
        <w:rPr>
          <w:lang w:val="de-DE"/>
        </w:rPr>
      </w:pPr>
      <w:r w:rsidRPr="00944323">
        <w:rPr>
          <w:lang w:val="de-DE"/>
        </w:rPr>
        <w:t xml:space="preserve">Die Quaternionen werden in Rotationsmatrizen überführt, um Singularitäten wie </w:t>
      </w:r>
      <w:proofErr w:type="spellStart"/>
      <w:r w:rsidRPr="00944323">
        <w:rPr>
          <w:lang w:val="de-DE"/>
        </w:rPr>
        <w:t>Gimbal</w:t>
      </w:r>
      <w:proofErr w:type="spellEnd"/>
      <w:r w:rsidRPr="00944323">
        <w:rPr>
          <w:lang w:val="de-DE"/>
        </w:rPr>
        <w:t xml:space="preserve"> Lock zu vermeiden und numerische Stabilität zu gewährleisten. Damit ergibt sich der Richtungsvektor im Weltkoordinatensystem zu</w:t>
      </w:r>
    </w:p>
    <w:p w14:paraId="4787039F" w14:textId="30FB650C" w:rsidR="00F26ECE" w:rsidRPr="00944323" w:rsidRDefault="00000000" w:rsidP="00BF096A">
      <w:pPr>
        <w:jc w:val="both"/>
        <w:rPr>
          <w:lang w:val="de-DE"/>
        </w:rPr>
      </w:pPr>
      <m:oMathPara>
        <m:oMath>
          <m:sSup>
            <m:sSupPr>
              <m:ctrlPr>
                <w:rPr>
                  <w:rFonts w:ascii="Cambria Math" w:hAnsi="Cambria Math"/>
                  <w:i/>
                  <w:lang w:val="de-DE"/>
                </w:rPr>
              </m:ctrlPr>
            </m:sSupPr>
            <m:e>
              <m:r>
                <w:rPr>
                  <w:rFonts w:ascii="Cambria Math" w:hAnsi="Cambria Math"/>
                  <w:lang w:val="de-DE"/>
                </w:rPr>
                <m:t>d</m:t>
              </m:r>
            </m:e>
            <m:sup>
              <m:r>
                <w:rPr>
                  <w:rFonts w:ascii="Cambria Math" w:hAnsi="Cambria Math"/>
                  <w:lang w:val="de-DE"/>
                </w:rPr>
                <m:t>w</m:t>
              </m:r>
            </m:sup>
          </m:sSup>
          <m:r>
            <w:rPr>
              <w:rFonts w:ascii="Cambria Math" w:hAnsi="Cambria Math"/>
              <w:lang w:val="de-DE"/>
            </w:rPr>
            <m:t>=Rtotal</m:t>
          </m:r>
          <m:r>
            <w:rPr>
              <w:rFonts w:ascii="Cambria Math" w:hAnsi="Cambria Math" w:cs="Cambria Math"/>
              <w:lang w:val="de-DE"/>
            </w:rPr>
            <m:t>⋅</m:t>
          </m:r>
          <m:sSup>
            <m:sSupPr>
              <m:ctrlPr>
                <w:rPr>
                  <w:rFonts w:ascii="Cambria Math" w:hAnsi="Cambria Math"/>
                  <w:i/>
                  <w:lang w:val="de-DE"/>
                </w:rPr>
              </m:ctrlPr>
            </m:sSupPr>
            <m:e>
              <m:r>
                <w:rPr>
                  <w:rFonts w:ascii="Cambria Math" w:hAnsi="Cambria Math"/>
                  <w:lang w:val="de-DE"/>
                </w:rPr>
                <m:t>d</m:t>
              </m:r>
              <m:ctrlPr>
                <w:rPr>
                  <w:rFonts w:ascii="Cambria Math" w:hAnsi="Cambria Math" w:cs="Cambria Math"/>
                  <w:i/>
                  <w:lang w:val="de-DE"/>
                </w:rPr>
              </m:ctrlPr>
            </m:e>
            <m:sup>
              <m:r>
                <w:rPr>
                  <w:rFonts w:ascii="Cambria Math" w:hAnsi="Cambria Math"/>
                  <w:lang w:val="de-DE"/>
                </w:rPr>
                <m:t>c</m:t>
              </m:r>
            </m:sup>
          </m:sSup>
          <m:r>
            <w:rPr>
              <w:rFonts w:ascii="Cambria Math" w:hAnsi="Cambria Math"/>
              <w:lang w:val="de-DE"/>
            </w:rPr>
            <m:t xml:space="preserve">. </m:t>
          </m:r>
        </m:oMath>
      </m:oMathPara>
    </w:p>
    <w:p w14:paraId="21A2B5B1" w14:textId="291B54A2" w:rsidR="00F26ECE" w:rsidRPr="00944323" w:rsidRDefault="00F26ECE" w:rsidP="00BF096A">
      <w:pPr>
        <w:jc w:val="both"/>
        <w:rPr>
          <w:lang w:val="de-DE"/>
        </w:rPr>
      </w:pPr>
      <w:r w:rsidRPr="00944323">
        <w:rPr>
          <w:lang w:val="de-DE"/>
        </w:rPr>
        <w:t>Der Schnittpunkt dieses Strahls mit der Bodenebene, die durch z=0z = 0z=0 definiert ist, wird durch das Skalar</w:t>
      </w:r>
      <m:oMath>
        <m:r>
          <w:rPr>
            <w:rFonts w:ascii="Cambria Math" w:hAnsi="Cambria Math"/>
            <w:lang w:val="de-DE"/>
          </w:rPr>
          <m:t xml:space="preserve"> t</m:t>
        </m:r>
      </m:oMath>
      <w:r w:rsidRPr="00944323">
        <w:rPr>
          <w:lang w:val="de-DE"/>
        </w:rPr>
        <w:t xml:space="preserve"> bestimmt:</w:t>
      </w:r>
    </w:p>
    <w:p w14:paraId="7A21135A" w14:textId="2ADEDC0D" w:rsidR="00F26ECE" w:rsidRPr="00944323" w:rsidRDefault="00FA2B5C" w:rsidP="00BF096A">
      <w:pPr>
        <w:jc w:val="both"/>
        <w:rPr>
          <w:lang w:val="de-DE"/>
        </w:rPr>
      </w:pPr>
      <m:oMathPara>
        <m:oMath>
          <m:r>
            <w:rPr>
              <w:rFonts w:ascii="Cambria Math" w:hAnsi="Cambria Math"/>
              <w:lang w:val="de-DE"/>
            </w:rPr>
            <m:t>t=-ZD</m:t>
          </m:r>
          <m:sSup>
            <m:sSupPr>
              <m:ctrlPr>
                <w:rPr>
                  <w:rFonts w:ascii="Cambria Math" w:hAnsi="Cambria Math"/>
                  <w:i/>
                  <w:lang w:val="de-DE"/>
                </w:rPr>
              </m:ctrlPr>
            </m:sSupPr>
            <m:e>
              <m:r>
                <w:rPr>
                  <w:rFonts w:ascii="Cambria Math" w:hAnsi="Cambria Math"/>
                  <w:lang w:val="de-DE"/>
                </w:rPr>
                <m:t>d</m:t>
              </m:r>
            </m:e>
            <m:sup>
              <m:r>
                <w:rPr>
                  <w:rFonts w:ascii="Cambria Math" w:hAnsi="Cambria Math"/>
                  <w:lang w:val="de-DE"/>
                </w:rPr>
                <m:t>w</m:t>
              </m:r>
            </m:sup>
          </m:sSup>
          <m:r>
            <w:rPr>
              <w:rFonts w:ascii="Cambria Math" w:hAnsi="Cambria Math"/>
              <w:lang w:val="de-DE"/>
            </w:rPr>
            <m:t>,  z,XB=XD+t</m:t>
          </m:r>
          <m:sSup>
            <m:sSupPr>
              <m:ctrlPr>
                <w:rPr>
                  <w:rFonts w:ascii="Cambria Math" w:hAnsi="Cambria Math"/>
                  <w:i/>
                  <w:lang w:val="de-DE"/>
                </w:rPr>
              </m:ctrlPr>
            </m:sSupPr>
            <m:e>
              <m:r>
                <w:rPr>
                  <w:rFonts w:ascii="Cambria Math" w:hAnsi="Cambria Math"/>
                  <w:lang w:val="de-DE"/>
                </w:rPr>
                <m:t>d</m:t>
              </m:r>
            </m:e>
            <m:sup>
              <m:r>
                <w:rPr>
                  <w:rFonts w:ascii="Cambria Math" w:hAnsi="Cambria Math"/>
                  <w:lang w:val="de-DE"/>
                </w:rPr>
                <m:t>w</m:t>
              </m:r>
            </m:sup>
          </m:sSup>
          <m:r>
            <w:rPr>
              <w:rFonts w:ascii="Cambria Math" w:hAnsi="Cambria Math"/>
              <w:lang w:val="de-DE"/>
            </w:rPr>
            <m:t>,  x,YB=YD+t</m:t>
          </m:r>
          <m:sSup>
            <m:sSupPr>
              <m:ctrlPr>
                <w:rPr>
                  <w:rFonts w:ascii="Cambria Math" w:hAnsi="Cambria Math"/>
                  <w:i/>
                  <w:lang w:val="de-DE"/>
                </w:rPr>
              </m:ctrlPr>
            </m:sSupPr>
            <m:e>
              <m:r>
                <w:rPr>
                  <w:rFonts w:ascii="Cambria Math" w:hAnsi="Cambria Math"/>
                  <w:lang w:val="de-DE"/>
                </w:rPr>
                <m:t>d</m:t>
              </m:r>
            </m:e>
            <m:sup>
              <m:r>
                <w:rPr>
                  <w:rFonts w:ascii="Cambria Math" w:hAnsi="Cambria Math"/>
                  <w:lang w:val="de-DE"/>
                </w:rPr>
                <m:t>w</m:t>
              </m:r>
            </m:sup>
          </m:sSup>
          <m:r>
            <w:rPr>
              <w:rFonts w:ascii="Cambria Math" w:hAnsi="Cambria Math"/>
              <w:lang w:val="de-DE"/>
            </w:rPr>
            <m:t>,y,</m:t>
          </m:r>
        </m:oMath>
      </m:oMathPara>
    </w:p>
    <w:p w14:paraId="61F04B8B" w14:textId="3EEF894B" w:rsidR="00F26ECE" w:rsidRPr="00944323" w:rsidRDefault="00F26ECE" w:rsidP="00BF096A">
      <w:pPr>
        <w:jc w:val="both"/>
        <w:rPr>
          <w:lang w:val="de-DE"/>
        </w:rPr>
      </w:pPr>
      <w:r w:rsidRPr="00944323">
        <w:rPr>
          <w:lang w:val="de-DE"/>
        </w:rPr>
        <w:lastRenderedPageBreak/>
        <w:t xml:space="preserve">wobei </w:t>
      </w:r>
      <m:oMath>
        <m:r>
          <w:rPr>
            <w:rFonts w:ascii="Cambria Math" w:hAnsi="Cambria Math"/>
            <w:lang w:val="de-DE"/>
          </w:rPr>
          <m:t>(XD,YD,ZD)</m:t>
        </m:r>
      </m:oMath>
      <w:r w:rsidRPr="00944323">
        <w:rPr>
          <w:lang w:val="de-DE"/>
        </w:rPr>
        <w:t xml:space="preserve"> die Drohnenposition darstellt. Strahlen, die parallel zur Bodenebene verlaufen oder bei denen </w:t>
      </w:r>
      <m:oMath>
        <m:r>
          <w:rPr>
            <w:rFonts w:ascii="Cambria Math" w:hAnsi="Cambria Math"/>
            <w:lang w:val="de-DE"/>
          </w:rPr>
          <m:t xml:space="preserve">t&lt;0 </m:t>
        </m:r>
      </m:oMath>
      <w:r w:rsidRPr="00944323">
        <w:rPr>
          <w:lang w:val="de-DE"/>
        </w:rPr>
        <w:t>gilt, schneiden die Bodenebene nicht und werden als nicht verfügbar markiert</w:t>
      </w:r>
      <w:r w:rsidR="008F14FB" w:rsidRPr="00944323">
        <w:rPr>
          <w:lang w:val="de-DE"/>
        </w:rPr>
        <w:t xml:space="preserve"> [7]</w:t>
      </w:r>
      <w:r w:rsidRPr="00944323">
        <w:rPr>
          <w:lang w:val="de-DE"/>
        </w:rPr>
        <w:t>.</w:t>
      </w:r>
    </w:p>
    <w:p w14:paraId="5A8F0A68" w14:textId="7A80F08E" w:rsidR="00F26ECE" w:rsidRPr="00944323" w:rsidRDefault="00F26ECE" w:rsidP="00BF096A">
      <w:pPr>
        <w:jc w:val="both"/>
        <w:rPr>
          <w:lang w:val="de-DE"/>
        </w:rPr>
      </w:pPr>
      <w:r w:rsidRPr="00944323">
        <w:rPr>
          <w:lang w:val="de-DE"/>
        </w:rPr>
        <w:t xml:space="preserve">Das Programm berechnet nicht nur einzelne Marker, sondern auch das gesamte Bodenpolygon des Sichtfeldes, indem die vier Extremrichtungen des Kamerasichtfeldes auf die Bodenebene projiziert werden. Dazu werden die horizontalen und vertikalen Grenzwinkel des Sichtfeldes verwendet, analog zur </w:t>
      </w:r>
      <w:r w:rsidR="00615E04" w:rsidRPr="00944323">
        <w:rPr>
          <w:lang w:val="de-DE"/>
        </w:rPr>
        <w:t>Marker Projektion</w:t>
      </w:r>
      <w:r w:rsidRPr="00944323">
        <w:rPr>
          <w:lang w:val="de-DE"/>
        </w:rPr>
        <w:t xml:space="preserve"> werden die resultierenden Vektoren transformiert und mit der Bodenebene geschnitten. Dieses Viereck entspricht der Projektion eines </w:t>
      </w:r>
      <w:r w:rsidR="00615E04" w:rsidRPr="00944323">
        <w:rPr>
          <w:lang w:val="de-DE"/>
        </w:rPr>
        <w:t>Trapezes</w:t>
      </w:r>
      <w:r w:rsidRPr="00944323">
        <w:rPr>
          <w:lang w:val="de-DE"/>
        </w:rPr>
        <w:t xml:space="preserve"> auf die Ebene und ist eine direkte Anwendung der inversen Perspektivprojektion in der Projektiven Geometrie.</w:t>
      </w:r>
    </w:p>
    <w:p w14:paraId="3C8F1BBC" w14:textId="17A59DAE" w:rsidR="00F26ECE" w:rsidRPr="00944323" w:rsidRDefault="00EC2D45" w:rsidP="00BF096A">
      <w:pPr>
        <w:jc w:val="both"/>
        <w:rPr>
          <w:lang w:val="de-DE"/>
        </w:rPr>
      </w:pPr>
      <w:r w:rsidRPr="00944323">
        <w:rPr>
          <w:lang w:val="de-DE"/>
        </w:rPr>
        <w:t xml:space="preserve">Die Implementierung integriert kontinuierlich und in Echtzeit Daten aus mehreren JSON-Dateien: </w:t>
      </w:r>
      <w:proofErr w:type="gramStart"/>
      <w:r w:rsidR="00F26ECE" w:rsidRPr="00944323">
        <w:rPr>
          <w:lang w:val="de-DE"/>
        </w:rPr>
        <w:t>ai.json</w:t>
      </w:r>
      <w:proofErr w:type="gramEnd"/>
      <w:r w:rsidR="00F26ECE" w:rsidRPr="00944323">
        <w:rPr>
          <w:lang w:val="de-DE"/>
        </w:rPr>
        <w:t xml:space="preserve"> liefert Pixelkoordinaten erkannter Objekte, </w:t>
      </w:r>
      <w:proofErr w:type="spellStart"/>
      <w:r w:rsidR="00F26ECE" w:rsidRPr="00944323">
        <w:rPr>
          <w:lang w:val="de-DE"/>
        </w:rPr>
        <w:t>fov.json</w:t>
      </w:r>
      <w:proofErr w:type="spellEnd"/>
      <w:r w:rsidR="00F26ECE" w:rsidRPr="00944323">
        <w:rPr>
          <w:lang w:val="de-DE"/>
        </w:rPr>
        <w:t xml:space="preserve"> enthält Kameraeigenschaften wie Field </w:t>
      </w:r>
      <w:proofErr w:type="spellStart"/>
      <w:r w:rsidR="00F26ECE" w:rsidRPr="00944323">
        <w:rPr>
          <w:lang w:val="de-DE"/>
        </w:rPr>
        <w:t>of</w:t>
      </w:r>
      <w:proofErr w:type="spellEnd"/>
      <w:r w:rsidR="00F26ECE" w:rsidRPr="00944323">
        <w:rPr>
          <w:lang w:val="de-DE"/>
        </w:rPr>
        <w:t xml:space="preserve"> View, Zoom und Bildauflösung, </w:t>
      </w:r>
      <w:proofErr w:type="spellStart"/>
      <w:r w:rsidR="00F26ECE" w:rsidRPr="00944323">
        <w:rPr>
          <w:lang w:val="de-DE"/>
        </w:rPr>
        <w:t>xyz.json</w:t>
      </w:r>
      <w:proofErr w:type="spellEnd"/>
      <w:r w:rsidR="00F26ECE" w:rsidRPr="00944323">
        <w:rPr>
          <w:lang w:val="de-DE"/>
        </w:rPr>
        <w:t xml:space="preserve"> liefert die aktuelle Position und Orientierung der Drohne, und </w:t>
      </w:r>
      <w:proofErr w:type="spellStart"/>
      <w:r w:rsidR="00F26ECE" w:rsidRPr="00944323">
        <w:rPr>
          <w:lang w:val="de-DE"/>
        </w:rPr>
        <w:t>dome.json</w:t>
      </w:r>
      <w:proofErr w:type="spellEnd"/>
      <w:r w:rsidR="00F26ECE" w:rsidRPr="00944323">
        <w:rPr>
          <w:lang w:val="de-DE"/>
        </w:rPr>
        <w:t xml:space="preserve"> beschreibt die Dome-Winkel der Kamera. Die Quaternionen der Drohne werden in Rotationsmatrizen umgerechnet, Dome-Winkel werden als zusätzliche Rotationen berücksichtigt, und die kombinierten Rotationen werden verwendet, um die Blickvektoren vom Kamerakoordinatensystem in das Weltkoordinatensystem zu transformieren. Anschließend wird die Bodenprojektion durchgeführt und in </w:t>
      </w:r>
      <w:proofErr w:type="spellStart"/>
      <w:proofErr w:type="gramStart"/>
      <w:r w:rsidR="00F26ECE" w:rsidRPr="00944323">
        <w:rPr>
          <w:lang w:val="de-DE"/>
        </w:rPr>
        <w:t>marker.json</w:t>
      </w:r>
      <w:proofErr w:type="spellEnd"/>
      <w:proofErr w:type="gramEnd"/>
      <w:r w:rsidR="00F26ECE" w:rsidRPr="00944323">
        <w:rPr>
          <w:lang w:val="de-DE"/>
        </w:rPr>
        <w:t xml:space="preserve"> beziehungsweise </w:t>
      </w:r>
      <w:proofErr w:type="spellStart"/>
      <w:r w:rsidR="00F26ECE" w:rsidRPr="00944323">
        <w:rPr>
          <w:lang w:val="de-DE"/>
        </w:rPr>
        <w:t>sichtfeld.json</w:t>
      </w:r>
      <w:proofErr w:type="spellEnd"/>
      <w:r w:rsidR="00F26ECE" w:rsidRPr="00944323">
        <w:rPr>
          <w:lang w:val="de-DE"/>
        </w:rPr>
        <w:t xml:space="preserve"> gespeichert.</w:t>
      </w:r>
    </w:p>
    <w:p w14:paraId="2AEF63AD" w14:textId="77777777" w:rsidR="00930318" w:rsidRPr="00944323" w:rsidRDefault="00930318" w:rsidP="00BF096A">
      <w:pPr>
        <w:jc w:val="both"/>
        <w:rPr>
          <w:lang w:val="de-DE"/>
        </w:rPr>
      </w:pPr>
      <w:r w:rsidRPr="00944323">
        <w:rPr>
          <w:lang w:val="de-DE"/>
        </w:rPr>
        <w:t xml:space="preserve">Darüber hinaus verwaltet das Skript ein </w:t>
      </w:r>
      <w:proofErr w:type="spellStart"/>
      <w:r w:rsidRPr="00944323">
        <w:rPr>
          <w:lang w:val="de-DE"/>
        </w:rPr>
        <w:t>Logging</w:t>
      </w:r>
      <w:proofErr w:type="spellEnd"/>
      <w:r w:rsidRPr="00944323">
        <w:rPr>
          <w:lang w:val="de-DE"/>
        </w:rPr>
        <w:t xml:space="preserve">-System, das alle relevanten Systemzustände dokumentiert. Es protokolliert die Koordinatenwerte </w:t>
      </w:r>
      <w:proofErr w:type="spellStart"/>
      <w:proofErr w:type="gramStart"/>
      <w:r w:rsidRPr="00944323">
        <w:rPr>
          <w:lang w:val="de-DE"/>
        </w:rPr>
        <w:t>x,y</w:t>
      </w:r>
      <w:proofErr w:type="gramEnd"/>
      <w:r w:rsidRPr="00944323">
        <w:rPr>
          <w:lang w:val="de-DE"/>
        </w:rPr>
        <w:t>,z</w:t>
      </w:r>
      <w:proofErr w:type="spellEnd"/>
      <w:r w:rsidRPr="00944323">
        <w:rPr>
          <w:lang w:val="de-DE"/>
        </w:rPr>
        <w:t xml:space="preserve"> sowie das Quaternion aus </w:t>
      </w:r>
      <w:proofErr w:type="spellStart"/>
      <w:r w:rsidRPr="00944323">
        <w:rPr>
          <w:lang w:val="de-DE"/>
        </w:rPr>
        <w:t>xyz.json</w:t>
      </w:r>
      <w:proofErr w:type="spellEnd"/>
      <w:r w:rsidRPr="00944323">
        <w:rPr>
          <w:lang w:val="de-DE"/>
        </w:rPr>
        <w:t xml:space="preserve">, die vier Eckpunkte aus </w:t>
      </w:r>
      <w:proofErr w:type="spellStart"/>
      <w:r w:rsidRPr="00944323">
        <w:rPr>
          <w:lang w:val="de-DE"/>
        </w:rPr>
        <w:t>sichtfeld.json</w:t>
      </w:r>
      <w:proofErr w:type="spellEnd"/>
      <w:r w:rsidRPr="00944323">
        <w:rPr>
          <w:lang w:val="de-DE"/>
        </w:rPr>
        <w:t xml:space="preserve">, die Kamera-Parameter aus </w:t>
      </w:r>
      <w:proofErr w:type="spellStart"/>
      <w:r w:rsidRPr="00944323">
        <w:rPr>
          <w:lang w:val="de-DE"/>
        </w:rPr>
        <w:t>fov.json</w:t>
      </w:r>
      <w:proofErr w:type="spellEnd"/>
      <w:r w:rsidRPr="00944323">
        <w:rPr>
          <w:lang w:val="de-DE"/>
        </w:rPr>
        <w:t xml:space="preserve"> und die </w:t>
      </w:r>
      <w:proofErr w:type="spellStart"/>
      <w:r w:rsidRPr="00944323">
        <w:rPr>
          <w:lang w:val="de-DE"/>
        </w:rPr>
        <w:t>Markerinformationen</w:t>
      </w:r>
      <w:proofErr w:type="spellEnd"/>
      <w:r w:rsidRPr="00944323">
        <w:rPr>
          <w:lang w:val="de-DE"/>
        </w:rPr>
        <w:t xml:space="preserve"> aus </w:t>
      </w:r>
      <w:proofErr w:type="spellStart"/>
      <w:r w:rsidRPr="00944323">
        <w:rPr>
          <w:lang w:val="de-DE"/>
        </w:rPr>
        <w:t>marker.json</w:t>
      </w:r>
      <w:proofErr w:type="spellEnd"/>
      <w:r w:rsidRPr="00944323">
        <w:rPr>
          <w:lang w:val="de-DE"/>
        </w:rPr>
        <w:t xml:space="preserve">. Das </w:t>
      </w:r>
      <w:proofErr w:type="spellStart"/>
      <w:r w:rsidRPr="00944323">
        <w:rPr>
          <w:lang w:val="de-DE"/>
        </w:rPr>
        <w:t>Logging</w:t>
      </w:r>
      <w:proofErr w:type="spellEnd"/>
      <w:r w:rsidRPr="00944323">
        <w:rPr>
          <w:lang w:val="de-DE"/>
        </w:rPr>
        <w:t xml:space="preserve"> wird jeweils beim Eintreffen einer neuen </w:t>
      </w:r>
      <w:proofErr w:type="gramStart"/>
      <w:r w:rsidRPr="00944323">
        <w:rPr>
          <w:lang w:val="de-DE"/>
        </w:rPr>
        <w:t>ai.json</w:t>
      </w:r>
      <w:proofErr w:type="gramEnd"/>
      <w:r w:rsidRPr="00944323">
        <w:rPr>
          <w:lang w:val="de-DE"/>
        </w:rPr>
        <w:t xml:space="preserve">-Datei ausgelöst. Dieses </w:t>
      </w:r>
      <w:proofErr w:type="spellStart"/>
      <w:r w:rsidRPr="00944323">
        <w:rPr>
          <w:lang w:val="de-DE"/>
        </w:rPr>
        <w:t>Logging</w:t>
      </w:r>
      <w:proofErr w:type="spellEnd"/>
      <w:r w:rsidRPr="00944323">
        <w:rPr>
          <w:lang w:val="de-DE"/>
        </w:rPr>
        <w:t xml:space="preserve"> ermöglicht Analyse, Debugging und Nachvollziehbarkeit. Die Logdateien werden chronologisch gespeichert, wobei stets nur die letzten zehn Logdateien vorgehalten werden, um Speicherplatz zu sparen.</w:t>
      </w:r>
    </w:p>
    <w:p w14:paraId="69EE9CF3" w14:textId="6DC7F42D" w:rsidR="00F26ECE" w:rsidRPr="00944323" w:rsidRDefault="00F26ECE" w:rsidP="00BF096A">
      <w:pPr>
        <w:jc w:val="both"/>
        <w:rPr>
          <w:lang w:val="de-DE"/>
        </w:rPr>
      </w:pPr>
      <w:r w:rsidRPr="00944323">
        <w:rPr>
          <w:lang w:val="de-DE"/>
        </w:rPr>
        <w:t xml:space="preserve">Zusammenfassend stellt sichtfeld_marker.py sicher, dass Bildpunkte zuverlässig auf die reale Bodenebene projiziert werden. Das Skript nutzt wissenschaftlich fundierte Methoden der Kameraprojektion, der Quaternion-basierenden Rotationstransformation und der inversen Perspektivprojektion. Durch die kontinuierliche Verarbeitung und das konsistente </w:t>
      </w:r>
      <w:proofErr w:type="spellStart"/>
      <w:r w:rsidRPr="00944323">
        <w:rPr>
          <w:lang w:val="de-DE"/>
        </w:rPr>
        <w:t>Logging</w:t>
      </w:r>
      <w:proofErr w:type="spellEnd"/>
      <w:r w:rsidRPr="00944323">
        <w:rPr>
          <w:lang w:val="de-DE"/>
        </w:rPr>
        <w:t xml:space="preserve"> wird sowohl die Reproduzierbarkeit als auch die Robustheit der Berechnungen gewährleistet, und es werden systematisch Randfälle behandelt, wie Strahlen ohne Bodenschnitt oder Pixel außerhalb des Sichtfeldes.</w:t>
      </w:r>
    </w:p>
    <w:p w14:paraId="7EE48E05" w14:textId="4B38D157" w:rsidR="00502831" w:rsidRPr="00944323" w:rsidRDefault="00DD11EA" w:rsidP="00BF096A">
      <w:pPr>
        <w:pStyle w:val="Heading2"/>
        <w:jc w:val="both"/>
        <w:rPr>
          <w:lang w:val="de-DE"/>
        </w:rPr>
      </w:pPr>
      <w:bookmarkStart w:id="21" w:name="_Toc219179742"/>
      <w:r w:rsidRPr="00944323">
        <w:rPr>
          <w:lang w:val="de-DE"/>
        </w:rPr>
        <w:lastRenderedPageBreak/>
        <w:t>4.4 Visualizer.py</w:t>
      </w:r>
      <w:bookmarkEnd w:id="21"/>
    </w:p>
    <w:p w14:paraId="4B900177" w14:textId="5B329601" w:rsidR="009B5A32" w:rsidRPr="00944323" w:rsidRDefault="00944323" w:rsidP="00BF096A">
      <w:pPr>
        <w:jc w:val="both"/>
        <w:rPr>
          <w:lang w:val="de-DE"/>
        </w:rPr>
      </w:pPr>
      <w:r w:rsidRPr="00944323">
        <w:rPr>
          <w:noProof/>
          <w:lang w:val="de-DE"/>
        </w:rPr>
        <mc:AlternateContent>
          <mc:Choice Requires="wps">
            <w:drawing>
              <wp:anchor distT="0" distB="0" distL="114300" distR="114300" simplePos="0" relativeHeight="251681792" behindDoc="0" locked="0" layoutInCell="1" allowOverlap="1" wp14:anchorId="5B897659" wp14:editId="3EB17CB4">
                <wp:simplePos x="0" y="0"/>
                <wp:positionH relativeFrom="margin">
                  <wp:align>left</wp:align>
                </wp:positionH>
                <wp:positionV relativeFrom="paragraph">
                  <wp:posOffset>8042275</wp:posOffset>
                </wp:positionV>
                <wp:extent cx="5391150" cy="635"/>
                <wp:effectExtent l="0" t="0" r="0" b="0"/>
                <wp:wrapTopAndBottom/>
                <wp:docPr id="6" name="Text Box 6"/>
                <wp:cNvGraphicFramePr/>
                <a:graphic xmlns:a="http://schemas.openxmlformats.org/drawingml/2006/main">
                  <a:graphicData uri="http://schemas.microsoft.com/office/word/2010/wordprocessingShape">
                    <wps:wsp>
                      <wps:cNvSpPr txBox="1"/>
                      <wps:spPr>
                        <a:xfrm>
                          <a:off x="0" y="0"/>
                          <a:ext cx="5391150"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569169D" w14:textId="4340ED07" w:rsidR="00E8641C" w:rsidRPr="0076163B" w:rsidRDefault="00E8641C" w:rsidP="00E8641C">
                            <w:pPr>
                              <w:pStyle w:val="Caption"/>
                              <w:rPr>
                                <w:noProof/>
                                <w:lang w:val="de-DE"/>
                              </w:rPr>
                            </w:pPr>
                            <w:bookmarkStart w:id="22" w:name="_Toc219180567"/>
                            <w:proofErr w:type="spellStart"/>
                            <w:r>
                              <w:t>Abbildung</w:t>
                            </w:r>
                            <w:proofErr w:type="spellEnd"/>
                            <w:r>
                              <w:t xml:space="preserve"> </w:t>
                            </w:r>
                            <w:r>
                              <w:fldChar w:fldCharType="begin"/>
                            </w:r>
                            <w:r>
                              <w:instrText xml:space="preserve"> SEQ Abbildung \* ARABIC </w:instrText>
                            </w:r>
                            <w:r>
                              <w:fldChar w:fldCharType="separate"/>
                            </w:r>
                            <w:r>
                              <w:rPr>
                                <w:noProof/>
                              </w:rPr>
                              <w:t>3</w:t>
                            </w:r>
                            <w:r>
                              <w:fldChar w:fldCharType="end"/>
                            </w:r>
                            <w:r>
                              <w:t>-Neuster Visualizer</w:t>
                            </w:r>
                            <w:r w:rsidR="00944323">
                              <w:t xml:space="preserve"> in matplotlib</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897659" id="Text Box 6" o:spid="_x0000_s1029" type="#_x0000_t202" style="position:absolute;left:0;text-align:left;margin-left:0;margin-top:633.25pt;width:424.5pt;height:.05pt;z-index:25168179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" filled="f" stroked="f">
                <v:textbox style="mso-fit-shape-to-text:t" inset="0,0,0,0">
                  <w:txbxContent>
                    <w:p w14:paraId="4569169D" w14:textId="4340ED07" w:rsidR="00E8641C" w:rsidRPr="0076163B" w:rsidRDefault="00E8641C" w:rsidP="00E8641C">
                      <w:pPr>
                        <w:pStyle w:val="Caption"/>
                        <w:rPr>
                          <w:noProof/>
                          <w:lang w:val="de-DE"/>
                        </w:rPr>
                      </w:pPr>
                      <w:bookmarkStart w:id="23" w:name="_Toc219180567"/>
                      <w:proofErr w:type="spellStart"/>
                      <w:r>
                        <w:t>Abbildung</w:t>
                      </w:r>
                      <w:proofErr w:type="spellEnd"/>
                      <w:r>
                        <w:t xml:space="preserve"> </w:t>
                      </w:r>
                      <w:r>
                        <w:fldChar w:fldCharType="begin"/>
                      </w:r>
                      <w:r>
                        <w:instrText xml:space="preserve"> SEQ Abbildung \* ARABIC </w:instrText>
                      </w:r>
                      <w:r>
                        <w:fldChar w:fldCharType="separate"/>
                      </w:r>
                      <w:r>
                        <w:rPr>
                          <w:noProof/>
                        </w:rPr>
                        <w:t>3</w:t>
                      </w:r>
                      <w:r>
                        <w:fldChar w:fldCharType="end"/>
                      </w:r>
                      <w:r>
                        <w:t>-Neuster Visualizer</w:t>
                      </w:r>
                      <w:r w:rsidR="00944323">
                        <w:t xml:space="preserve"> in matplotlib</w:t>
                      </w:r>
                      <w:bookmarkEnd w:id="23"/>
                    </w:p>
                  </w:txbxContent>
                </v:textbox>
                <w10:wrap type="topAndBottom" anchorx="margin"/>
              </v:shape>
            </w:pict>
          </mc:Fallback>
        </mc:AlternateContent>
      </w:r>
      <w:r w:rsidRPr="00944323">
        <w:rPr>
          <w:noProof/>
          <w:lang w:val="de-DE"/>
        </w:rPr>
        <w:drawing>
          <wp:anchor distT="0" distB="0" distL="114300" distR="114300" simplePos="0" relativeHeight="251663360" behindDoc="0" locked="0" layoutInCell="1" allowOverlap="1" wp14:anchorId="77BCE94F" wp14:editId="5960E3F5">
            <wp:simplePos x="0" y="0"/>
            <wp:positionH relativeFrom="margin">
              <wp:posOffset>8890</wp:posOffset>
            </wp:positionH>
            <wp:positionV relativeFrom="paragraph">
              <wp:posOffset>4924425</wp:posOffset>
            </wp:positionV>
            <wp:extent cx="5391150" cy="302895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91150" cy="3028950"/>
                    </a:xfrm>
                    <a:prstGeom prst="rect">
                      <a:avLst/>
                    </a:prstGeom>
                    <a:noFill/>
                    <a:ln>
                      <a:noFill/>
                    </a:ln>
                  </pic:spPr>
                </pic:pic>
              </a:graphicData>
            </a:graphic>
          </wp:anchor>
        </w:drawing>
      </w:r>
      <w:r w:rsidRPr="00944323">
        <w:rPr>
          <w:noProof/>
          <w:lang w:val="de-DE"/>
        </w:rPr>
        <mc:AlternateContent>
          <mc:Choice Requires="wps">
            <w:drawing>
              <wp:anchor distT="0" distB="0" distL="114300" distR="114300" simplePos="0" relativeHeight="251679744" behindDoc="0" locked="0" layoutInCell="1" allowOverlap="1" wp14:anchorId="46FBC8EA" wp14:editId="0BBC1174">
                <wp:simplePos x="0" y="0"/>
                <wp:positionH relativeFrom="margin">
                  <wp:align>left</wp:align>
                </wp:positionH>
                <wp:positionV relativeFrom="paragraph">
                  <wp:posOffset>4650105</wp:posOffset>
                </wp:positionV>
                <wp:extent cx="5372100" cy="635"/>
                <wp:effectExtent l="0" t="0" r="0" b="0"/>
                <wp:wrapTopAndBottom/>
                <wp:docPr id="5" name="Text Box 5"/>
                <wp:cNvGraphicFramePr/>
                <a:graphic xmlns:a="http://schemas.openxmlformats.org/drawingml/2006/main">
                  <a:graphicData uri="http://schemas.microsoft.com/office/word/2010/wordprocessingShape">
                    <wps:wsp>
                      <wps:cNvSpPr txBox="1"/>
                      <wps:spPr>
                        <a:xfrm>
                          <a:off x="0" y="0"/>
                          <a:ext cx="5372100"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212FCAD" w14:textId="2DB60939" w:rsidR="00E8641C" w:rsidRPr="00C117F5" w:rsidRDefault="00E8641C" w:rsidP="00E8641C">
                            <w:pPr>
                              <w:pStyle w:val="Caption"/>
                              <w:rPr>
                                <w:noProof/>
                              </w:rPr>
                            </w:pPr>
                            <w:bookmarkStart w:id="24" w:name="_Toc219180568"/>
                            <w:proofErr w:type="spellStart"/>
                            <w:r>
                              <w:t>Abbildung</w:t>
                            </w:r>
                            <w:proofErr w:type="spellEnd"/>
                            <w:r>
                              <w:t xml:space="preserve"> </w:t>
                            </w:r>
                            <w:r>
                              <w:fldChar w:fldCharType="begin"/>
                            </w:r>
                            <w:r>
                              <w:instrText xml:space="preserve"> SEQ Abbildung \* ARABIC </w:instrText>
                            </w:r>
                            <w:r>
                              <w:fldChar w:fldCharType="separate"/>
                            </w:r>
                            <w:r>
                              <w:rPr>
                                <w:noProof/>
                              </w:rPr>
                              <w:t>4</w:t>
                            </w:r>
                            <w:r>
                              <w:fldChar w:fldCharType="end"/>
                            </w:r>
                            <w:r>
                              <w:t>-Alter Visualizer</w:t>
                            </w:r>
                            <w:r w:rsidR="00944323">
                              <w:t xml:space="preserve"> </w:t>
                            </w:r>
                            <w:proofErr w:type="spellStart"/>
                            <w:r w:rsidR="00944323">
                              <w:t>im</w:t>
                            </w:r>
                            <w:proofErr w:type="spellEnd"/>
                            <w:r w:rsidR="00944323">
                              <w:t xml:space="preserve"> Canvas</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FBC8EA" id="Text Box 5" o:spid="_x0000_s1030" type="#_x0000_t202" style="position:absolute;left:0;text-align:left;margin-left:0;margin-top:366.15pt;width:423pt;height:.05pt;z-index:25167974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" filled="f" stroked="f">
                <v:textbox style="mso-fit-shape-to-text:t" inset="0,0,0,0">
                  <w:txbxContent>
                    <w:p w14:paraId="6212FCAD" w14:textId="2DB60939" w:rsidR="00E8641C" w:rsidRPr="00C117F5" w:rsidRDefault="00E8641C" w:rsidP="00E8641C">
                      <w:pPr>
                        <w:pStyle w:val="Caption"/>
                        <w:rPr>
                          <w:noProof/>
                        </w:rPr>
                      </w:pPr>
                      <w:bookmarkStart w:id="25" w:name="_Toc219180568"/>
                      <w:proofErr w:type="spellStart"/>
                      <w:r>
                        <w:t>Abbildung</w:t>
                      </w:r>
                      <w:proofErr w:type="spellEnd"/>
                      <w:r>
                        <w:t xml:space="preserve"> </w:t>
                      </w:r>
                      <w:r>
                        <w:fldChar w:fldCharType="begin"/>
                      </w:r>
                      <w:r>
                        <w:instrText xml:space="preserve"> SEQ Abbildung \* ARABIC </w:instrText>
                      </w:r>
                      <w:r>
                        <w:fldChar w:fldCharType="separate"/>
                      </w:r>
                      <w:r>
                        <w:rPr>
                          <w:noProof/>
                        </w:rPr>
                        <w:t>4</w:t>
                      </w:r>
                      <w:r>
                        <w:fldChar w:fldCharType="end"/>
                      </w:r>
                      <w:r>
                        <w:t>-Alter Visualizer</w:t>
                      </w:r>
                      <w:r w:rsidR="00944323">
                        <w:t xml:space="preserve"> </w:t>
                      </w:r>
                      <w:proofErr w:type="spellStart"/>
                      <w:r w:rsidR="00944323">
                        <w:t>im</w:t>
                      </w:r>
                      <w:proofErr w:type="spellEnd"/>
                      <w:r w:rsidR="00944323">
                        <w:t xml:space="preserve"> Canvas</w:t>
                      </w:r>
                      <w:bookmarkEnd w:id="25"/>
                    </w:p>
                  </w:txbxContent>
                </v:textbox>
                <w10:wrap type="topAndBottom" anchorx="margin"/>
              </v:shape>
            </w:pict>
          </mc:Fallback>
        </mc:AlternateContent>
      </w:r>
      <w:r w:rsidRPr="00944323">
        <w:rPr>
          <w:noProof/>
          <w:lang w:val="de-DE"/>
        </w:rPr>
        <w:drawing>
          <wp:anchor distT="0" distB="0" distL="114300" distR="114300" simplePos="0" relativeHeight="251677696" behindDoc="1" locked="0" layoutInCell="1" allowOverlap="1" wp14:anchorId="31C9AEF9" wp14:editId="79211EEC">
            <wp:simplePos x="0" y="0"/>
            <wp:positionH relativeFrom="margin">
              <wp:align>center</wp:align>
            </wp:positionH>
            <wp:positionV relativeFrom="paragraph">
              <wp:posOffset>1626235</wp:posOffset>
            </wp:positionV>
            <wp:extent cx="5372100" cy="3022600"/>
            <wp:effectExtent l="0" t="0" r="0" b="6350"/>
            <wp:wrapTopAndBottom/>
            <wp:docPr id="3" name="Picture 7">
              <a:extLst xmlns:a="http://schemas.openxmlformats.org/drawingml/2006/main">
                <a:ext uri="{FF2B5EF4-FFF2-40B4-BE49-F238E27FC236}">
                  <a16:creationId xmlns:a16="http://schemas.microsoft.com/office/drawing/2014/main" id="{2E8FDA3C-3DAC-48D2-A108-26B1B34245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E8FDA3C-3DAC-48D2-A108-26B1B34245F0}"/>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72100" cy="3022600"/>
                    </a:xfrm>
                    <a:prstGeom prst="rect">
                      <a:avLst/>
                    </a:prstGeom>
                  </pic:spPr>
                </pic:pic>
              </a:graphicData>
            </a:graphic>
            <wp14:sizeRelH relativeFrom="margin">
              <wp14:pctWidth>0</wp14:pctWidth>
            </wp14:sizeRelH>
            <wp14:sizeRelV relativeFrom="margin">
              <wp14:pctHeight>0</wp14:pctHeight>
            </wp14:sizeRelV>
          </wp:anchor>
        </w:drawing>
      </w:r>
      <w:r w:rsidR="009B5A32" w:rsidRPr="00944323">
        <w:rPr>
          <w:lang w:val="de-DE"/>
        </w:rPr>
        <w:t xml:space="preserve">Das Programm imu_visualizer.py erzeugt aus berechneten Positions-, Orientierungs- und Sichtfelddaten eine dreidimensionale grafische Darstellung der Drohne, ihres Sichtfeldes und erkannter </w:t>
      </w:r>
      <w:r w:rsidR="0018434D" w:rsidRPr="00944323">
        <w:rPr>
          <w:lang w:val="de-DE"/>
        </w:rPr>
        <w:t>Marker punkte</w:t>
      </w:r>
      <w:r w:rsidR="009B5A32" w:rsidRPr="00944323">
        <w:rPr>
          <w:lang w:val="de-DE"/>
        </w:rPr>
        <w:t>. Es implementiert keine Sensorfusion oder IMU-Integration, sondern verwendet die Ausgaben der anderen Module und stellt diese in einem interaktiven 3D-Plot dar, der sich bei Datenänderungen aktualisiert. Die Orientierung der Drohne wird über Quaternionen beschrieben</w:t>
      </w:r>
      <w:r w:rsidR="00930318" w:rsidRPr="00944323">
        <w:rPr>
          <w:lang w:val="de-DE"/>
        </w:rPr>
        <w:t>.</w:t>
      </w:r>
    </w:p>
    <w:p w14:paraId="6E950C4B" w14:textId="41B63442" w:rsidR="009B5A32" w:rsidRPr="00944323" w:rsidRDefault="009B5A32" w:rsidP="00BF096A">
      <w:pPr>
        <w:jc w:val="both"/>
        <w:rPr>
          <w:lang w:val="de-DE"/>
        </w:rPr>
      </w:pPr>
      <w:r w:rsidRPr="00944323">
        <w:rPr>
          <w:lang w:val="de-DE"/>
        </w:rPr>
        <w:lastRenderedPageBreak/>
        <w:t>Für die Visualisierung wird matplotlib zusammen mit dem Toolkit mpl_</w:t>
      </w:r>
      <w:proofErr w:type="gramStart"/>
      <w:r w:rsidRPr="00944323">
        <w:rPr>
          <w:lang w:val="de-DE"/>
        </w:rPr>
        <w:t>toolkits.mplot</w:t>
      </w:r>
      <w:proofErr w:type="gramEnd"/>
      <w:r w:rsidRPr="00944323">
        <w:rPr>
          <w:lang w:val="de-DE"/>
        </w:rPr>
        <w:t>3d eingesetzt, das einfache 3D-Funktionen zur Darstellung von Linien, Punkten und Flächen auf einer dreidimensionalen Achse bereitstellt. Das Toolkit erweitert die normalen 2D-Plotfähigkeiten von matplotlib um eine zusätzliche Achse und erlaubt Interaktion wie Drehen und Zoomen. Die im JSON-Format gespeicherten Quaternionen werden in Rotationsmatrizen überführt, wodurch die Transformation vom lokalen Objektkoordinatensystem der Drohne in das Weltkoordinatensystem erfolgt. Dies gewährleistet, dass die 3D-Objekte korrekt ausgerichtet und positioniert sind</w:t>
      </w:r>
      <w:r w:rsidR="0018434D" w:rsidRPr="00944323">
        <w:rPr>
          <w:lang w:val="de-DE"/>
        </w:rPr>
        <w:t xml:space="preserve"> [10]</w:t>
      </w:r>
      <w:r w:rsidRPr="00944323">
        <w:rPr>
          <w:lang w:val="de-DE"/>
        </w:rPr>
        <w:t>.</w:t>
      </w:r>
    </w:p>
    <w:p w14:paraId="67057FD2" w14:textId="300C1947" w:rsidR="009B5A32" w:rsidRPr="00944323" w:rsidRDefault="009B5A32" w:rsidP="00BF096A">
      <w:pPr>
        <w:jc w:val="both"/>
        <w:rPr>
          <w:lang w:val="de-DE"/>
        </w:rPr>
      </w:pPr>
      <w:r w:rsidRPr="00944323">
        <w:rPr>
          <w:lang w:val="de-DE"/>
        </w:rPr>
        <w:t xml:space="preserve">Die Drohne wird als dreidimensionaler Würfel dargestellt, dessen Eckpunkte zunächst im lokalen Objektkoordinatensystem definiert und anschließend transformiert werden. </w:t>
      </w:r>
      <w:r w:rsidR="0018434D" w:rsidRPr="00944323">
        <w:rPr>
          <w:lang w:val="de-DE"/>
        </w:rPr>
        <w:t>Der blaue Richtungspfeil zeigt die interne X-Achse des IMU</w:t>
      </w:r>
      <w:r w:rsidRPr="00944323">
        <w:rPr>
          <w:lang w:val="de-DE"/>
        </w:rPr>
        <w:t xml:space="preserve">. Das Kamerasichtfeld wird durch die im Modul sichtfeld_marker.py berechneten Bodenpunkte der vier Ecken </w:t>
      </w:r>
      <w:r w:rsidR="004D4F70" w:rsidRPr="00944323">
        <w:rPr>
          <w:lang w:val="de-DE"/>
        </w:rPr>
        <w:t>des Trapezes</w:t>
      </w:r>
      <w:r w:rsidRPr="00944323">
        <w:rPr>
          <w:lang w:val="de-DE"/>
        </w:rPr>
        <w:t xml:space="preserve"> dargestellt, die als Punkte oder Polygonränder in den Plot eingebunden werden. Marker werden als farbige Punkte mit Textbeschriftungen visualisiert, wobei historische Positionen gespeichert werden, um die Bewegung über die Zeit nachvollziehbar zu machen.</w:t>
      </w:r>
    </w:p>
    <w:p w14:paraId="38C6FC9F" w14:textId="4BBD94E8" w:rsidR="00930318" w:rsidRPr="00944323" w:rsidRDefault="009B5A32" w:rsidP="00BF096A">
      <w:pPr>
        <w:jc w:val="both"/>
        <w:rPr>
          <w:lang w:val="de-DE"/>
        </w:rPr>
      </w:pPr>
      <w:r w:rsidRPr="00944323">
        <w:rPr>
          <w:lang w:val="de-DE"/>
        </w:rPr>
        <w:t xml:space="preserve">Insgesamt entsteht so ein interaktiver 3D-Plot, der die räumliche Lage der Drohne, die Ausrichtung der Kamera und die Position erkannter Marker anschaulich darstellt. Die Visualisierung basiert auf etablierten Methoden der 3D-Grafik und </w:t>
      </w:r>
      <w:r w:rsidR="004D4F70" w:rsidRPr="00944323">
        <w:rPr>
          <w:lang w:val="de-DE"/>
        </w:rPr>
        <w:t>Quaternion Rotation</w:t>
      </w:r>
      <w:r w:rsidRPr="00944323">
        <w:rPr>
          <w:lang w:val="de-DE"/>
        </w:rPr>
        <w:t xml:space="preserve"> und dient der Analyse und Interpretation der berechneten Bewegungs- und Orientierungsdaten</w:t>
      </w:r>
      <w:r w:rsidR="00E8641C" w:rsidRPr="00944323">
        <w:rPr>
          <w:lang w:val="de-DE"/>
        </w:rPr>
        <w:t xml:space="preserve">, </w:t>
      </w:r>
      <w:r w:rsidR="00CE0EC6" w:rsidRPr="00944323">
        <w:rPr>
          <w:lang w:val="de-DE"/>
        </w:rPr>
        <w:t>ohne eigene Implementierung komplexer Sensordatenintegration.</w:t>
      </w:r>
      <w:r w:rsidR="00930318" w:rsidRPr="00944323">
        <w:rPr>
          <w:noProof/>
          <w:lang w:val="de-DE"/>
        </w:rPr>
        <w:t xml:space="preserve"> </w:t>
      </w:r>
    </w:p>
    <w:p w14:paraId="21966C4E" w14:textId="7FB596B8" w:rsidR="00AD01FA" w:rsidRPr="00944323" w:rsidRDefault="005E1E5D" w:rsidP="00BF096A">
      <w:pPr>
        <w:pStyle w:val="Heading2"/>
        <w:numPr>
          <w:ilvl w:val="1"/>
          <w:numId w:val="48"/>
        </w:numPr>
        <w:jc w:val="both"/>
        <w:rPr>
          <w:lang w:val="de-DE"/>
        </w:rPr>
      </w:pPr>
      <w:bookmarkStart w:id="26" w:name="_Toc219179743"/>
      <w:r w:rsidRPr="00944323">
        <w:rPr>
          <w:lang w:val="de-DE"/>
        </w:rPr>
        <w:t xml:space="preserve">Proberechnung </w:t>
      </w:r>
      <w:r w:rsidR="004D4F70" w:rsidRPr="00944323">
        <w:rPr>
          <w:lang w:val="de-DE"/>
        </w:rPr>
        <w:t>Marker</w:t>
      </w:r>
      <w:bookmarkEnd w:id="26"/>
    </w:p>
    <w:p w14:paraId="370B0728" w14:textId="77777777" w:rsidR="005B55F7" w:rsidRPr="00944323" w:rsidRDefault="005B55F7" w:rsidP="00BF096A">
      <w:pPr>
        <w:jc w:val="both"/>
        <w:rPr>
          <w:lang w:val="de-DE"/>
        </w:rPr>
      </w:pPr>
      <w:r w:rsidRPr="00944323">
        <w:rPr>
          <w:b/>
          <w:bCs/>
          <w:lang w:val="de-DE"/>
        </w:rPr>
        <w:t>Gegeben:</w:t>
      </w:r>
    </w:p>
    <w:p w14:paraId="185818D4" w14:textId="46CBF27B" w:rsidR="005B55F7" w:rsidRPr="00944323" w:rsidRDefault="005B55F7" w:rsidP="00BF096A">
      <w:pPr>
        <w:jc w:val="both"/>
        <w:rPr>
          <w:lang w:val="de-DE"/>
        </w:rPr>
      </w:pPr>
      <w:r w:rsidRPr="00944323">
        <w:rPr>
          <w:lang w:val="de-DE"/>
        </w:rPr>
        <w:t xml:space="preserve">Drohnenhöhe </w:t>
      </w:r>
      <m:oMath>
        <m:r>
          <w:rPr>
            <w:rFonts w:ascii="Cambria Math" w:hAnsi="Cambria Math"/>
            <w:lang w:val="de-DE"/>
          </w:rPr>
          <m:t>ZD</m:t>
        </m:r>
      </m:oMath>
      <w:r w:rsidRPr="00944323">
        <w:rPr>
          <w:lang w:val="de-DE"/>
        </w:rPr>
        <w:t>=10 m</w:t>
      </w:r>
    </w:p>
    <w:p w14:paraId="06BD3EE2" w14:textId="21460232" w:rsidR="005B55F7" w:rsidRPr="00944323" w:rsidRDefault="005B55F7" w:rsidP="00BF096A">
      <w:pPr>
        <w:jc w:val="both"/>
        <w:rPr>
          <w:lang w:val="de-DE"/>
        </w:rPr>
      </w:pPr>
      <w:r w:rsidRPr="00944323">
        <w:rPr>
          <w:lang w:val="de-DE"/>
        </w:rPr>
        <w:t xml:space="preserve">Drohnenposition </w:t>
      </w:r>
      <m:oMath>
        <m:r>
          <w:rPr>
            <w:rFonts w:ascii="Cambria Math" w:hAnsi="Cambria Math"/>
            <w:lang w:val="de-DE"/>
          </w:rPr>
          <m:t>(XD,YD)=(5,5)</m:t>
        </m:r>
      </m:oMath>
      <w:r w:rsidRPr="00944323">
        <w:rPr>
          <w:lang w:val="de-DE"/>
        </w:rPr>
        <w:t>m</w:t>
      </w:r>
    </w:p>
    <w:p w14:paraId="25220A9E" w14:textId="34ACB927" w:rsidR="005B55F7" w:rsidRPr="00944323" w:rsidRDefault="005B55F7" w:rsidP="00BF096A">
      <w:pPr>
        <w:jc w:val="both"/>
        <w:rPr>
          <w:lang w:val="de-DE"/>
        </w:rPr>
      </w:pPr>
      <w:r w:rsidRPr="00944323">
        <w:rPr>
          <w:lang w:val="de-DE"/>
        </w:rPr>
        <w:t xml:space="preserve">Drohnenorientierung als Quaternion </w:t>
      </w:r>
      <m:oMath>
        <m:r>
          <w:rPr>
            <w:rFonts w:ascii="Cambria Math" w:hAnsi="Cambria Math"/>
            <w:lang w:val="de-DE"/>
          </w:rPr>
          <m:t>q=[w,x,y,z]=[0.9659,0,0.2588,0]q = [w, x, y, z] = [0.9659, 0, 0.2588, 0]</m:t>
        </m:r>
      </m:oMath>
      <w:r w:rsidRPr="00944323">
        <w:rPr>
          <w:lang w:val="de-DE"/>
        </w:rPr>
        <w:t xml:space="preserve"> (entspricht Rotation um y-Achse um 30°)</w:t>
      </w:r>
    </w:p>
    <w:p w14:paraId="25FE10D0" w14:textId="77777777" w:rsidR="005B55F7" w:rsidRPr="00944323" w:rsidRDefault="005B55F7" w:rsidP="00BF096A">
      <w:pPr>
        <w:jc w:val="both"/>
        <w:rPr>
          <w:lang w:val="de-DE"/>
        </w:rPr>
      </w:pPr>
      <w:r w:rsidRPr="00944323">
        <w:rPr>
          <w:lang w:val="de-DE"/>
        </w:rPr>
        <w:t>Dome-Winkel (Kameraneigung relativ zur Drohne): Pan = 0°, Tilt = -10°</w:t>
      </w:r>
    </w:p>
    <w:p w14:paraId="1ED7C4FF" w14:textId="03C55470" w:rsidR="005B55F7" w:rsidRPr="00944323" w:rsidRDefault="005B55F7" w:rsidP="00BF096A">
      <w:pPr>
        <w:jc w:val="both"/>
        <w:rPr>
          <w:lang w:val="de-DE"/>
        </w:rPr>
      </w:pPr>
      <w:r w:rsidRPr="00944323">
        <w:rPr>
          <w:lang w:val="de-DE"/>
        </w:rPr>
        <w:t xml:space="preserve">Kamera-Parameter: horizontales Sichtfeld </w:t>
      </w:r>
      <m:oMath>
        <m:r>
          <w:rPr>
            <w:rFonts w:ascii="Cambria Math" w:hAnsi="Cambria Math"/>
            <w:lang w:val="de-DE"/>
          </w:rPr>
          <m:t>FOVh=60°</m:t>
        </m:r>
      </m:oMath>
      <w:r w:rsidRPr="00944323">
        <w:rPr>
          <w:lang w:val="de-DE"/>
        </w:rPr>
        <w:t xml:space="preserve"> vertikales Sichtfeld </w:t>
      </w:r>
      <m:oMath>
        <m:r>
          <w:rPr>
            <w:rFonts w:ascii="Cambria Math" w:hAnsi="Cambria Math"/>
            <w:lang w:val="de-DE"/>
          </w:rPr>
          <m:t>FOVv=40°</m:t>
        </m:r>
      </m:oMath>
      <w:r w:rsidRPr="00944323">
        <w:rPr>
          <w:lang w:val="de-DE"/>
        </w:rPr>
        <w:t xml:space="preserve"> Auflösung 1920×1080 Pixel</w:t>
      </w:r>
    </w:p>
    <w:p w14:paraId="56AD1E69" w14:textId="1B8E88B2" w:rsidR="005B55F7" w:rsidRPr="00944323" w:rsidRDefault="005B55F7" w:rsidP="00BF096A">
      <w:pPr>
        <w:jc w:val="both"/>
        <w:rPr>
          <w:lang w:val="de-DE"/>
        </w:rPr>
      </w:pPr>
      <w:r w:rsidRPr="00944323">
        <w:rPr>
          <w:lang w:val="de-DE"/>
        </w:rPr>
        <w:t xml:space="preserve">Pixelkoordinaten: </w:t>
      </w:r>
      <m:oMath>
        <m:r>
          <w:rPr>
            <w:rFonts w:ascii="Cambria Math" w:hAnsi="Cambria Math"/>
            <w:lang w:val="de-DE"/>
          </w:rPr>
          <m:t>(x,y)=(960,540)</m:t>
        </m:r>
      </m:oMath>
    </w:p>
    <w:p w14:paraId="4A748FB0" w14:textId="5D27A3DE" w:rsidR="005B55F7" w:rsidRPr="00944323" w:rsidRDefault="005B55F7" w:rsidP="00BF096A">
      <w:pPr>
        <w:jc w:val="both"/>
        <w:rPr>
          <w:lang w:val="de-DE"/>
        </w:rPr>
      </w:pPr>
    </w:p>
    <w:p w14:paraId="7DE6347D" w14:textId="77777777" w:rsidR="005B55F7" w:rsidRPr="00944323" w:rsidRDefault="005B55F7" w:rsidP="00BF096A">
      <w:pPr>
        <w:jc w:val="both"/>
        <w:rPr>
          <w:rFonts w:eastAsiaTheme="minorEastAsia"/>
          <w:lang w:val="de-DE"/>
        </w:rPr>
      </w:pPr>
      <m:oMathPara>
        <m:oMath>
          <m:r>
            <w:rPr>
              <w:rFonts w:ascii="Cambria Math" w:hAnsi="Cambria Math"/>
              <w:lang w:val="de-DE"/>
            </w:rPr>
            <m:t>θh=</m:t>
          </m:r>
          <m:f>
            <m:fPr>
              <m:ctrlPr>
                <w:rPr>
                  <w:rFonts w:ascii="Cambria Math" w:hAnsi="Cambria Math"/>
                  <w:i/>
                  <w:lang w:val="de-DE"/>
                </w:rPr>
              </m:ctrlPr>
            </m:fPr>
            <m:num>
              <m:r>
                <w:rPr>
                  <w:rFonts w:ascii="Cambria Math" w:hAnsi="Cambria Math"/>
                  <w:lang w:val="de-DE"/>
                </w:rPr>
                <m:t>x-cx</m:t>
              </m:r>
            </m:num>
            <m:den>
              <m:r>
                <w:rPr>
                  <w:rFonts w:ascii="Cambria Math" w:hAnsi="Cambria Math"/>
                  <w:lang w:val="de-DE"/>
                </w:rPr>
                <m:t>cx</m:t>
              </m:r>
            </m:den>
          </m:f>
          <m:r>
            <w:rPr>
              <w:rFonts w:ascii="Cambria Math" w:hAnsi="Cambria Math" w:cs="Cambria Math"/>
              <w:lang w:val="de-DE"/>
            </w:rPr>
            <m:t>⋅</m:t>
          </m:r>
          <m:f>
            <m:fPr>
              <m:ctrlPr>
                <w:rPr>
                  <w:rFonts w:ascii="Cambria Math" w:hAnsi="Cambria Math"/>
                  <w:i/>
                  <w:lang w:val="de-DE"/>
                </w:rPr>
              </m:ctrlPr>
            </m:fPr>
            <m:num>
              <m:r>
                <w:rPr>
                  <w:rFonts w:ascii="Cambria Math" w:hAnsi="Cambria Math"/>
                  <w:lang w:val="de-DE"/>
                </w:rPr>
                <m:t>FOVh</m:t>
              </m:r>
              <m:ctrlPr>
                <w:rPr>
                  <w:rFonts w:ascii="Cambria Math" w:hAnsi="Cambria Math" w:cs="Cambria Math"/>
                  <w:i/>
                  <w:lang w:val="de-DE"/>
                </w:rPr>
              </m:ctrlPr>
            </m:num>
            <m:den>
              <m:r>
                <w:rPr>
                  <w:rFonts w:ascii="Cambria Math" w:hAnsi="Cambria Math"/>
                  <w:lang w:val="de-DE"/>
                </w:rPr>
                <m:t>2</m:t>
              </m:r>
            </m:den>
          </m:f>
          <m:r>
            <w:rPr>
              <w:rFonts w:ascii="Cambria Math" w:hAnsi="Cambria Math"/>
              <w:lang w:val="de-DE"/>
            </w:rPr>
            <m:t>=</m:t>
          </m:r>
          <m:f>
            <m:fPr>
              <m:ctrlPr>
                <w:rPr>
                  <w:rFonts w:ascii="Cambria Math" w:hAnsi="Cambria Math"/>
                  <w:i/>
                  <w:lang w:val="de-DE"/>
                </w:rPr>
              </m:ctrlPr>
            </m:fPr>
            <m:num>
              <m:r>
                <w:rPr>
                  <w:rFonts w:ascii="Cambria Math" w:hAnsi="Cambria Math"/>
                  <w:lang w:val="de-DE"/>
                </w:rPr>
                <m:t>960</m:t>
              </m:r>
              <m:r>
                <w:rPr>
                  <w:rFonts w:ascii="Cambria Math" w:hAnsi="Cambria Math" w:cs="Aptos"/>
                  <w:lang w:val="de-DE"/>
                </w:rPr>
                <m:t>-</m:t>
              </m:r>
              <m:r>
                <w:rPr>
                  <w:rFonts w:ascii="Cambria Math" w:hAnsi="Cambria Math"/>
                  <w:lang w:val="de-DE"/>
                </w:rPr>
                <m:t>960</m:t>
              </m:r>
            </m:num>
            <m:den>
              <m:r>
                <w:rPr>
                  <w:rFonts w:ascii="Cambria Math" w:hAnsi="Cambria Math"/>
                  <w:lang w:val="de-DE"/>
                </w:rPr>
                <m:t>960</m:t>
              </m:r>
            </m:den>
          </m:f>
          <m:r>
            <w:rPr>
              <w:rFonts w:ascii="Cambria Math" w:hAnsi="Cambria Math" w:cs="Cambria Math"/>
              <w:lang w:val="de-DE"/>
            </w:rPr>
            <m:t>⋅</m:t>
          </m:r>
          <m:r>
            <w:rPr>
              <w:rFonts w:ascii="Cambria Math" w:hAnsi="Cambria Math"/>
              <w:lang w:val="de-DE"/>
            </w:rPr>
            <m:t>30</m:t>
          </m:r>
          <m:r>
            <w:rPr>
              <w:rFonts w:ascii="Cambria Math" w:hAnsi="Cambria Math" w:cs="Aptos"/>
              <w:lang w:val="de-DE"/>
            </w:rPr>
            <m:t>°</m:t>
          </m:r>
          <m:r>
            <w:rPr>
              <w:rFonts w:ascii="Cambria Math" w:hAnsi="Cambria Math"/>
              <w:lang w:val="de-DE"/>
            </w:rPr>
            <m:t>=0</m:t>
          </m:r>
          <m:r>
            <w:rPr>
              <w:rFonts w:ascii="Cambria Math" w:hAnsi="Cambria Math" w:cs="Aptos"/>
              <w:lang w:val="de-DE"/>
            </w:rPr>
            <m:t>°</m:t>
          </m:r>
        </m:oMath>
      </m:oMathPara>
    </w:p>
    <w:p w14:paraId="648543CA" w14:textId="640CC7B0" w:rsidR="005B55F7" w:rsidRPr="00944323" w:rsidRDefault="00000000" w:rsidP="00BF096A">
      <w:pPr>
        <w:jc w:val="both"/>
        <w:rPr>
          <w:rFonts w:eastAsiaTheme="minorEastAsia"/>
          <w:lang w:val="de-DE"/>
        </w:rPr>
      </w:pPr>
      <m:oMathPara>
        <m:oMath>
          <m:sSub>
            <m:sSubPr>
              <m:ctrlPr>
                <w:rPr>
                  <w:rFonts w:ascii="Cambria Math" w:hAnsi="Cambria Math"/>
                  <w:i/>
                  <w:lang w:val="de-DE"/>
                </w:rPr>
              </m:ctrlPr>
            </m:sSubPr>
            <m:e>
              <m:r>
                <w:rPr>
                  <w:rFonts w:ascii="Cambria Math" w:hAnsi="Cambria Math"/>
                  <w:lang w:val="de-DE"/>
                </w:rPr>
                <m:t>θ</m:t>
              </m:r>
              <m:ctrlPr>
                <w:rPr>
                  <w:rFonts w:ascii="Cambria Math" w:hAnsi="Cambria Math" w:cs="Aptos"/>
                  <w:i/>
                  <w:lang w:val="de-DE"/>
                </w:rPr>
              </m:ctrlPr>
            </m:e>
            <m:sub>
              <m:r>
                <w:rPr>
                  <w:rFonts w:ascii="Cambria Math" w:hAnsi="Cambria Math"/>
                  <w:lang w:val="de-DE"/>
                </w:rPr>
                <m:t>h</m:t>
              </m:r>
            </m:sub>
          </m:sSub>
          <m:r>
            <w:rPr>
              <w:rFonts w:ascii="Cambria Math" w:hAnsi="Cambria Math"/>
              <w:lang w:val="de-DE"/>
            </w:rPr>
            <m:t>=</m:t>
          </m:r>
          <m:f>
            <m:fPr>
              <m:ctrlPr>
                <w:rPr>
                  <w:rFonts w:ascii="Cambria Math" w:hAnsi="Cambria Math"/>
                  <w:i/>
                  <w:lang w:val="de-DE"/>
                </w:rPr>
              </m:ctrlPr>
            </m:fPr>
            <m:num>
              <m:r>
                <w:rPr>
                  <w:rFonts w:ascii="Cambria Math" w:hAnsi="Cambria Math"/>
                  <w:lang w:val="de-DE"/>
                </w:rPr>
                <m:t xml:space="preserve">x - </m:t>
              </m:r>
              <m:sSub>
                <m:sSubPr>
                  <m:ctrlPr>
                    <w:rPr>
                      <w:rFonts w:ascii="Cambria Math" w:hAnsi="Cambria Math"/>
                      <w:i/>
                      <w:lang w:val="de-DE"/>
                    </w:rPr>
                  </m:ctrlPr>
                </m:sSubPr>
                <m:e>
                  <m:r>
                    <w:rPr>
                      <w:rFonts w:ascii="Cambria Math" w:hAnsi="Cambria Math"/>
                      <w:lang w:val="de-DE"/>
                    </w:rPr>
                    <m:t>c</m:t>
                  </m:r>
                </m:e>
                <m:sub>
                  <m:r>
                    <w:rPr>
                      <w:rFonts w:ascii="Cambria Math" w:hAnsi="Cambria Math"/>
                      <w:lang w:val="de-DE"/>
                    </w:rPr>
                    <m:t>x</m:t>
                  </m:r>
                </m:sub>
              </m:sSub>
            </m:num>
            <m:den>
              <m:sSub>
                <m:sSubPr>
                  <m:ctrlPr>
                    <w:rPr>
                      <w:rFonts w:ascii="Cambria Math" w:hAnsi="Cambria Math"/>
                      <w:i/>
                      <w:lang w:val="de-DE"/>
                    </w:rPr>
                  </m:ctrlPr>
                </m:sSubPr>
                <m:e>
                  <m:r>
                    <w:rPr>
                      <w:rFonts w:ascii="Cambria Math" w:hAnsi="Cambria Math"/>
                      <w:lang w:val="de-DE"/>
                    </w:rPr>
                    <m:t>c</m:t>
                  </m:r>
                </m:e>
                <m:sub>
                  <m:r>
                    <w:rPr>
                      <w:rFonts w:ascii="Cambria Math" w:hAnsi="Cambria Math"/>
                      <w:lang w:val="de-DE"/>
                    </w:rPr>
                    <m:t>x</m:t>
                  </m:r>
                </m:sub>
              </m:sSub>
            </m:den>
          </m:f>
          <m:r>
            <w:rPr>
              <w:rFonts w:ascii="Cambria Math" w:hAnsi="Cambria Math"/>
              <w:lang w:val="de-DE"/>
            </w:rPr>
            <m:t>⋅</m:t>
          </m:r>
          <m:f>
            <m:fPr>
              <m:ctrlPr>
                <w:rPr>
                  <w:rFonts w:ascii="Cambria Math" w:hAnsi="Cambria Math"/>
                  <w:i/>
                  <w:lang w:val="de-DE"/>
                </w:rPr>
              </m:ctrlPr>
            </m:fPr>
            <m:num>
              <m:r>
                <w:rPr>
                  <w:rFonts w:ascii="Cambria Math" w:hAnsi="Cambria Math"/>
                  <w:lang w:val="de-DE"/>
                </w:rPr>
                <m:t>FO</m:t>
              </m:r>
              <m:sSub>
                <m:sSubPr>
                  <m:ctrlPr>
                    <w:rPr>
                      <w:rFonts w:ascii="Cambria Math" w:hAnsi="Cambria Math"/>
                      <w:i/>
                      <w:lang w:val="de-DE"/>
                    </w:rPr>
                  </m:ctrlPr>
                </m:sSubPr>
                <m:e>
                  <m:r>
                    <w:rPr>
                      <w:rFonts w:ascii="Cambria Math" w:hAnsi="Cambria Math"/>
                      <w:lang w:val="de-DE"/>
                    </w:rPr>
                    <m:t>V</m:t>
                  </m:r>
                </m:e>
                <m:sub>
                  <m:r>
                    <w:rPr>
                      <w:rFonts w:ascii="Cambria Math" w:hAnsi="Cambria Math"/>
                      <w:lang w:val="de-DE"/>
                    </w:rPr>
                    <m:t>h</m:t>
                  </m:r>
                </m:sub>
              </m:sSub>
            </m:num>
            <m:den>
              <m:r>
                <w:rPr>
                  <w:rFonts w:ascii="Cambria Math" w:hAnsi="Cambria Math"/>
                  <w:lang w:val="de-DE"/>
                </w:rPr>
                <m:t>2</m:t>
              </m:r>
            </m:den>
          </m:f>
          <m:r>
            <w:rPr>
              <w:rFonts w:ascii="Cambria Math" w:hAnsi="Cambria Math"/>
              <w:lang w:val="de-DE"/>
            </w:rPr>
            <m:t>=</m:t>
          </m:r>
          <m:f>
            <m:fPr>
              <m:ctrlPr>
                <w:rPr>
                  <w:rFonts w:ascii="Cambria Math" w:hAnsi="Cambria Math"/>
                  <w:i/>
                  <w:lang w:val="de-DE"/>
                </w:rPr>
              </m:ctrlPr>
            </m:fPr>
            <m:num>
              <m:r>
                <w:rPr>
                  <w:rFonts w:ascii="Cambria Math" w:hAnsi="Cambria Math"/>
                  <w:lang w:val="de-DE"/>
                </w:rPr>
                <m:t>960 - 960</m:t>
              </m:r>
            </m:num>
            <m:den>
              <m:r>
                <w:rPr>
                  <w:rFonts w:ascii="Cambria Math" w:hAnsi="Cambria Math"/>
                  <w:lang w:val="de-DE"/>
                </w:rPr>
                <m:t>960</m:t>
              </m:r>
            </m:den>
          </m:f>
          <m:r>
            <w:rPr>
              <w:rFonts w:ascii="Cambria Math" w:hAnsi="Cambria Math"/>
              <w:lang w:val="de-DE"/>
            </w:rPr>
            <m:t>⋅30</m:t>
          </m:r>
          <m:r>
            <w:rPr>
              <w:rFonts w:ascii="Cambria Math" w:hAnsi="Cambria Math" w:cs="Aptos"/>
              <w:lang w:val="de-DE"/>
            </w:rPr>
            <m:t>°</m:t>
          </m:r>
          <m:r>
            <w:rPr>
              <w:rFonts w:ascii="Cambria Math" w:hAnsi="Cambria Math"/>
              <w:lang w:val="de-DE"/>
            </w:rPr>
            <m:t xml:space="preserve"> = 0</m:t>
          </m:r>
          <m:r>
            <w:rPr>
              <w:rFonts w:ascii="Cambria Math" w:hAnsi="Cambria Math" w:cs="Aptos"/>
              <w:lang w:val="de-DE"/>
            </w:rPr>
            <m:t>°</m:t>
          </m:r>
          <m:r>
            <w:rPr>
              <w:rFonts w:ascii="Cambria Math" w:hAnsi="Cambria Math"/>
              <w:lang w:val="de-DE"/>
            </w:rPr>
            <m:t>θ</m:t>
          </m:r>
        </m:oMath>
      </m:oMathPara>
    </w:p>
    <w:p w14:paraId="4115B4FE" w14:textId="7FE682CB" w:rsidR="00004BF5" w:rsidRPr="00944323" w:rsidRDefault="00004BF5" w:rsidP="00BF096A">
      <w:pPr>
        <w:jc w:val="both"/>
        <w:rPr>
          <w:rFonts w:eastAsiaTheme="minorEastAsia"/>
          <w:lang w:val="de-DE"/>
        </w:rPr>
      </w:pPr>
      <m:oMathPara>
        <m:oMath>
          <m:r>
            <w:rPr>
              <w:rFonts w:ascii="Cambria Math" w:eastAsiaTheme="minorEastAsia" w:hAnsi="Cambria Math"/>
              <w:lang w:val="de-DE"/>
            </w:rPr>
            <m:t>dc</m:t>
          </m:r>
          <m:r>
            <w:rPr>
              <w:rFonts w:ascii="Cambria Math" w:eastAsiaTheme="minorEastAsia" w:hAnsi="Cambria Math" w:cs="Arial"/>
              <w:lang w:val="de-DE"/>
            </w:rPr>
            <m:t>​</m:t>
          </m:r>
          <m:r>
            <w:rPr>
              <w:rFonts w:ascii="Cambria Math" w:eastAsiaTheme="minorEastAsia" w:hAnsi="Cambria Math"/>
              <w:lang w:val="de-DE"/>
            </w:rPr>
            <m:t>=</m:t>
          </m:r>
          <m:d>
            <m:dPr>
              <m:begChr m:val="["/>
              <m:endChr m:val="]"/>
              <m:ctrlPr>
                <w:rPr>
                  <w:rFonts w:ascii="Cambria Math" w:eastAsiaTheme="minorEastAsia" w:hAnsi="Cambria Math"/>
                  <w:i/>
                  <w:lang w:val="de-DE"/>
                </w:rPr>
              </m:ctrlPr>
            </m:dPr>
            <m:e>
              <m:r>
                <w:rPr>
                  <w:rFonts w:ascii="Cambria Math" w:eastAsiaTheme="minorEastAsia" w:hAnsi="Cambria Math"/>
                  <w:lang w:val="de-DE"/>
                </w:rPr>
                <m:t>1,</m:t>
              </m:r>
              <m:func>
                <m:funcPr>
                  <m:ctrlPr>
                    <w:rPr>
                      <w:rFonts w:ascii="Cambria Math" w:eastAsiaTheme="minorEastAsia" w:hAnsi="Cambria Math"/>
                      <w:lang w:val="de-DE"/>
                    </w:rPr>
                  </m:ctrlPr>
                </m:funcPr>
                <m:fName>
                  <m:r>
                    <m:rPr>
                      <m:sty m:val="p"/>
                    </m:rPr>
                    <w:rPr>
                      <w:rFonts w:ascii="Cambria Math" w:eastAsiaTheme="minorEastAsia" w:hAnsi="Cambria Math"/>
                      <w:lang w:val="de-DE"/>
                    </w:rPr>
                    <m:t>tan</m:t>
                  </m:r>
                  <m:ctrlPr>
                    <w:rPr>
                      <w:rFonts w:ascii="Cambria Math" w:eastAsiaTheme="minorEastAsia" w:hAnsi="Cambria Math"/>
                      <w:i/>
                      <w:iCs/>
                      <w:lang w:val="de-DE"/>
                    </w:rPr>
                  </m:ctrlPr>
                </m:fName>
                <m:e>
                  <m:d>
                    <m:dPr>
                      <m:ctrlPr>
                        <w:rPr>
                          <w:rFonts w:ascii="Cambria Math" w:eastAsiaTheme="minorEastAsia" w:hAnsi="Cambria Math"/>
                          <w:i/>
                          <w:lang w:val="de-DE"/>
                        </w:rPr>
                      </m:ctrlPr>
                    </m:dPr>
                    <m:e>
                      <m:r>
                        <w:rPr>
                          <w:rFonts w:ascii="Cambria Math" w:eastAsiaTheme="minorEastAsia" w:hAnsi="Cambria Math"/>
                          <w:lang w:val="de-DE"/>
                        </w:rPr>
                        <m:t>θv</m:t>
                      </m:r>
                      <m:r>
                        <w:rPr>
                          <w:rFonts w:ascii="Cambria Math" w:eastAsiaTheme="minorEastAsia" w:hAnsi="Cambria Math" w:cs="Arial"/>
                          <w:lang w:val="de-DE"/>
                        </w:rPr>
                        <m:t>​</m:t>
                      </m:r>
                      <m:ctrlPr>
                        <w:rPr>
                          <w:rFonts w:ascii="Cambria Math" w:eastAsiaTheme="minorEastAsia" w:hAnsi="Cambria Math"/>
                          <w:i/>
                          <w:iCs/>
                          <w:lang w:val="de-DE"/>
                        </w:rPr>
                      </m:ctrlPr>
                    </m:e>
                  </m:d>
                </m:e>
              </m:func>
              <m:r>
                <w:rPr>
                  <w:rFonts w:ascii="Cambria Math" w:eastAsiaTheme="minorEastAsia" w:hAnsi="Cambria Math"/>
                  <w:lang w:val="de-DE"/>
                </w:rPr>
                <m:t>,</m:t>
              </m:r>
              <m:func>
                <m:funcPr>
                  <m:ctrlPr>
                    <w:rPr>
                      <w:rFonts w:ascii="Cambria Math" w:eastAsiaTheme="minorEastAsia" w:hAnsi="Cambria Math"/>
                      <w:lang w:val="de-DE"/>
                    </w:rPr>
                  </m:ctrlPr>
                </m:funcPr>
                <m:fName>
                  <m:r>
                    <m:rPr>
                      <m:sty m:val="p"/>
                    </m:rPr>
                    <w:rPr>
                      <w:rFonts w:ascii="Cambria Math" w:eastAsiaTheme="minorEastAsia" w:hAnsi="Cambria Math"/>
                      <w:lang w:val="de-DE"/>
                    </w:rPr>
                    <m:t>tan</m:t>
                  </m:r>
                  <m:ctrlPr>
                    <w:rPr>
                      <w:rFonts w:ascii="Cambria Math" w:eastAsiaTheme="minorEastAsia" w:hAnsi="Cambria Math"/>
                      <w:i/>
                      <w:iCs/>
                      <w:lang w:val="de-DE"/>
                    </w:rPr>
                  </m:ctrlPr>
                </m:fName>
                <m:e>
                  <m:d>
                    <m:dPr>
                      <m:ctrlPr>
                        <w:rPr>
                          <w:rFonts w:ascii="Cambria Math" w:eastAsiaTheme="minorEastAsia" w:hAnsi="Cambria Math"/>
                          <w:i/>
                          <w:lang w:val="de-DE"/>
                        </w:rPr>
                      </m:ctrlPr>
                    </m:dPr>
                    <m:e>
                      <m:r>
                        <w:rPr>
                          <w:rFonts w:ascii="Cambria Math" w:eastAsiaTheme="minorEastAsia" w:hAnsi="Cambria Math"/>
                          <w:lang w:val="de-DE"/>
                        </w:rPr>
                        <m:t>θh</m:t>
                      </m:r>
                      <m:r>
                        <w:rPr>
                          <w:rFonts w:ascii="Cambria Math" w:eastAsiaTheme="minorEastAsia" w:hAnsi="Cambria Math" w:cs="Arial"/>
                          <w:lang w:val="de-DE"/>
                        </w:rPr>
                        <m:t>​</m:t>
                      </m:r>
                      <m:ctrlPr>
                        <w:rPr>
                          <w:rFonts w:ascii="Cambria Math" w:eastAsiaTheme="minorEastAsia" w:hAnsi="Cambria Math"/>
                          <w:i/>
                          <w:iCs/>
                          <w:lang w:val="de-DE"/>
                        </w:rPr>
                      </m:ctrlPr>
                    </m:e>
                  </m:d>
                </m:e>
              </m:func>
              <m:ctrlPr>
                <w:rPr>
                  <w:rFonts w:ascii="Cambria Math" w:eastAsiaTheme="minorEastAsia" w:hAnsi="Cambria Math"/>
                  <w:i/>
                  <w:iCs/>
                  <w:lang w:val="de-DE"/>
                </w:rPr>
              </m:ctrlPr>
            </m:e>
          </m:d>
          <m:r>
            <w:rPr>
              <w:rFonts w:ascii="Cambria Math" w:eastAsiaTheme="minorEastAsia" w:hAnsi="Cambria Math"/>
              <w:lang w:val="de-DE"/>
            </w:rPr>
            <m:t>=</m:t>
          </m:r>
          <m:d>
            <m:dPr>
              <m:begChr m:val="["/>
              <m:endChr m:val="]"/>
              <m:ctrlPr>
                <w:rPr>
                  <w:rFonts w:ascii="Cambria Math" w:eastAsiaTheme="minorEastAsia" w:hAnsi="Cambria Math"/>
                  <w:i/>
                  <w:lang w:val="de-DE"/>
                </w:rPr>
              </m:ctrlPr>
            </m:dPr>
            <m:e>
              <m:r>
                <w:rPr>
                  <w:rFonts w:ascii="Cambria Math" w:eastAsiaTheme="minorEastAsia" w:hAnsi="Cambria Math"/>
                  <w:lang w:val="de-DE"/>
                </w:rPr>
                <m:t>1,0,0</m:t>
              </m:r>
              <m:ctrlPr>
                <w:rPr>
                  <w:rFonts w:ascii="Cambria Math" w:eastAsiaTheme="minorEastAsia" w:hAnsi="Cambria Math"/>
                  <w:i/>
                  <w:iCs/>
                  <w:lang w:val="de-DE"/>
                </w:rPr>
              </m:ctrlPr>
            </m:e>
          </m:d>
        </m:oMath>
      </m:oMathPara>
    </w:p>
    <w:p w14:paraId="1D4CC05D" w14:textId="2023F8B7" w:rsidR="005B55F7" w:rsidRPr="00944323" w:rsidRDefault="005B55F7" w:rsidP="00BF096A">
      <w:pPr>
        <w:jc w:val="both"/>
        <w:rPr>
          <w:rFonts w:ascii="Cambria Math" w:hAnsi="Cambria Math"/>
          <w:lang w:val="de-DE"/>
          <w:oMath/>
        </w:rPr>
      </w:pPr>
      <m:oMathPara>
        <m:oMath>
          <m:r>
            <w:rPr>
              <w:rFonts w:ascii="Cambria Math" w:hAnsi="Cambria Math"/>
              <w:lang w:val="de-DE"/>
            </w:rPr>
            <m:t>Quaternion q=</m:t>
          </m:r>
          <m:d>
            <m:dPr>
              <m:begChr m:val="["/>
              <m:endChr m:val="]"/>
              <m:ctrlPr>
                <w:rPr>
                  <w:rFonts w:ascii="Cambria Math" w:hAnsi="Cambria Math"/>
                  <w:i/>
                  <w:lang w:val="de-DE"/>
                </w:rPr>
              </m:ctrlPr>
            </m:dPr>
            <m:e>
              <m:r>
                <w:rPr>
                  <w:rFonts w:ascii="Cambria Math" w:hAnsi="Cambria Math"/>
                  <w:lang w:val="de-DE"/>
                </w:rPr>
                <m:t>0.9659,0,0.2588,0</m:t>
              </m:r>
            </m:e>
          </m:d>
        </m:oMath>
      </m:oMathPara>
    </w:p>
    <w:p w14:paraId="7F1C0A12" w14:textId="559C30E6" w:rsidR="005B55F7" w:rsidRPr="00944323" w:rsidRDefault="005B55F7" w:rsidP="00BF096A">
      <w:pPr>
        <w:jc w:val="both"/>
        <w:rPr>
          <w:rFonts w:eastAsiaTheme="minorEastAsia"/>
          <w:lang w:val="de-DE"/>
        </w:rPr>
      </w:pPr>
      <m:oMathPara>
        <m:oMath>
          <m:r>
            <w:rPr>
              <w:rFonts w:ascii="Cambria Math" w:hAnsi="Cambria Math"/>
              <w:lang w:val="de-DE"/>
            </w:rPr>
            <m:t>Rdrohne=</m:t>
          </m:r>
          <m:d>
            <m:dPr>
              <m:begChr m:val="["/>
              <m:endChr m:val="]"/>
              <m:ctrlPr>
                <w:rPr>
                  <w:rFonts w:ascii="Cambria Math" w:hAnsi="Cambria Math"/>
                  <w:i/>
                  <w:lang w:val="de-DE"/>
                </w:rPr>
              </m:ctrlPr>
            </m:dPr>
            <m:e>
              <m:eqArr>
                <m:eqArrPr>
                  <m:ctrlPr>
                    <w:rPr>
                      <w:rFonts w:ascii="Cambria Math" w:hAnsi="Cambria Math"/>
                      <w:i/>
                      <w:lang w:val="de-DE"/>
                    </w:rPr>
                  </m:ctrlPr>
                </m:eqArrPr>
                <m:e>
                  <m:func>
                    <m:funcPr>
                      <m:ctrlPr>
                        <w:rPr>
                          <w:rFonts w:ascii="Cambria Math" w:hAnsi="Cambria Math" w:cs="Cambria Math"/>
                          <w:i/>
                          <w:lang w:val="de-DE"/>
                        </w:rPr>
                      </m:ctrlPr>
                    </m:funcPr>
                    <m:fName>
                      <m:r>
                        <m:rPr>
                          <m:sty m:val="p"/>
                        </m:rPr>
                        <w:rPr>
                          <w:rFonts w:ascii="Cambria Math" w:hAnsi="Cambria Math"/>
                          <w:lang w:val="de-DE"/>
                        </w:rPr>
                        <m:t>cos</m:t>
                      </m:r>
                      <m:ctrlPr>
                        <w:rPr>
                          <w:rFonts w:ascii="Cambria Math" w:hAnsi="Cambria Math"/>
                          <w:i/>
                          <w:lang w:val="de-DE"/>
                        </w:rPr>
                      </m:ctrlPr>
                    </m:fName>
                    <m:e>
                      <m:r>
                        <w:rPr>
                          <w:rFonts w:ascii="Cambria Math" w:hAnsi="Cambria Math"/>
                          <w:lang w:val="de-DE"/>
                        </w:rPr>
                        <m:t>30</m:t>
                      </m:r>
                    </m:e>
                  </m:func>
                  <m:r>
                    <w:rPr>
                      <w:rFonts w:ascii="Cambria Math" w:hAnsi="Cambria Math" w:cs="Aptos"/>
                      <w:lang w:val="de-DE"/>
                    </w:rPr>
                    <m:t xml:space="preserve">° </m:t>
                  </m:r>
                  <m:r>
                    <w:rPr>
                      <w:rFonts w:ascii="Cambria Math" w:hAnsi="Cambria Math"/>
                      <w:lang w:val="de-DE"/>
                    </w:rPr>
                    <m:t>0</m:t>
                  </m:r>
                  <m:func>
                    <m:funcPr>
                      <m:ctrlPr>
                        <w:rPr>
                          <w:rFonts w:ascii="Cambria Math" w:hAnsi="Cambria Math" w:cs="Cambria Math"/>
                          <w:i/>
                          <w:lang w:val="de-DE"/>
                        </w:rPr>
                      </m:ctrlPr>
                    </m:funcPr>
                    <m:fName>
                      <m:r>
                        <m:rPr>
                          <m:sty m:val="p"/>
                        </m:rPr>
                        <w:rPr>
                          <w:rFonts w:ascii="Cambria Math" w:hAnsi="Cambria Math"/>
                          <w:lang w:val="de-DE"/>
                        </w:rPr>
                        <m:t xml:space="preserve"> sin</m:t>
                      </m:r>
                      <m:ctrlPr>
                        <w:rPr>
                          <w:rFonts w:ascii="Cambria Math" w:hAnsi="Cambria Math"/>
                          <w:lang w:val="de-DE"/>
                        </w:rPr>
                      </m:ctrlPr>
                    </m:fName>
                    <m:e>
                      <m:r>
                        <w:rPr>
                          <w:rFonts w:ascii="Cambria Math" w:hAnsi="Cambria Math"/>
                          <w:lang w:val="de-DE"/>
                        </w:rPr>
                        <m:t>30</m:t>
                      </m:r>
                    </m:e>
                  </m:func>
                  <m:r>
                    <w:rPr>
                      <w:rFonts w:ascii="Cambria Math" w:hAnsi="Cambria Math" w:cs="Aptos"/>
                      <w:lang w:val="de-DE"/>
                    </w:rPr>
                    <m:t>°</m:t>
                  </m:r>
                  <m:ctrlPr>
                    <w:rPr>
                      <w:rFonts w:ascii="Cambria Math" w:hAnsi="Cambria Math" w:cs="Aptos"/>
                      <w:i/>
                      <w:lang w:val="de-DE"/>
                    </w:rPr>
                  </m:ctrlPr>
                </m:e>
                <m:e>
                  <m:r>
                    <w:rPr>
                      <w:rFonts w:ascii="Cambria Math" w:hAnsi="Cambria Math"/>
                      <w:lang w:val="de-DE"/>
                    </w:rPr>
                    <m:t>0 1 0</m:t>
                  </m:r>
                  <m:ctrlPr>
                    <w:rPr>
                      <w:rFonts w:ascii="Cambria Math" w:eastAsia="Cambria Math" w:hAnsi="Cambria Math" w:cs="Cambria Math"/>
                      <w:i/>
                      <w:lang w:val="de-DE"/>
                    </w:rPr>
                  </m:ctrlPr>
                </m:e>
                <m:e>
                  <m:r>
                    <w:rPr>
                      <w:rFonts w:ascii="Cambria Math" w:hAnsi="Cambria Math" w:cs="Aptos"/>
                      <w:lang w:val="de-DE"/>
                    </w:rPr>
                    <m:t>-</m:t>
                  </m:r>
                  <m:func>
                    <m:funcPr>
                      <m:ctrlPr>
                        <w:rPr>
                          <w:rFonts w:ascii="Cambria Math" w:hAnsi="Cambria Math" w:cs="Cambria Math"/>
                          <w:i/>
                          <w:lang w:val="de-DE"/>
                        </w:rPr>
                      </m:ctrlPr>
                    </m:funcPr>
                    <m:fName>
                      <m:r>
                        <m:rPr>
                          <m:sty m:val="p"/>
                        </m:rPr>
                        <w:rPr>
                          <w:rFonts w:ascii="Cambria Math" w:hAnsi="Cambria Math"/>
                          <w:lang w:val="de-DE"/>
                        </w:rPr>
                        <m:t>sin</m:t>
                      </m:r>
                      <m:ctrlPr>
                        <w:rPr>
                          <w:rFonts w:ascii="Cambria Math" w:hAnsi="Cambria Math" w:cs="Aptos"/>
                          <w:i/>
                          <w:lang w:val="de-DE"/>
                        </w:rPr>
                      </m:ctrlPr>
                    </m:fName>
                    <m:e>
                      <m:r>
                        <w:rPr>
                          <w:rFonts w:ascii="Cambria Math" w:hAnsi="Cambria Math"/>
                          <w:lang w:val="de-DE"/>
                        </w:rPr>
                        <m:t>30</m:t>
                      </m:r>
                    </m:e>
                  </m:func>
                  <m:r>
                    <w:rPr>
                      <w:rFonts w:ascii="Cambria Math" w:hAnsi="Cambria Math" w:cs="Aptos"/>
                      <w:lang w:val="de-DE"/>
                    </w:rPr>
                    <m:t xml:space="preserve">° </m:t>
                  </m:r>
                  <m:r>
                    <w:rPr>
                      <w:rFonts w:ascii="Cambria Math" w:hAnsi="Cambria Math"/>
                      <w:lang w:val="de-DE"/>
                    </w:rPr>
                    <m:t>0</m:t>
                  </m:r>
                  <m:func>
                    <m:funcPr>
                      <m:ctrlPr>
                        <w:rPr>
                          <w:rFonts w:ascii="Cambria Math" w:hAnsi="Cambria Math" w:cs="Cambria Math"/>
                          <w:i/>
                          <w:lang w:val="de-DE"/>
                        </w:rPr>
                      </m:ctrlPr>
                    </m:funcPr>
                    <m:fName>
                      <m:r>
                        <m:rPr>
                          <m:sty m:val="p"/>
                        </m:rPr>
                        <w:rPr>
                          <w:rFonts w:ascii="Cambria Math" w:hAnsi="Cambria Math"/>
                          <w:lang w:val="de-DE"/>
                        </w:rPr>
                        <m:t xml:space="preserve"> cos</m:t>
                      </m:r>
                      <m:ctrlPr>
                        <w:rPr>
                          <w:rFonts w:ascii="Cambria Math" w:hAnsi="Cambria Math"/>
                          <w:lang w:val="de-DE"/>
                        </w:rPr>
                      </m:ctrlPr>
                    </m:fName>
                    <m:e>
                      <m:r>
                        <w:rPr>
                          <w:rFonts w:ascii="Cambria Math" w:hAnsi="Cambria Math"/>
                          <w:lang w:val="de-DE"/>
                        </w:rPr>
                        <m:t>30</m:t>
                      </m:r>
                    </m:e>
                  </m:func>
                  <m:r>
                    <w:rPr>
                      <w:rFonts w:ascii="Cambria Math" w:hAnsi="Cambria Math" w:cs="Aptos"/>
                      <w:lang w:val="de-DE"/>
                    </w:rPr>
                    <m:t>°</m:t>
                  </m:r>
                  <m:ctrlPr>
                    <w:rPr>
                      <w:rFonts w:ascii="Cambria Math" w:hAnsi="Cambria Math" w:cs="Aptos"/>
                      <w:i/>
                      <w:lang w:val="de-DE"/>
                    </w:rPr>
                  </m:ctrlPr>
                </m:e>
              </m:eqArr>
            </m:e>
          </m:d>
          <m:r>
            <w:rPr>
              <w:rFonts w:ascii="Cambria Math" w:hAnsi="Cambria Math"/>
              <w:lang w:val="de-DE"/>
            </w:rPr>
            <m:t>=</m:t>
          </m:r>
          <m:d>
            <m:dPr>
              <m:begChr m:val="["/>
              <m:endChr m:val="]"/>
              <m:ctrlPr>
                <w:rPr>
                  <w:rFonts w:ascii="Cambria Math" w:hAnsi="Cambria Math"/>
                  <w:i/>
                  <w:lang w:val="de-DE"/>
                </w:rPr>
              </m:ctrlPr>
            </m:dPr>
            <m:e>
              <m:eqArr>
                <m:eqArrPr>
                  <m:ctrlPr>
                    <w:rPr>
                      <w:rFonts w:ascii="Cambria Math" w:hAnsi="Cambria Math"/>
                      <w:i/>
                      <w:lang w:val="de-DE"/>
                    </w:rPr>
                  </m:ctrlPr>
                </m:eqArrPr>
                <m:e>
                  <m:r>
                    <w:rPr>
                      <w:rFonts w:ascii="Cambria Math" w:hAnsi="Cambria Math"/>
                      <w:lang w:val="de-DE"/>
                    </w:rPr>
                    <m:t>0.866 0 0.5</m:t>
                  </m:r>
                </m:e>
                <m:e>
                  <m:r>
                    <w:rPr>
                      <w:rFonts w:ascii="Cambria Math" w:hAnsi="Cambria Math"/>
                      <w:lang w:val="de-DE"/>
                    </w:rPr>
                    <m:t>0 1 0</m:t>
                  </m:r>
                  <m:ctrlPr>
                    <w:rPr>
                      <w:rFonts w:ascii="Cambria Math" w:eastAsia="Cambria Math" w:hAnsi="Cambria Math" w:cs="Cambria Math"/>
                      <w:i/>
                      <w:lang w:val="de-DE"/>
                    </w:rPr>
                  </m:ctrlPr>
                </m:e>
                <m:e>
                  <m:r>
                    <w:rPr>
                      <w:rFonts w:ascii="Cambria Math" w:hAnsi="Cambria Math" w:cs="Aptos"/>
                      <w:lang w:val="de-DE"/>
                    </w:rPr>
                    <m:t>-</m:t>
                  </m:r>
                  <m:r>
                    <w:rPr>
                      <w:rFonts w:ascii="Cambria Math" w:hAnsi="Cambria Math"/>
                      <w:lang w:val="de-DE"/>
                    </w:rPr>
                    <m:t>0.5 0 0.866</m:t>
                  </m:r>
                </m:e>
              </m:eqArr>
            </m:e>
          </m:d>
        </m:oMath>
      </m:oMathPara>
    </w:p>
    <w:p w14:paraId="57683FED" w14:textId="2481D64C" w:rsidR="005B55F7" w:rsidRPr="00944323" w:rsidRDefault="005B55F7" w:rsidP="00BF096A">
      <w:pPr>
        <w:jc w:val="both"/>
        <w:rPr>
          <w:rFonts w:ascii="Cambria Math" w:hAnsi="Cambria Math"/>
          <w:lang w:val="de-DE"/>
          <w:oMath/>
        </w:rPr>
      </w:pPr>
      <w:r w:rsidRPr="00944323">
        <w:rPr>
          <w:rFonts w:eastAsiaTheme="minorEastAsia"/>
          <w:lang w:val="de-DE"/>
        </w:rPr>
        <w:t>Dome Tilt = -10</w:t>
      </w:r>
      <w:proofErr w:type="gramStart"/>
      <w:r w:rsidRPr="00944323">
        <w:rPr>
          <w:rFonts w:eastAsiaTheme="minorEastAsia"/>
          <w:lang w:val="de-DE"/>
        </w:rPr>
        <w:t>°  Rotation</w:t>
      </w:r>
      <w:proofErr w:type="gramEnd"/>
      <w:r w:rsidRPr="00944323">
        <w:rPr>
          <w:rFonts w:eastAsiaTheme="minorEastAsia"/>
          <w:lang w:val="de-DE"/>
        </w:rPr>
        <w:t xml:space="preserve"> um x-Achse:</w:t>
      </w:r>
    </w:p>
    <w:p w14:paraId="5569564A" w14:textId="6A39502F" w:rsidR="005B55F7" w:rsidRPr="00944323" w:rsidRDefault="005B55F7" w:rsidP="00BF096A">
      <w:pPr>
        <w:jc w:val="both"/>
        <w:rPr>
          <w:rFonts w:ascii="Cambria Math" w:hAnsi="Cambria Math"/>
          <w:lang w:val="de-DE"/>
          <w:oMath/>
        </w:rPr>
      </w:pPr>
      <m:oMathPara>
        <m:oMath>
          <m:r>
            <w:rPr>
              <w:rFonts w:ascii="Cambria Math" w:hAnsi="Cambria Math"/>
              <w:lang w:val="de-DE"/>
            </w:rPr>
            <m:t>Rdome=</m:t>
          </m:r>
          <m:d>
            <m:dPr>
              <m:begChr m:val="["/>
              <m:endChr m:val="]"/>
              <m:ctrlPr>
                <w:rPr>
                  <w:rFonts w:ascii="Cambria Math" w:hAnsi="Cambria Math"/>
                  <w:i/>
                  <w:lang w:val="de-DE"/>
                </w:rPr>
              </m:ctrlPr>
            </m:dPr>
            <m:e>
              <m:eqArr>
                <m:eqArrPr>
                  <m:ctrlPr>
                    <w:rPr>
                      <w:rFonts w:ascii="Cambria Math" w:hAnsi="Cambria Math"/>
                      <w:i/>
                      <w:lang w:val="de-DE"/>
                    </w:rPr>
                  </m:ctrlPr>
                </m:eqArrPr>
                <m:e>
                  <m:r>
                    <w:rPr>
                      <w:rFonts w:ascii="Cambria Math" w:hAnsi="Cambria Math"/>
                      <w:lang w:val="de-DE"/>
                    </w:rPr>
                    <m:t xml:space="preserve">1 0 0 </m:t>
                  </m:r>
                </m:e>
                <m:e>
                  <m:r>
                    <w:rPr>
                      <w:rFonts w:ascii="Cambria Math" w:hAnsi="Cambria Math"/>
                      <w:lang w:val="de-DE"/>
                    </w:rPr>
                    <m:t>0</m:t>
                  </m:r>
                  <m:func>
                    <m:funcPr>
                      <m:ctrlPr>
                        <w:rPr>
                          <w:rFonts w:ascii="Cambria Math" w:hAnsi="Cambria Math" w:cs="Cambria Math"/>
                          <w:i/>
                          <w:lang w:val="de-DE"/>
                        </w:rPr>
                      </m:ctrlPr>
                    </m:funcPr>
                    <m:fName>
                      <m:r>
                        <m:rPr>
                          <m:sty m:val="p"/>
                        </m:rPr>
                        <w:rPr>
                          <w:rFonts w:ascii="Cambria Math" w:hAnsi="Cambria Math"/>
                          <w:lang w:val="de-DE"/>
                        </w:rPr>
                        <m:t xml:space="preserve"> cos</m:t>
                      </m:r>
                      <m:ctrlPr>
                        <w:rPr>
                          <w:rFonts w:ascii="Cambria Math" w:hAnsi="Cambria Math"/>
                          <w:lang w:val="de-DE"/>
                        </w:rPr>
                      </m:ctrlPr>
                    </m:fName>
                    <m:e>
                      <m:d>
                        <m:dPr>
                          <m:ctrlPr>
                            <w:rPr>
                              <w:rFonts w:ascii="Cambria Math" w:hAnsi="Cambria Math"/>
                              <w:i/>
                              <w:lang w:val="de-DE"/>
                            </w:rPr>
                          </m:ctrlPr>
                        </m:dPr>
                        <m:e>
                          <m:r>
                            <w:rPr>
                              <w:rFonts w:ascii="Cambria Math" w:hAnsi="Cambria Math" w:cs="Aptos"/>
                              <w:lang w:val="de-DE"/>
                            </w:rPr>
                            <m:t>-</m:t>
                          </m:r>
                          <m:r>
                            <w:rPr>
                              <w:rFonts w:ascii="Cambria Math" w:hAnsi="Cambria Math"/>
                              <w:lang w:val="de-DE"/>
                            </w:rPr>
                            <m:t>10</m:t>
                          </m:r>
                          <m:r>
                            <w:rPr>
                              <w:rFonts w:ascii="Cambria Math" w:hAnsi="Cambria Math" w:cs="Aptos"/>
                              <w:lang w:val="de-DE"/>
                            </w:rPr>
                            <m:t>°</m:t>
                          </m:r>
                        </m:e>
                      </m:d>
                      <m:r>
                        <w:rPr>
                          <w:rFonts w:ascii="Cambria Math" w:hAnsi="Cambria Math"/>
                          <w:lang w:val="de-DE"/>
                        </w:rPr>
                        <m:t xml:space="preserve"> </m:t>
                      </m:r>
                    </m:e>
                  </m:func>
                  <m:r>
                    <w:rPr>
                      <w:rFonts w:ascii="Cambria Math" w:hAnsi="Cambria Math" w:cs="Aptos"/>
                      <w:lang w:val="de-DE"/>
                    </w:rPr>
                    <m:t>-</m:t>
                  </m:r>
                  <m:func>
                    <m:funcPr>
                      <m:ctrlPr>
                        <w:rPr>
                          <w:rFonts w:ascii="Cambria Math" w:hAnsi="Cambria Math" w:cs="Cambria Math"/>
                          <w:i/>
                          <w:lang w:val="de-DE"/>
                        </w:rPr>
                      </m:ctrlPr>
                    </m:funcPr>
                    <m:fName>
                      <m:r>
                        <m:rPr>
                          <m:sty m:val="p"/>
                        </m:rPr>
                        <w:rPr>
                          <w:rFonts w:ascii="Cambria Math" w:hAnsi="Cambria Math"/>
                          <w:lang w:val="de-DE"/>
                        </w:rPr>
                        <m:t>sin</m:t>
                      </m:r>
                      <m:ctrlPr>
                        <w:rPr>
                          <w:rFonts w:ascii="Cambria Math" w:hAnsi="Cambria Math" w:cs="Aptos"/>
                          <w:i/>
                          <w:lang w:val="de-DE"/>
                        </w:rPr>
                      </m:ctrlPr>
                    </m:fName>
                    <m:e>
                      <m:d>
                        <m:dPr>
                          <m:ctrlPr>
                            <w:rPr>
                              <w:rFonts w:ascii="Cambria Math" w:hAnsi="Cambria Math"/>
                              <w:i/>
                              <w:lang w:val="de-DE"/>
                            </w:rPr>
                          </m:ctrlPr>
                        </m:dPr>
                        <m:e>
                          <m:r>
                            <w:rPr>
                              <w:rFonts w:ascii="Cambria Math" w:hAnsi="Cambria Math" w:cs="Aptos"/>
                              <w:lang w:val="de-DE"/>
                            </w:rPr>
                            <m:t>-</m:t>
                          </m:r>
                          <m:r>
                            <w:rPr>
                              <w:rFonts w:ascii="Cambria Math" w:hAnsi="Cambria Math"/>
                              <w:lang w:val="de-DE"/>
                            </w:rPr>
                            <m:t>10</m:t>
                          </m:r>
                          <m:r>
                            <w:rPr>
                              <w:rFonts w:ascii="Cambria Math" w:hAnsi="Cambria Math" w:cs="Aptos"/>
                              <w:lang w:val="de-DE"/>
                            </w:rPr>
                            <m:t>°</m:t>
                          </m:r>
                        </m:e>
                      </m:d>
                    </m:e>
                  </m:func>
                  <m:ctrlPr>
                    <w:rPr>
                      <w:rFonts w:ascii="Cambria Math" w:eastAsia="Cambria Math" w:hAnsi="Cambria Math" w:cs="Cambria Math"/>
                      <w:i/>
                      <w:lang w:val="de-DE"/>
                    </w:rPr>
                  </m:ctrlPr>
                </m:e>
                <m:e>
                  <m:r>
                    <w:rPr>
                      <w:rFonts w:ascii="Cambria Math" w:hAnsi="Cambria Math"/>
                      <w:lang w:val="de-DE"/>
                    </w:rPr>
                    <m:t>0</m:t>
                  </m:r>
                  <m:func>
                    <m:funcPr>
                      <m:ctrlPr>
                        <w:rPr>
                          <w:rFonts w:ascii="Cambria Math" w:hAnsi="Cambria Math" w:cs="Cambria Math"/>
                          <w:i/>
                          <w:lang w:val="de-DE"/>
                        </w:rPr>
                      </m:ctrlPr>
                    </m:funcPr>
                    <m:fName>
                      <m:r>
                        <m:rPr>
                          <m:sty m:val="p"/>
                        </m:rPr>
                        <w:rPr>
                          <w:rFonts w:ascii="Cambria Math" w:hAnsi="Cambria Math"/>
                          <w:lang w:val="de-DE"/>
                        </w:rPr>
                        <m:t xml:space="preserve"> sin</m:t>
                      </m:r>
                      <m:ctrlPr>
                        <w:rPr>
                          <w:rFonts w:ascii="Cambria Math" w:hAnsi="Cambria Math"/>
                          <w:lang w:val="de-DE"/>
                        </w:rPr>
                      </m:ctrlPr>
                    </m:fName>
                    <m:e>
                      <m:d>
                        <m:dPr>
                          <m:ctrlPr>
                            <w:rPr>
                              <w:rFonts w:ascii="Cambria Math" w:hAnsi="Cambria Math"/>
                              <w:i/>
                              <w:lang w:val="de-DE"/>
                            </w:rPr>
                          </m:ctrlPr>
                        </m:dPr>
                        <m:e>
                          <m:r>
                            <w:rPr>
                              <w:rFonts w:ascii="Cambria Math" w:hAnsi="Cambria Math" w:cs="Aptos"/>
                              <w:lang w:val="de-DE"/>
                            </w:rPr>
                            <m:t>-</m:t>
                          </m:r>
                          <m:r>
                            <w:rPr>
                              <w:rFonts w:ascii="Cambria Math" w:hAnsi="Cambria Math"/>
                              <w:lang w:val="de-DE"/>
                            </w:rPr>
                            <m:t>10</m:t>
                          </m:r>
                          <m:r>
                            <w:rPr>
                              <w:rFonts w:ascii="Cambria Math" w:hAnsi="Cambria Math" w:cs="Aptos"/>
                              <w:lang w:val="de-DE"/>
                            </w:rPr>
                            <m:t>°</m:t>
                          </m:r>
                        </m:e>
                      </m:d>
                    </m:e>
                  </m:func>
                  <m:func>
                    <m:funcPr>
                      <m:ctrlPr>
                        <w:rPr>
                          <w:rFonts w:ascii="Cambria Math" w:hAnsi="Cambria Math" w:cs="Cambria Math"/>
                          <w:i/>
                          <w:lang w:val="de-DE"/>
                        </w:rPr>
                      </m:ctrlPr>
                    </m:funcPr>
                    <m:fName>
                      <m:r>
                        <m:rPr>
                          <m:sty m:val="p"/>
                        </m:rPr>
                        <w:rPr>
                          <w:rFonts w:ascii="Cambria Math" w:hAnsi="Cambria Math"/>
                          <w:lang w:val="de-DE"/>
                        </w:rPr>
                        <m:t xml:space="preserve"> cos</m:t>
                      </m:r>
                      <m:ctrlPr>
                        <w:rPr>
                          <w:rFonts w:ascii="Cambria Math" w:hAnsi="Cambria Math"/>
                          <w:lang w:val="de-DE"/>
                        </w:rPr>
                      </m:ctrlPr>
                    </m:fName>
                    <m:e>
                      <m:d>
                        <m:dPr>
                          <m:ctrlPr>
                            <w:rPr>
                              <w:rFonts w:ascii="Cambria Math" w:hAnsi="Cambria Math"/>
                              <w:i/>
                              <w:lang w:val="de-DE"/>
                            </w:rPr>
                          </m:ctrlPr>
                        </m:dPr>
                        <m:e>
                          <m:r>
                            <w:rPr>
                              <w:rFonts w:ascii="Cambria Math" w:hAnsi="Cambria Math" w:cs="Aptos"/>
                              <w:lang w:val="de-DE"/>
                            </w:rPr>
                            <m:t>-</m:t>
                          </m:r>
                          <m:r>
                            <w:rPr>
                              <w:rFonts w:ascii="Cambria Math" w:hAnsi="Cambria Math"/>
                              <w:lang w:val="de-DE"/>
                            </w:rPr>
                            <m:t>10</m:t>
                          </m:r>
                          <m:r>
                            <w:rPr>
                              <w:rFonts w:ascii="Cambria Math" w:hAnsi="Cambria Math" w:cs="Aptos"/>
                              <w:lang w:val="de-DE"/>
                            </w:rPr>
                            <m:t>°</m:t>
                          </m:r>
                        </m:e>
                      </m:d>
                    </m:e>
                  </m:func>
                  <m:ctrlPr>
                    <w:rPr>
                      <w:rFonts w:ascii="Cambria Math" w:hAnsi="Cambria Math" w:cs="Cambria Math"/>
                      <w:i/>
                      <w:lang w:val="de-DE"/>
                    </w:rPr>
                  </m:ctrlPr>
                </m:e>
              </m:eqArr>
            </m:e>
          </m:d>
          <m:r>
            <w:rPr>
              <w:rFonts w:ascii="Cambria Math" w:hAnsi="Cambria Math"/>
              <w:lang w:val="de-DE"/>
            </w:rPr>
            <m:t>=</m:t>
          </m:r>
          <m:d>
            <m:dPr>
              <m:begChr m:val="["/>
              <m:endChr m:val="]"/>
              <m:ctrlPr>
                <w:rPr>
                  <w:rFonts w:ascii="Cambria Math" w:hAnsi="Cambria Math"/>
                  <w:i/>
                  <w:lang w:val="de-DE"/>
                </w:rPr>
              </m:ctrlPr>
            </m:dPr>
            <m:e>
              <m:eqArr>
                <m:eqArrPr>
                  <m:ctrlPr>
                    <w:rPr>
                      <w:rFonts w:ascii="Cambria Math" w:hAnsi="Cambria Math"/>
                      <w:i/>
                      <w:lang w:val="de-DE"/>
                    </w:rPr>
                  </m:ctrlPr>
                </m:eqArrPr>
                <m:e>
                  <m:r>
                    <w:rPr>
                      <w:rFonts w:ascii="Cambria Math" w:hAnsi="Cambria Math"/>
                      <w:lang w:val="de-DE"/>
                    </w:rPr>
                    <m:t>1 0 0</m:t>
                  </m:r>
                </m:e>
                <m:e>
                  <m:r>
                    <w:rPr>
                      <w:rFonts w:ascii="Cambria Math" w:hAnsi="Cambria Math"/>
                      <w:lang w:val="de-DE"/>
                    </w:rPr>
                    <m:t>0 0.9848 0.1736</m:t>
                  </m:r>
                  <m:ctrlPr>
                    <w:rPr>
                      <w:rFonts w:ascii="Cambria Math" w:eastAsia="Cambria Math" w:hAnsi="Cambria Math" w:cs="Cambria Math"/>
                      <w:i/>
                      <w:lang w:val="de-DE"/>
                    </w:rPr>
                  </m:ctrlPr>
                </m:e>
                <m:e>
                  <m:r>
                    <w:rPr>
                      <w:rFonts w:ascii="Cambria Math" w:hAnsi="Cambria Math"/>
                      <w:lang w:val="de-DE"/>
                    </w:rPr>
                    <m:t>0</m:t>
                  </m:r>
                  <m:r>
                    <w:rPr>
                      <w:rFonts w:ascii="Cambria Math" w:hAnsi="Cambria Math" w:cs="Aptos"/>
                      <w:lang w:val="de-DE"/>
                    </w:rPr>
                    <m:t>-</m:t>
                  </m:r>
                  <m:r>
                    <w:rPr>
                      <w:rFonts w:ascii="Cambria Math" w:hAnsi="Cambria Math"/>
                      <w:lang w:val="de-DE"/>
                    </w:rPr>
                    <m:t>0.1736 0.9848</m:t>
                  </m:r>
                </m:e>
              </m:eqArr>
            </m:e>
          </m:d>
        </m:oMath>
      </m:oMathPara>
    </w:p>
    <w:p w14:paraId="45204400" w14:textId="0FC392B3" w:rsidR="005B55F7" w:rsidRPr="00944323" w:rsidRDefault="00004BF5" w:rsidP="00BF096A">
      <w:pPr>
        <w:jc w:val="both"/>
        <w:rPr>
          <w:rFonts w:ascii="Cambria Math" w:hAnsi="Cambria Math"/>
          <w:lang w:val="de-DE"/>
          <w:oMath/>
        </w:rPr>
      </w:pPr>
      <w:r w:rsidRPr="00944323">
        <w:rPr>
          <w:rFonts w:eastAsiaTheme="minorEastAsia"/>
          <w:lang w:val="de-DE"/>
        </w:rPr>
        <w:t>Gesamtrotation:</w:t>
      </w:r>
    </w:p>
    <w:p w14:paraId="01DD9C28" w14:textId="6F93D75B" w:rsidR="005B55F7" w:rsidRPr="00944323" w:rsidRDefault="005B55F7" w:rsidP="00BF096A">
      <w:pPr>
        <w:jc w:val="both"/>
        <w:rPr>
          <w:rFonts w:ascii="Cambria Math" w:hAnsi="Cambria Math"/>
          <w:lang w:val="de-DE"/>
          <w:oMath/>
        </w:rPr>
      </w:pPr>
      <m:oMathPara>
        <m:oMath>
          <m:r>
            <w:rPr>
              <w:rFonts w:ascii="Cambria Math" w:hAnsi="Cambria Math"/>
              <w:lang w:val="de-DE"/>
            </w:rPr>
            <m:t>Rtotal=Rdrohne</m:t>
          </m:r>
          <m:r>
            <w:rPr>
              <w:rFonts w:ascii="Cambria Math" w:hAnsi="Cambria Math" w:cs="Cambria Math"/>
              <w:lang w:val="de-DE"/>
            </w:rPr>
            <m:t>⋅</m:t>
          </m:r>
          <m:r>
            <w:rPr>
              <w:rFonts w:ascii="Cambria Math" w:hAnsi="Cambria Math"/>
              <w:lang w:val="de-DE"/>
            </w:rPr>
            <m:t>Rdome</m:t>
          </m:r>
        </m:oMath>
      </m:oMathPara>
    </w:p>
    <w:p w14:paraId="6875E687" w14:textId="15CF35BB" w:rsidR="005B55F7" w:rsidRPr="00944323" w:rsidRDefault="005B55F7" w:rsidP="00BF096A">
      <w:pPr>
        <w:jc w:val="both"/>
        <w:rPr>
          <w:rFonts w:ascii="Cambria Math" w:hAnsi="Cambria Math"/>
          <w:lang w:val="de-DE"/>
          <w:oMath/>
        </w:rPr>
      </w:pPr>
      <m:oMathPara>
        <m:oMath>
          <m:r>
            <w:rPr>
              <w:rFonts w:ascii="Cambria Math" w:hAnsi="Cambria Math"/>
              <w:lang w:val="de-DE"/>
            </w:rPr>
            <m:t>Rtotal=</m:t>
          </m:r>
          <m:d>
            <m:dPr>
              <m:begChr m:val="["/>
              <m:endChr m:val="]"/>
              <m:ctrlPr>
                <w:rPr>
                  <w:rFonts w:ascii="Cambria Math" w:hAnsi="Cambria Math"/>
                  <w:i/>
                  <w:lang w:val="de-DE"/>
                </w:rPr>
              </m:ctrlPr>
            </m:dPr>
            <m:e>
              <m:eqArr>
                <m:eqArrPr>
                  <m:ctrlPr>
                    <w:rPr>
                      <w:rFonts w:ascii="Cambria Math" w:hAnsi="Cambria Math"/>
                      <w:i/>
                      <w:lang w:val="de-DE"/>
                    </w:rPr>
                  </m:ctrlPr>
                </m:eqArrPr>
                <m:e>
                  <m:r>
                    <w:rPr>
                      <w:rFonts w:ascii="Cambria Math" w:hAnsi="Cambria Math"/>
                      <w:lang w:val="de-DE"/>
                    </w:rPr>
                    <m:t>0.866 0 0.5</m:t>
                  </m:r>
                </m:e>
                <m:e>
                  <m:r>
                    <w:rPr>
                      <w:rFonts w:ascii="Cambria Math" w:hAnsi="Cambria Math"/>
                      <w:lang w:val="de-DE"/>
                    </w:rPr>
                    <m:t>0 1 0</m:t>
                  </m:r>
                  <m:ctrlPr>
                    <w:rPr>
                      <w:rFonts w:ascii="Cambria Math" w:eastAsia="Cambria Math" w:hAnsi="Cambria Math" w:cs="Cambria Math"/>
                      <w:i/>
                      <w:lang w:val="de-DE"/>
                    </w:rPr>
                  </m:ctrlPr>
                </m:e>
                <m:e>
                  <m:r>
                    <w:rPr>
                      <w:rFonts w:ascii="Cambria Math" w:hAnsi="Cambria Math"/>
                      <w:lang w:val="de-DE"/>
                    </w:rPr>
                    <m:t>-0.5 0 0.866</m:t>
                  </m:r>
                </m:e>
              </m:eqArr>
            </m:e>
          </m:d>
          <m:r>
            <w:rPr>
              <w:rFonts w:ascii="Cambria Math" w:hAnsi="Cambria Math" w:cs="Cambria Math"/>
              <w:lang w:val="de-DE"/>
            </w:rPr>
            <m:t>⋅</m:t>
          </m:r>
          <m:d>
            <m:dPr>
              <m:begChr m:val="["/>
              <m:endChr m:val="]"/>
              <m:ctrlPr>
                <w:rPr>
                  <w:rFonts w:ascii="Cambria Math" w:hAnsi="Cambria Math"/>
                  <w:i/>
                  <w:lang w:val="de-DE"/>
                </w:rPr>
              </m:ctrlPr>
            </m:dPr>
            <m:e>
              <m:eqArr>
                <m:eqArrPr>
                  <m:ctrlPr>
                    <w:rPr>
                      <w:rFonts w:ascii="Cambria Math" w:hAnsi="Cambria Math"/>
                      <w:i/>
                      <w:lang w:val="de-DE"/>
                    </w:rPr>
                  </m:ctrlPr>
                </m:eqArrPr>
                <m:e>
                  <m:r>
                    <w:rPr>
                      <w:rFonts w:ascii="Cambria Math" w:hAnsi="Cambria Math"/>
                      <w:lang w:val="de-DE"/>
                    </w:rPr>
                    <m:t>1 0 0</m:t>
                  </m:r>
                </m:e>
                <m:e>
                  <m:r>
                    <w:rPr>
                      <w:rFonts w:ascii="Cambria Math" w:hAnsi="Cambria Math"/>
                      <w:lang w:val="de-DE"/>
                    </w:rPr>
                    <m:t>0 0.9848 0.1736</m:t>
                  </m:r>
                  <m:ctrlPr>
                    <w:rPr>
                      <w:rFonts w:ascii="Cambria Math" w:eastAsia="Cambria Math" w:hAnsi="Cambria Math" w:cs="Cambria Math"/>
                      <w:i/>
                      <w:lang w:val="de-DE"/>
                    </w:rPr>
                  </m:ctrlPr>
                </m:e>
                <m:e>
                  <m:r>
                    <w:rPr>
                      <w:rFonts w:ascii="Cambria Math" w:hAnsi="Cambria Math"/>
                      <w:lang w:val="de-DE"/>
                    </w:rPr>
                    <m:t>0</m:t>
                  </m:r>
                  <m:r>
                    <w:rPr>
                      <w:rFonts w:ascii="Cambria Math" w:hAnsi="Cambria Math" w:cs="Aptos"/>
                      <w:lang w:val="de-DE"/>
                    </w:rPr>
                    <m:t>-</m:t>
                  </m:r>
                  <m:r>
                    <w:rPr>
                      <w:rFonts w:ascii="Cambria Math" w:hAnsi="Cambria Math"/>
                      <w:lang w:val="de-DE"/>
                    </w:rPr>
                    <m:t>0.1736 0.9848</m:t>
                  </m:r>
                </m:e>
              </m:eqArr>
            </m:e>
          </m:d>
          <m:r>
            <w:rPr>
              <w:rFonts w:ascii="Cambria Math" w:hAnsi="Cambria Math"/>
              <w:lang w:val="de-DE"/>
            </w:rPr>
            <m:t>=</m:t>
          </m:r>
          <m:d>
            <m:dPr>
              <m:begChr m:val="["/>
              <m:endChr m:val="]"/>
              <m:ctrlPr>
                <w:rPr>
                  <w:rFonts w:ascii="Cambria Math" w:hAnsi="Cambria Math"/>
                  <w:i/>
                  <w:lang w:val="de-DE"/>
                </w:rPr>
              </m:ctrlPr>
            </m:dPr>
            <m:e>
              <m:eqArr>
                <m:eqArrPr>
                  <m:ctrlPr>
                    <w:rPr>
                      <w:rFonts w:ascii="Cambria Math" w:hAnsi="Cambria Math"/>
                      <w:i/>
                      <w:lang w:val="de-DE"/>
                    </w:rPr>
                  </m:ctrlPr>
                </m:eqArrPr>
                <m:e>
                  <m:r>
                    <w:rPr>
                      <w:rFonts w:ascii="Cambria Math" w:hAnsi="Cambria Math"/>
                      <w:lang w:val="de-DE"/>
                    </w:rPr>
                    <m:t>0.866</m:t>
                  </m:r>
                  <m:r>
                    <w:rPr>
                      <w:rFonts w:ascii="Cambria Math" w:hAnsi="Cambria Math" w:cs="Aptos"/>
                      <w:lang w:val="de-DE"/>
                    </w:rPr>
                    <m:t>-</m:t>
                  </m:r>
                  <m:r>
                    <w:rPr>
                      <w:rFonts w:ascii="Cambria Math" w:hAnsi="Cambria Math"/>
                      <w:lang w:val="de-DE"/>
                    </w:rPr>
                    <m:t>0.0868 0.492</m:t>
                  </m:r>
                </m:e>
                <m:e>
                  <m:r>
                    <w:rPr>
                      <w:rFonts w:ascii="Cambria Math" w:hAnsi="Cambria Math"/>
                      <w:lang w:val="de-DE"/>
                    </w:rPr>
                    <m:t>0 0.9848 0.1736</m:t>
                  </m:r>
                  <m:ctrlPr>
                    <w:rPr>
                      <w:rFonts w:ascii="Cambria Math" w:eastAsia="Cambria Math" w:hAnsi="Cambria Math" w:cs="Cambria Math"/>
                      <w:i/>
                      <w:lang w:val="de-DE"/>
                    </w:rPr>
                  </m:ctrlPr>
                </m:e>
                <m:e>
                  <m:r>
                    <w:rPr>
                      <w:rFonts w:ascii="Cambria Math" w:hAnsi="Cambria Math" w:cs="Aptos"/>
                      <w:lang w:val="de-DE"/>
                    </w:rPr>
                    <m:t>-</m:t>
                  </m:r>
                  <m:r>
                    <w:rPr>
                      <w:rFonts w:ascii="Cambria Math" w:hAnsi="Cambria Math"/>
                      <w:lang w:val="de-DE"/>
                    </w:rPr>
                    <m:t>0.5</m:t>
                  </m:r>
                  <m:r>
                    <w:rPr>
                      <w:rFonts w:ascii="Cambria Math" w:hAnsi="Cambria Math" w:cs="Aptos"/>
                      <w:lang w:val="de-DE"/>
                    </w:rPr>
                    <m:t>-</m:t>
                  </m:r>
                  <m:r>
                    <w:rPr>
                      <w:rFonts w:ascii="Cambria Math" w:hAnsi="Cambria Math"/>
                      <w:lang w:val="de-DE"/>
                    </w:rPr>
                    <m:t>0.151 0.852</m:t>
                  </m:r>
                </m:e>
              </m:eqArr>
            </m:e>
          </m:d>
          <m:r>
            <w:rPr>
              <w:rFonts w:ascii="Cambria Math" w:hAnsi="Cambria Math"/>
              <w:i/>
              <w:lang w:val="de-DE"/>
            </w:rPr>
            <w:pict w14:anchorId="1A4BBE18">
              <v:rect id="_x0000_i1026" style="width:0;height:1.5pt" o:hralign="center" o:hrstd="t" o:hr="t" fillcolor="#a0a0a0" stroked="f"/>
            </w:pict>
          </m:r>
        </m:oMath>
      </m:oMathPara>
    </w:p>
    <w:p w14:paraId="0E19C401" w14:textId="52B490AA" w:rsidR="005B55F7" w:rsidRPr="00944323" w:rsidRDefault="005B55F7" w:rsidP="00BF096A">
      <w:pPr>
        <w:jc w:val="both"/>
        <w:rPr>
          <w:rFonts w:ascii="Cambria Math" w:hAnsi="Cambria Math"/>
          <w:lang w:val="de-DE"/>
          <w:oMath/>
        </w:rPr>
      </w:pPr>
    </w:p>
    <w:p w14:paraId="0D81109D" w14:textId="0901B795" w:rsidR="005B55F7" w:rsidRPr="00944323" w:rsidRDefault="00000000" w:rsidP="00BF096A">
      <w:pPr>
        <w:jc w:val="both"/>
        <w:rPr>
          <w:rFonts w:ascii="Cambria Math" w:hAnsi="Cambria Math"/>
          <w:lang w:val="de-DE"/>
          <w:oMath/>
        </w:rPr>
      </w:pPr>
      <m:oMathPara>
        <m:oMath>
          <m:sSup>
            <m:sSupPr>
              <m:ctrlPr>
                <w:rPr>
                  <w:rFonts w:ascii="Cambria Math" w:hAnsi="Cambria Math"/>
                  <w:i/>
                  <w:lang w:val="de-DE"/>
                </w:rPr>
              </m:ctrlPr>
            </m:sSupPr>
            <m:e>
              <m:r>
                <w:rPr>
                  <w:rFonts w:ascii="Cambria Math" w:hAnsi="Cambria Math"/>
                  <w:lang w:val="de-DE"/>
                </w:rPr>
                <m:t>d</m:t>
              </m:r>
            </m:e>
            <m:sup>
              <m:r>
                <w:rPr>
                  <w:rFonts w:ascii="Cambria Math" w:hAnsi="Cambria Math"/>
                  <w:lang w:val="de-DE"/>
                </w:rPr>
                <m:t>w</m:t>
              </m:r>
            </m:sup>
          </m:sSup>
          <m:r>
            <w:rPr>
              <w:rFonts w:ascii="Cambria Math" w:hAnsi="Cambria Math"/>
              <w:lang w:val="de-DE"/>
            </w:rPr>
            <m:t>=Rtotal</m:t>
          </m:r>
          <m:r>
            <w:rPr>
              <w:rFonts w:ascii="Cambria Math" w:hAnsi="Cambria Math" w:cs="Cambria Math"/>
              <w:lang w:val="de-DE"/>
            </w:rPr>
            <m:t>⋅</m:t>
          </m:r>
          <m:sSup>
            <m:sSupPr>
              <m:ctrlPr>
                <w:rPr>
                  <w:rFonts w:ascii="Cambria Math" w:hAnsi="Cambria Math"/>
                  <w:i/>
                  <w:lang w:val="de-DE"/>
                </w:rPr>
              </m:ctrlPr>
            </m:sSupPr>
            <m:e>
              <m:r>
                <w:rPr>
                  <w:rFonts w:ascii="Cambria Math" w:hAnsi="Cambria Math"/>
                  <w:lang w:val="de-DE"/>
                </w:rPr>
                <m:t>d</m:t>
              </m:r>
              <m:ctrlPr>
                <w:rPr>
                  <w:rFonts w:ascii="Cambria Math" w:hAnsi="Cambria Math" w:cs="Cambria Math"/>
                  <w:i/>
                  <w:lang w:val="de-DE"/>
                </w:rPr>
              </m:ctrlPr>
            </m:e>
            <m:sup>
              <m:r>
                <w:rPr>
                  <w:rFonts w:ascii="Cambria Math" w:hAnsi="Cambria Math"/>
                  <w:lang w:val="de-DE"/>
                </w:rPr>
                <m:t>c</m:t>
              </m:r>
            </m:sup>
          </m:sSup>
          <m:r>
            <w:rPr>
              <w:rFonts w:ascii="Cambria Math" w:hAnsi="Cambria Math"/>
              <w:lang w:val="de-DE"/>
            </w:rPr>
            <m:t>=</m:t>
          </m:r>
          <m:d>
            <m:dPr>
              <m:begChr m:val="["/>
              <m:endChr m:val="]"/>
              <m:ctrlPr>
                <w:rPr>
                  <w:rFonts w:ascii="Cambria Math" w:hAnsi="Cambria Math"/>
                  <w:i/>
                  <w:lang w:val="de-DE"/>
                </w:rPr>
              </m:ctrlPr>
            </m:dPr>
            <m:e>
              <m:eqArr>
                <m:eqArrPr>
                  <m:ctrlPr>
                    <w:rPr>
                      <w:rFonts w:ascii="Cambria Math" w:hAnsi="Cambria Math"/>
                      <w:i/>
                      <w:lang w:val="de-DE"/>
                    </w:rPr>
                  </m:ctrlPr>
                </m:eqArrPr>
                <m:e>
                  <m:r>
                    <w:rPr>
                      <w:rFonts w:ascii="Cambria Math" w:hAnsi="Cambria Math"/>
                      <w:lang w:val="de-DE"/>
                    </w:rPr>
                    <m:t>0.866</m:t>
                  </m:r>
                  <m:r>
                    <w:rPr>
                      <w:rFonts w:ascii="Cambria Math" w:hAnsi="Cambria Math" w:cs="Aptos"/>
                      <w:lang w:val="de-DE"/>
                    </w:rPr>
                    <m:t>-</m:t>
                  </m:r>
                  <m:r>
                    <w:rPr>
                      <w:rFonts w:ascii="Cambria Math" w:hAnsi="Cambria Math"/>
                      <w:lang w:val="de-DE"/>
                    </w:rPr>
                    <m:t>0.0868 0.492</m:t>
                  </m:r>
                </m:e>
                <m:e>
                  <m:r>
                    <w:rPr>
                      <w:rFonts w:ascii="Cambria Math" w:hAnsi="Cambria Math"/>
                      <w:lang w:val="de-DE"/>
                    </w:rPr>
                    <m:t>0 0.9848 0.1736</m:t>
                  </m:r>
                  <m:ctrlPr>
                    <w:rPr>
                      <w:rFonts w:ascii="Cambria Math" w:eastAsia="Cambria Math" w:hAnsi="Cambria Math" w:cs="Cambria Math"/>
                      <w:i/>
                      <w:lang w:val="de-DE"/>
                    </w:rPr>
                  </m:ctrlPr>
                </m:e>
                <m:e>
                  <m:r>
                    <w:rPr>
                      <w:rFonts w:ascii="Cambria Math" w:hAnsi="Cambria Math" w:cs="Aptos"/>
                      <w:lang w:val="de-DE"/>
                    </w:rPr>
                    <m:t>-</m:t>
                  </m:r>
                  <m:r>
                    <w:rPr>
                      <w:rFonts w:ascii="Cambria Math" w:hAnsi="Cambria Math"/>
                      <w:lang w:val="de-DE"/>
                    </w:rPr>
                    <m:t>0.5</m:t>
                  </m:r>
                  <m:r>
                    <w:rPr>
                      <w:rFonts w:ascii="Cambria Math" w:hAnsi="Cambria Math" w:cs="Aptos"/>
                      <w:lang w:val="de-DE"/>
                    </w:rPr>
                    <m:t>-</m:t>
                  </m:r>
                  <m:r>
                    <w:rPr>
                      <w:rFonts w:ascii="Cambria Math" w:hAnsi="Cambria Math"/>
                      <w:lang w:val="de-DE"/>
                    </w:rPr>
                    <m:t>0.151 0.852</m:t>
                  </m:r>
                </m:e>
              </m:eqArr>
            </m:e>
          </m:d>
          <m:r>
            <w:rPr>
              <w:rFonts w:ascii="Cambria Math" w:hAnsi="Cambria Math" w:cs="Cambria Math"/>
              <w:lang w:val="de-DE"/>
            </w:rPr>
            <m:t>⋅</m:t>
          </m:r>
          <m:d>
            <m:dPr>
              <m:begChr m:val="["/>
              <m:endChr m:val="]"/>
              <m:ctrlPr>
                <w:rPr>
                  <w:rFonts w:ascii="Cambria Math" w:hAnsi="Cambria Math"/>
                  <w:i/>
                  <w:lang w:val="de-DE"/>
                </w:rPr>
              </m:ctrlPr>
            </m:dPr>
            <m:e>
              <m:eqArr>
                <m:eqArrPr>
                  <m:ctrlPr>
                    <w:rPr>
                      <w:rFonts w:ascii="Cambria Math" w:hAnsi="Cambria Math"/>
                      <w:i/>
                      <w:lang w:val="de-DE"/>
                    </w:rPr>
                  </m:ctrlPr>
                </m:eqArrPr>
                <m:e>
                  <m:r>
                    <w:rPr>
                      <w:rFonts w:ascii="Cambria Math" w:hAnsi="Cambria Math"/>
                      <w:lang w:val="de-DE"/>
                    </w:rPr>
                    <m:t>1</m:t>
                  </m:r>
                </m:e>
                <m:e>
                  <m:r>
                    <w:rPr>
                      <w:rFonts w:ascii="Cambria Math" w:hAnsi="Cambria Math"/>
                      <w:lang w:val="de-DE"/>
                    </w:rPr>
                    <m:t>0</m:t>
                  </m:r>
                  <m:ctrlPr>
                    <w:rPr>
                      <w:rFonts w:ascii="Cambria Math" w:eastAsia="Cambria Math" w:hAnsi="Cambria Math" w:cs="Cambria Math"/>
                      <w:i/>
                      <w:lang w:val="de-DE"/>
                    </w:rPr>
                  </m:ctrlPr>
                </m:e>
                <m:e>
                  <m:r>
                    <w:rPr>
                      <w:rFonts w:ascii="Cambria Math" w:hAnsi="Cambria Math"/>
                      <w:lang w:val="de-DE"/>
                    </w:rPr>
                    <m:t>0</m:t>
                  </m:r>
                </m:e>
              </m:eqArr>
            </m:e>
          </m:d>
          <m:r>
            <w:rPr>
              <w:rFonts w:ascii="Cambria Math" w:hAnsi="Cambria Math"/>
              <w:lang w:val="de-DE"/>
            </w:rPr>
            <m:t>=</m:t>
          </m:r>
          <m:acc>
            <m:accPr>
              <m:ctrlPr>
                <w:rPr>
                  <w:rFonts w:ascii="Cambria Math" w:hAnsi="Cambria Math"/>
                  <w:i/>
                  <w:lang w:val="de-DE"/>
                </w:rPr>
              </m:ctrlPr>
            </m:accPr>
            <m:e>
              <m:d>
                <m:dPr>
                  <m:begChr m:val="["/>
                  <m:endChr m:val="]"/>
                  <m:ctrlPr>
                    <w:rPr>
                      <w:rFonts w:ascii="Cambria Math" w:hAnsi="Cambria Math"/>
                      <w:i/>
                      <w:lang w:val="de-DE"/>
                    </w:rPr>
                  </m:ctrlPr>
                </m:dPr>
                <m:e>
                  <m:eqArr>
                    <m:eqArrPr>
                      <m:ctrlPr>
                        <w:rPr>
                          <w:rFonts w:ascii="Cambria Math" w:hAnsi="Cambria Math"/>
                          <w:i/>
                          <w:lang w:val="de-DE"/>
                        </w:rPr>
                      </m:ctrlPr>
                    </m:eqArrPr>
                    <m:e>
                      <m:r>
                        <w:rPr>
                          <w:rFonts w:ascii="Cambria Math" w:hAnsi="Cambria Math"/>
                          <w:lang w:val="de-DE"/>
                        </w:rPr>
                        <m:t>0.866</m:t>
                      </m:r>
                    </m:e>
                    <m:e>
                      <m:r>
                        <w:rPr>
                          <w:rFonts w:ascii="Cambria Math" w:hAnsi="Cambria Math"/>
                          <w:lang w:val="de-DE"/>
                        </w:rPr>
                        <m:t>0</m:t>
                      </m:r>
                      <m:ctrlPr>
                        <w:rPr>
                          <w:rFonts w:ascii="Cambria Math" w:eastAsia="Cambria Math" w:hAnsi="Cambria Math" w:cs="Cambria Math"/>
                          <w:i/>
                          <w:lang w:val="de-DE"/>
                        </w:rPr>
                      </m:ctrlPr>
                    </m:e>
                    <m:e>
                      <m:r>
                        <w:rPr>
                          <w:rFonts w:ascii="Cambria Math" w:hAnsi="Cambria Math" w:cs="Aptos"/>
                          <w:lang w:val="de-DE"/>
                        </w:rPr>
                        <m:t>-</m:t>
                      </m:r>
                      <m:r>
                        <w:rPr>
                          <w:rFonts w:ascii="Cambria Math" w:hAnsi="Cambria Math"/>
                          <w:lang w:val="de-DE"/>
                        </w:rPr>
                        <m:t>0.5</m:t>
                      </m:r>
                    </m:e>
                  </m:eqArr>
                </m:e>
              </m:d>
            </m:e>
          </m:acc>
        </m:oMath>
      </m:oMathPara>
    </w:p>
    <w:p w14:paraId="2B671DFE" w14:textId="77B5212A" w:rsidR="005B55F7" w:rsidRPr="00944323" w:rsidRDefault="005B55F7" w:rsidP="00BF096A">
      <w:pPr>
        <w:jc w:val="both"/>
        <w:rPr>
          <w:rFonts w:ascii="Cambria Math" w:hAnsi="Cambria Math"/>
          <w:lang w:val="de-DE"/>
          <w:oMath/>
        </w:rPr>
      </w:pPr>
    </w:p>
    <w:p w14:paraId="62BF104D" w14:textId="21EC75DE" w:rsidR="005B55F7" w:rsidRPr="00944323" w:rsidRDefault="005B55F7" w:rsidP="00BF096A">
      <w:pPr>
        <w:jc w:val="both"/>
        <w:rPr>
          <w:rFonts w:ascii="Cambria Math" w:hAnsi="Cambria Math"/>
          <w:lang w:val="de-DE"/>
          <w:oMath/>
        </w:rPr>
      </w:pPr>
      <m:oMathPara>
        <m:oMath>
          <m:r>
            <w:rPr>
              <w:rFonts w:ascii="Cambria Math" w:hAnsi="Cambria Math"/>
              <w:lang w:val="de-DE"/>
            </w:rPr>
            <m:t>Geradengleichung: P=PD+t</m:t>
          </m:r>
          <m:r>
            <w:rPr>
              <w:rFonts w:ascii="Cambria Math" w:hAnsi="Cambria Math" w:cs="Cambria Math"/>
              <w:lang w:val="de-DE"/>
            </w:rPr>
            <m:t>⋅</m:t>
          </m:r>
          <m:sSup>
            <m:sSupPr>
              <m:ctrlPr>
                <w:rPr>
                  <w:rFonts w:ascii="Cambria Math" w:hAnsi="Cambria Math"/>
                  <w:i/>
                  <w:lang w:val="de-DE"/>
                </w:rPr>
              </m:ctrlPr>
            </m:sSupPr>
            <m:e>
              <m:r>
                <w:rPr>
                  <w:rFonts w:ascii="Cambria Math" w:hAnsi="Cambria Math"/>
                  <w:lang w:val="de-DE"/>
                </w:rPr>
                <m:t>d</m:t>
              </m:r>
              <m:ctrlPr>
                <w:rPr>
                  <w:rFonts w:ascii="Cambria Math" w:hAnsi="Cambria Math" w:cs="Cambria Math"/>
                  <w:i/>
                  <w:lang w:val="de-DE"/>
                </w:rPr>
              </m:ctrlPr>
            </m:e>
            <m:sup>
              <m:r>
                <w:rPr>
                  <w:rFonts w:ascii="Cambria Math" w:hAnsi="Cambria Math"/>
                  <w:lang w:val="de-DE"/>
                </w:rPr>
                <m:t>wP</m:t>
              </m:r>
            </m:sup>
          </m:sSup>
        </m:oMath>
      </m:oMathPara>
    </w:p>
    <w:p w14:paraId="5CDBBCAA" w14:textId="77777777" w:rsidR="001C3141" w:rsidRPr="00944323" w:rsidRDefault="005B55F7" w:rsidP="00BF096A">
      <w:pPr>
        <w:jc w:val="both"/>
        <w:rPr>
          <w:rFonts w:eastAsiaTheme="minorEastAsia"/>
          <w:lang w:val="de-DE"/>
        </w:rPr>
      </w:pPr>
      <m:oMathPara>
        <m:oMath>
          <m:r>
            <w:rPr>
              <w:rFonts w:ascii="Cambria Math" w:hAnsi="Cambria Math"/>
              <w:lang w:val="de-DE"/>
            </w:rPr>
            <m:t>ZB=ZD+t</m:t>
          </m:r>
          <m:r>
            <w:rPr>
              <w:rFonts w:ascii="Cambria Math" w:hAnsi="Cambria Math" w:cs="Cambria Math"/>
              <w:lang w:val="de-DE"/>
            </w:rPr>
            <m:t>⋅</m:t>
          </m:r>
          <m:r>
            <w:rPr>
              <w:rFonts w:ascii="Cambria Math" w:hAnsi="Cambria Math"/>
              <w:lang w:val="de-DE"/>
            </w:rPr>
            <m:t>dw,z=0</m:t>
          </m:r>
          <m:r>
            <w:rPr>
              <w:rFonts w:ascii="Cambria Math" w:hAnsi="Cambria Math" w:cs="Arial"/>
              <w:lang w:val="de-DE"/>
            </w:rPr>
            <m:t>  </m:t>
          </m:r>
          <m:r>
            <w:rPr>
              <w:rFonts w:ascii="Cambria Math" w:hAnsi="Cambria Math" w:cs="Cambria Math"/>
              <w:lang w:val="de-DE"/>
            </w:rPr>
            <m:t>=</m:t>
          </m:r>
          <m:r>
            <w:rPr>
              <w:rFonts w:ascii="Cambria Math" w:hAnsi="Cambria Math" w:cs="Arial"/>
              <w:lang w:val="de-DE"/>
            </w:rPr>
            <m:t>  </m:t>
          </m:r>
          <m:r>
            <w:rPr>
              <w:rFonts w:ascii="Cambria Math" w:hAnsi="Cambria Math"/>
              <w:lang w:val="de-DE"/>
            </w:rPr>
            <m:t>10+t</m:t>
          </m:r>
          <m:r>
            <w:rPr>
              <w:rFonts w:ascii="Cambria Math" w:hAnsi="Cambria Math" w:cs="Cambria Math"/>
              <w:lang w:val="de-DE"/>
            </w:rPr>
            <m:t>⋅</m:t>
          </m:r>
          <m:d>
            <m:dPr>
              <m:ctrlPr>
                <w:rPr>
                  <w:rFonts w:ascii="Cambria Math" w:hAnsi="Cambria Math"/>
                  <w:i/>
                  <w:lang w:val="de-DE"/>
                </w:rPr>
              </m:ctrlPr>
            </m:dPr>
            <m:e>
              <m:r>
                <w:rPr>
                  <w:rFonts w:ascii="Cambria Math" w:hAnsi="Cambria Math" w:cs="Aptos"/>
                  <w:lang w:val="de-DE"/>
                </w:rPr>
                <m:t>-</m:t>
              </m:r>
              <m:r>
                <w:rPr>
                  <w:rFonts w:ascii="Cambria Math" w:hAnsi="Cambria Math"/>
                  <w:lang w:val="de-DE"/>
                </w:rPr>
                <m:t>0.5</m:t>
              </m:r>
            </m:e>
          </m:d>
          <m:r>
            <w:rPr>
              <w:rFonts w:ascii="Cambria Math" w:hAnsi="Cambria Math"/>
              <w:lang w:val="de-DE"/>
            </w:rPr>
            <m:t>=0</m:t>
          </m:r>
          <m:r>
            <w:rPr>
              <w:rFonts w:ascii="Cambria Math" w:hAnsi="Cambria Math" w:cs="Arial"/>
              <w:lang w:val="de-DE"/>
            </w:rPr>
            <m:t>  </m:t>
          </m:r>
          <m:r>
            <w:rPr>
              <w:rFonts w:ascii="Cambria Math" w:hAnsi="Cambria Math" w:cs="Cambria Math"/>
              <w:lang w:val="de-DE"/>
            </w:rPr>
            <m:t xml:space="preserve">  </m:t>
          </m:r>
          <m:r>
            <w:rPr>
              <w:rFonts w:ascii="Cambria Math" w:hAnsi="Cambria Math" w:cs="Arial"/>
              <w:lang w:val="de-DE"/>
            </w:rPr>
            <m:t>  </m:t>
          </m:r>
          <m:r>
            <w:rPr>
              <w:rFonts w:ascii="Cambria Math" w:hAnsi="Cambria Math"/>
              <w:lang w:val="de-DE"/>
            </w:rPr>
            <m:t xml:space="preserve">t=20 </m:t>
          </m:r>
        </m:oMath>
      </m:oMathPara>
    </w:p>
    <w:p w14:paraId="3F368882" w14:textId="77777777" w:rsidR="001C3141" w:rsidRPr="00944323" w:rsidRDefault="005B55F7" w:rsidP="00BF096A">
      <w:pPr>
        <w:jc w:val="both"/>
        <w:rPr>
          <w:rFonts w:eastAsiaTheme="minorEastAsia"/>
          <w:lang w:val="de-DE"/>
        </w:rPr>
      </w:pPr>
      <m:oMathPara>
        <m:oMath>
          <m:r>
            <w:rPr>
              <w:rFonts w:ascii="Cambria Math" w:hAnsi="Cambria Math"/>
              <w:lang w:val="de-DE"/>
            </w:rPr>
            <m:t>XB=XD+t</m:t>
          </m:r>
          <m:r>
            <w:rPr>
              <w:rFonts w:ascii="Cambria Math" w:hAnsi="Cambria Math" w:cs="Cambria Math"/>
              <w:lang w:val="de-DE"/>
            </w:rPr>
            <m:t>⋅</m:t>
          </m:r>
          <m:r>
            <w:rPr>
              <w:rFonts w:ascii="Cambria Math" w:hAnsi="Cambria Math"/>
              <w:lang w:val="de-DE"/>
            </w:rPr>
            <m:t>dw,x=5+20</m:t>
          </m:r>
          <m:r>
            <w:rPr>
              <w:rFonts w:ascii="Cambria Math" w:hAnsi="Cambria Math" w:cs="Cambria Math"/>
              <w:lang w:val="de-DE"/>
            </w:rPr>
            <m:t>⋅</m:t>
          </m:r>
          <m:r>
            <w:rPr>
              <w:rFonts w:ascii="Cambria Math" w:hAnsi="Cambria Math"/>
              <w:lang w:val="de-DE"/>
            </w:rPr>
            <m:t>0.866=5+17.32=22.32</m:t>
          </m:r>
          <m:sSub>
            <m:sSubPr>
              <m:ctrlPr>
                <w:rPr>
                  <w:rFonts w:ascii="Cambria Math" w:hAnsi="Cambria Math"/>
                  <w:i/>
                  <w:lang w:val="de-DE"/>
                </w:rPr>
              </m:ctrlPr>
            </m:sSubPr>
            <m:e>
              <m:r>
                <w:rPr>
                  <w:rFonts w:ascii="Cambria Math" w:hAnsi="Cambria Math"/>
                  <w:lang w:val="de-DE"/>
                </w:rPr>
                <m:t>X</m:t>
              </m:r>
            </m:e>
            <m:sub>
              <m:r>
                <w:rPr>
                  <w:rFonts w:ascii="Cambria Math" w:hAnsi="Cambria Math"/>
                  <w:lang w:val="de-DE"/>
                </w:rPr>
                <m:t>B</m:t>
              </m:r>
            </m:sub>
          </m:sSub>
        </m:oMath>
      </m:oMathPara>
    </w:p>
    <w:p w14:paraId="19E95497" w14:textId="55F5441F" w:rsidR="005B55F7" w:rsidRPr="00944323" w:rsidRDefault="005B55F7" w:rsidP="00BF096A">
      <w:pPr>
        <w:jc w:val="both"/>
        <w:rPr>
          <w:rFonts w:eastAsiaTheme="minorEastAsia"/>
          <w:lang w:val="de-DE"/>
        </w:rPr>
      </w:pPr>
      <m:oMathPara>
        <m:oMath>
          <m:r>
            <w:rPr>
              <w:rFonts w:ascii="Cambria Math" w:hAnsi="Cambria Math" w:cs="Arial"/>
              <w:lang w:val="de-DE"/>
            </w:rPr>
            <m:t>​</m:t>
          </m:r>
          <m:r>
            <w:rPr>
              <w:rFonts w:ascii="Cambria Math" w:hAnsi="Cambria Math"/>
              <w:lang w:val="de-DE"/>
            </w:rPr>
            <m:t>=YD</m:t>
          </m:r>
          <m:r>
            <w:rPr>
              <w:rFonts w:ascii="Cambria Math" w:hAnsi="Cambria Math" w:cs="Arial"/>
              <w:lang w:val="de-DE"/>
            </w:rPr>
            <m:t>​</m:t>
          </m:r>
          <m:r>
            <w:rPr>
              <w:rFonts w:ascii="Cambria Math" w:hAnsi="Cambria Math"/>
              <w:lang w:val="de-DE"/>
            </w:rPr>
            <m:t>+t</m:t>
          </m:r>
          <m:r>
            <w:rPr>
              <w:rFonts w:ascii="Cambria Math" w:hAnsi="Cambria Math" w:cs="Cambria Math"/>
              <w:lang w:val="de-DE"/>
            </w:rPr>
            <m:t>⋅</m:t>
          </m:r>
          <m:r>
            <w:rPr>
              <w:rFonts w:ascii="Cambria Math" w:hAnsi="Cambria Math"/>
              <w:lang w:val="de-DE"/>
            </w:rPr>
            <m:t>dw</m:t>
          </m:r>
          <m:r>
            <m:rPr>
              <m:sty m:val="bi"/>
            </m:rPr>
            <w:rPr>
              <w:rFonts w:ascii="Cambria Math" w:hAnsi="Cambria Math"/>
              <w:lang w:val="de-DE"/>
            </w:rPr>
            <m:t>,</m:t>
          </m:r>
          <m:r>
            <w:rPr>
              <w:rFonts w:ascii="Cambria Math" w:hAnsi="Cambria Math"/>
              <w:lang w:val="de-DE"/>
            </w:rPr>
            <m:t>y</m:t>
          </m:r>
          <m:r>
            <w:rPr>
              <w:rFonts w:ascii="Cambria Math" w:hAnsi="Cambria Math" w:cs="Arial"/>
              <w:lang w:val="de-DE"/>
            </w:rPr>
            <m:t>​</m:t>
          </m:r>
          <m:r>
            <w:rPr>
              <w:rFonts w:ascii="Cambria Math" w:hAnsi="Cambria Math"/>
              <w:lang w:val="de-DE"/>
            </w:rPr>
            <m:t>=5+20</m:t>
          </m:r>
          <m:r>
            <w:rPr>
              <w:rFonts w:ascii="Cambria Math" w:hAnsi="Cambria Math" w:cs="Cambria Math"/>
              <w:lang w:val="de-DE"/>
            </w:rPr>
            <m:t>⋅</m:t>
          </m:r>
          <m:r>
            <w:rPr>
              <w:rFonts w:ascii="Cambria Math" w:hAnsi="Cambria Math"/>
              <w:lang w:val="de-DE"/>
            </w:rPr>
            <m:t xml:space="preserve">0=5 </m:t>
          </m:r>
        </m:oMath>
      </m:oMathPara>
    </w:p>
    <w:p w14:paraId="5596636B" w14:textId="77777777" w:rsidR="001C3141" w:rsidRPr="00944323" w:rsidRDefault="001C3141" w:rsidP="00BF096A">
      <w:pPr>
        <w:jc w:val="both"/>
        <w:rPr>
          <w:rFonts w:ascii="Cambria Math" w:hAnsi="Cambria Math"/>
          <w:lang w:val="de-DE"/>
          <w:oMath/>
        </w:rPr>
      </w:pPr>
    </w:p>
    <w:p w14:paraId="5F10DE12" w14:textId="5709FADF" w:rsidR="00DD11EA" w:rsidRPr="00944323" w:rsidRDefault="001C3141" w:rsidP="00BF096A">
      <w:pPr>
        <w:jc w:val="both"/>
        <w:rPr>
          <w:rFonts w:ascii="Cambria Math" w:hAnsi="Cambria Math"/>
          <w:lang w:val="de-DE"/>
          <w:oMath/>
        </w:rPr>
      </w:pPr>
      <w:r w:rsidRPr="00944323">
        <w:rPr>
          <w:rFonts w:eastAsiaTheme="minorEastAsia"/>
          <w:lang w:val="de-DE"/>
        </w:rPr>
        <w:t xml:space="preserve"> Marker; </w:t>
      </w:r>
      <m:oMath>
        <m:d>
          <m:dPr>
            <m:ctrlPr>
              <w:rPr>
                <w:rFonts w:ascii="Cambria Math" w:hAnsi="Cambria Math"/>
                <w:i/>
                <w:lang w:val="de-DE"/>
              </w:rPr>
            </m:ctrlPr>
          </m:dPr>
          <m:e>
            <m:r>
              <w:rPr>
                <w:rFonts w:ascii="Cambria Math" w:hAnsi="Cambria Math"/>
                <w:lang w:val="de-DE"/>
              </w:rPr>
              <m:t>XB,YB,ZB</m:t>
            </m:r>
          </m:e>
        </m:d>
        <m:r>
          <w:rPr>
            <w:rFonts w:ascii="Cambria Math" w:hAnsi="Cambria Math"/>
            <w:lang w:val="de-DE"/>
          </w:rPr>
          <m:t>=</m:t>
        </m:r>
        <m:d>
          <m:dPr>
            <m:ctrlPr>
              <w:rPr>
                <w:rFonts w:ascii="Cambria Math" w:hAnsi="Cambria Math"/>
                <w:i/>
                <w:lang w:val="de-DE"/>
              </w:rPr>
            </m:ctrlPr>
          </m:dPr>
          <m:e>
            <m:r>
              <w:rPr>
                <w:rFonts w:ascii="Cambria Math" w:hAnsi="Cambria Math"/>
                <w:lang w:val="de-DE"/>
              </w:rPr>
              <m:t>22.32</m:t>
            </m:r>
            <m:r>
              <w:rPr>
                <w:rFonts w:ascii="Cambria Math" w:hAnsi="Cambria Math" w:cs="Arial"/>
                <w:lang w:val="de-DE"/>
              </w:rPr>
              <m:t> </m:t>
            </m:r>
            <m:r>
              <w:rPr>
                <w:rFonts w:ascii="Cambria Math" w:hAnsi="Cambria Math"/>
                <w:lang w:val="de-DE"/>
              </w:rPr>
              <m:t>m,5</m:t>
            </m:r>
            <m:r>
              <w:rPr>
                <w:rFonts w:ascii="Cambria Math" w:hAnsi="Cambria Math" w:cs="Arial"/>
                <w:lang w:val="de-DE"/>
              </w:rPr>
              <m:t> </m:t>
            </m:r>
            <m:r>
              <w:rPr>
                <w:rFonts w:ascii="Cambria Math" w:hAnsi="Cambria Math"/>
                <w:lang w:val="de-DE"/>
              </w:rPr>
              <m:t>m,0</m:t>
            </m:r>
            <m:r>
              <w:rPr>
                <w:rFonts w:ascii="Cambria Math" w:hAnsi="Cambria Math" w:cs="Arial"/>
                <w:lang w:val="de-DE"/>
              </w:rPr>
              <m:t> </m:t>
            </m:r>
            <m:r>
              <w:rPr>
                <w:rFonts w:ascii="Cambria Math" w:hAnsi="Cambria Math"/>
                <w:lang w:val="de-DE"/>
              </w:rPr>
              <m:t>m</m:t>
            </m:r>
          </m:e>
        </m:d>
      </m:oMath>
    </w:p>
    <w:p w14:paraId="7B7384F7" w14:textId="77777777" w:rsidR="00DD11EA" w:rsidRPr="00944323" w:rsidRDefault="00DD11EA" w:rsidP="00BF096A">
      <w:pPr>
        <w:jc w:val="both"/>
        <w:rPr>
          <w:lang w:val="de-DE"/>
        </w:rPr>
      </w:pPr>
    </w:p>
    <w:p w14:paraId="06A3C712" w14:textId="3F38BBA1" w:rsidR="00AD01FA" w:rsidRPr="00944323" w:rsidRDefault="00AD01FA" w:rsidP="00BF096A">
      <w:pPr>
        <w:pStyle w:val="Heading1"/>
        <w:jc w:val="both"/>
        <w:rPr>
          <w:lang w:val="de-DE"/>
        </w:rPr>
      </w:pPr>
      <w:bookmarkStart w:id="27" w:name="_Toc219179744"/>
      <w:r w:rsidRPr="00944323">
        <w:rPr>
          <w:lang w:val="de-DE"/>
        </w:rPr>
        <w:t>5 Fehlerquellen und Vereinfachungen</w:t>
      </w:r>
      <w:bookmarkEnd w:id="27"/>
    </w:p>
    <w:p w14:paraId="5418B9DB" w14:textId="0D99B6C2" w:rsidR="00AD01FA" w:rsidRPr="00944323" w:rsidRDefault="00AD01FA" w:rsidP="00BF096A">
      <w:pPr>
        <w:pStyle w:val="Heading2"/>
        <w:jc w:val="both"/>
        <w:rPr>
          <w:lang w:val="de-DE"/>
        </w:rPr>
      </w:pPr>
      <w:bookmarkStart w:id="28" w:name="_Toc219179745"/>
      <w:r w:rsidRPr="00944323">
        <w:rPr>
          <w:lang w:val="de-DE"/>
        </w:rPr>
        <w:t>5.1 Annahmen (ebener Boden)</w:t>
      </w:r>
      <w:bookmarkEnd w:id="28"/>
    </w:p>
    <w:p w14:paraId="12584C1E" w14:textId="03A6EB27" w:rsidR="00AD01FA" w:rsidRPr="00944323" w:rsidRDefault="00AD01FA" w:rsidP="00BF096A">
      <w:pPr>
        <w:jc w:val="both"/>
        <w:rPr>
          <w:lang w:val="de-DE"/>
        </w:rPr>
      </w:pPr>
      <w:r w:rsidRPr="00944323">
        <w:rPr>
          <w:lang w:val="de-DE"/>
        </w:rPr>
        <w:t xml:space="preserve">Eine zentrale Vereinfachung der in dieser Arbeit vorgestellten Berechnungen ist die Annahme eines ebenen Bodens. Für die Projektion der Kamerablickrichtungen wird </w:t>
      </w:r>
      <w:r w:rsidRPr="00944323">
        <w:rPr>
          <w:lang w:val="de-DE"/>
        </w:rPr>
        <w:lastRenderedPageBreak/>
        <w:t>der Boden als horizontale Ebene mit konstanter Höhe modelliert, üblicherweise mit der Gleichung</w:t>
      </w:r>
      <w:r w:rsidR="00FC3A47" w:rsidRPr="00944323">
        <w:rPr>
          <w:lang w:val="de-DE"/>
        </w:rPr>
        <w:t xml:space="preserve"> </w:t>
      </w:r>
      <w:r w:rsidRPr="00944323">
        <w:rPr>
          <w:lang w:val="de-DE"/>
        </w:rPr>
        <w:t>z=</w:t>
      </w:r>
      <w:r w:rsidR="0049748D" w:rsidRPr="00944323">
        <w:rPr>
          <w:lang w:val="de-DE"/>
        </w:rPr>
        <w:t>0</w:t>
      </w:r>
    </w:p>
    <w:p w14:paraId="606CC89A" w14:textId="77777777" w:rsidR="00AD01FA" w:rsidRPr="00944323" w:rsidRDefault="00AD01FA" w:rsidP="00BF096A">
      <w:pPr>
        <w:jc w:val="both"/>
        <w:rPr>
          <w:lang w:val="de-DE"/>
        </w:rPr>
      </w:pPr>
      <w:r w:rsidRPr="00944323">
        <w:rPr>
          <w:lang w:val="de-DE"/>
        </w:rPr>
        <w:t>im Weltkoordinatensystem. Diese Annahme reduziert die Bodenprojektion auf ein einfach lösbares Schnittproblem zwischen einer Geraden und einer Ebene.</w:t>
      </w:r>
    </w:p>
    <w:p w14:paraId="4858B481" w14:textId="77777777" w:rsidR="00AD01FA" w:rsidRPr="00944323" w:rsidRDefault="00AD01FA" w:rsidP="00BF096A">
      <w:pPr>
        <w:jc w:val="both"/>
        <w:rPr>
          <w:lang w:val="de-DE"/>
        </w:rPr>
      </w:pPr>
      <w:r w:rsidRPr="00944323">
        <w:rPr>
          <w:lang w:val="de-DE"/>
        </w:rPr>
        <w:t>In realen Umgebungen ist diese Voraussetzung jedoch nur näherungsweise erfüllt. Geländeunebenheiten, Gebäude, Vegetation oder Höhenunterschiede werden vollständig ignoriert. Dadurch können berechnete Bodenpunkte erheblich von der tatsächlichen Objektposition abweichen, insbesondere bei flachen Blickwinkeln oder großen Distanzen.</w:t>
      </w:r>
    </w:p>
    <w:p w14:paraId="0E119CAC" w14:textId="1AFEEAD3" w:rsidR="00AD01FA" w:rsidRPr="00944323" w:rsidRDefault="00FC3A47" w:rsidP="00BF096A">
      <w:pPr>
        <w:jc w:val="both"/>
        <w:rPr>
          <w:lang w:val="de-DE"/>
        </w:rPr>
      </w:pPr>
      <w:r w:rsidRPr="00944323">
        <w:rPr>
          <w:lang w:val="de-DE"/>
        </w:rPr>
        <w:t xml:space="preserve">Die </w:t>
      </w:r>
      <w:r w:rsidR="009F5A25" w:rsidRPr="00944323">
        <w:rPr>
          <w:lang w:val="de-DE"/>
        </w:rPr>
        <w:t>Ebenen Annahme</w:t>
      </w:r>
      <w:r w:rsidRPr="00944323">
        <w:rPr>
          <w:lang w:val="de-DE"/>
        </w:rPr>
        <w:t xml:space="preserve"> wurde bewusst gewählt, um die mathematische Komplexität zu reduzieren und den Fokus dieser Arbeit auf die Bestimmung des Sichtfelds sowie die Identifikation von Markern innerhalb dieses Sichtfelds zu legen. </w:t>
      </w:r>
      <w:r w:rsidR="00AD01FA" w:rsidRPr="00944323">
        <w:rPr>
          <w:lang w:val="de-DE"/>
        </w:rPr>
        <w:t>Eine realitätsnahe Modellierung des Terrains würde zusätzliche Datenquellen wie Höhenmodelle erfordern und den Umfang der Arbeit deutlich überschreiten.</w:t>
      </w:r>
    </w:p>
    <w:p w14:paraId="54B423DC" w14:textId="68EA4A8E" w:rsidR="00AD01FA" w:rsidRPr="00944323" w:rsidRDefault="00AD01FA" w:rsidP="00BF096A">
      <w:pPr>
        <w:jc w:val="both"/>
        <w:rPr>
          <w:lang w:val="de-DE"/>
        </w:rPr>
      </w:pPr>
    </w:p>
    <w:p w14:paraId="1DD0A3AA" w14:textId="77777777" w:rsidR="00AD01FA" w:rsidRPr="00944323" w:rsidRDefault="00AD01FA" w:rsidP="00BF096A">
      <w:pPr>
        <w:pStyle w:val="Heading2"/>
        <w:jc w:val="both"/>
        <w:rPr>
          <w:lang w:val="de-DE"/>
        </w:rPr>
      </w:pPr>
      <w:bookmarkStart w:id="29" w:name="_Toc219179746"/>
      <w:r w:rsidRPr="00944323">
        <w:rPr>
          <w:lang w:val="de-DE"/>
        </w:rPr>
        <w:t>5.2 Sensorfehler</w:t>
      </w:r>
      <w:bookmarkEnd w:id="29"/>
    </w:p>
    <w:p w14:paraId="68236415" w14:textId="4435E21C" w:rsidR="00AD01FA" w:rsidRPr="00944323" w:rsidRDefault="00AD01FA" w:rsidP="00BF096A">
      <w:pPr>
        <w:jc w:val="both"/>
        <w:rPr>
          <w:lang w:val="de-DE"/>
        </w:rPr>
      </w:pPr>
      <w:r w:rsidRPr="00944323">
        <w:rPr>
          <w:lang w:val="de-DE"/>
        </w:rPr>
        <w:t>Inertiale Sensoren unterliegen grundsätzlich verschiedenen Fehlerarten, die sich direkt auf die Berechnung von Orientierung und Position auswirken. Zu den wichtigsten zählen Messrauschen, systematischer Bias sowie temperaturabhängige Drift. Besonders kritisch sind Fehler im Gyroskop, da dessen Messwerte zeitlich integriert werden und sich selbst kleine Abweichungen langfristig stark aufaddieren</w:t>
      </w:r>
      <w:r w:rsidR="008221B7" w:rsidRPr="00944323">
        <w:rPr>
          <w:lang w:val="de-DE"/>
        </w:rPr>
        <w:t xml:space="preserve"> [4]</w:t>
      </w:r>
      <w:r w:rsidRPr="00944323">
        <w:rPr>
          <w:lang w:val="de-DE"/>
        </w:rPr>
        <w:t>.</w:t>
      </w:r>
    </w:p>
    <w:p w14:paraId="30C363BB" w14:textId="77777777" w:rsidR="00AD01FA" w:rsidRPr="00944323" w:rsidRDefault="00AD01FA" w:rsidP="00BF096A">
      <w:pPr>
        <w:jc w:val="both"/>
        <w:rPr>
          <w:lang w:val="de-DE"/>
        </w:rPr>
      </w:pPr>
      <w:r w:rsidRPr="00944323">
        <w:rPr>
          <w:lang w:val="de-DE"/>
        </w:rPr>
        <w:t>Obwohl der eingesetzte Sensor durch interne Sensorfusion eine verbesserte Orientierungsstabilität bietet, kann Drift nicht vollständig eliminiert werden. Dies gilt insbesondere für die Positionsberechnung, da diese ausschließlich auf Dead-Reckoning basiert. Die doppelte Integration der Beschleunigungsdaten führt dazu, dass sich selbst minimale Fehler in der Beschleunigung zu großen Positionsabweichungen entwickeln.</w:t>
      </w:r>
    </w:p>
    <w:p w14:paraId="52D5B833" w14:textId="4CAEC13B" w:rsidR="00AD01FA" w:rsidRPr="00944323" w:rsidRDefault="00AD01FA" w:rsidP="00BF096A">
      <w:pPr>
        <w:jc w:val="both"/>
        <w:rPr>
          <w:lang w:val="de-DE"/>
        </w:rPr>
      </w:pPr>
      <w:r w:rsidRPr="00944323">
        <w:rPr>
          <w:lang w:val="de-DE"/>
        </w:rPr>
        <w:t xml:space="preserve">Zusätzlich können </w:t>
      </w:r>
      <w:r w:rsidR="00944323" w:rsidRPr="00944323">
        <w:rPr>
          <w:lang w:val="de-DE"/>
        </w:rPr>
        <w:t>Magnetometer Daten</w:t>
      </w:r>
      <w:r w:rsidRPr="00944323">
        <w:rPr>
          <w:lang w:val="de-DE"/>
        </w:rPr>
        <w:t xml:space="preserve"> durch externe magnetische Störfelder verfälscht werden. Solche Störungen wirken sich insbesondere auf die Yaw-Bestimmung aus und führen zu fehlerhaften Rotationen, die sich unmittelbar auf die Bodenprojektion übertragen.</w:t>
      </w:r>
    </w:p>
    <w:p w14:paraId="1ACB98F2" w14:textId="353AFFBF" w:rsidR="00AD01FA" w:rsidRPr="00944323" w:rsidRDefault="00AD01FA" w:rsidP="00BF096A">
      <w:pPr>
        <w:jc w:val="both"/>
        <w:rPr>
          <w:lang w:val="de-DE"/>
        </w:rPr>
      </w:pPr>
      <w:r w:rsidRPr="00944323">
        <w:rPr>
          <w:lang w:val="de-DE"/>
        </w:rPr>
        <w:t>Ohne eine externe Referenz, wie etwa ein satellitengestütztes Positionssystem oder visuelle Landmarken, bleibt diese Fehlerentwicklung unvermeidlich. Die in dieser Arbeit berechneten Positionen sind daher als Näherungen zu verstehen, deren Genauigkeit mit der Zeit abnimmt</w:t>
      </w:r>
      <w:r w:rsidR="008221B7" w:rsidRPr="00944323">
        <w:rPr>
          <w:lang w:val="de-DE"/>
        </w:rPr>
        <w:t>.</w:t>
      </w:r>
    </w:p>
    <w:p w14:paraId="0FB74AD1" w14:textId="7677B331" w:rsidR="00AD01FA" w:rsidRPr="00944323" w:rsidRDefault="00AD01FA" w:rsidP="00BF096A">
      <w:pPr>
        <w:pStyle w:val="Heading2"/>
        <w:jc w:val="both"/>
        <w:rPr>
          <w:lang w:val="de-DE"/>
        </w:rPr>
      </w:pPr>
      <w:bookmarkStart w:id="30" w:name="_Toc219179747"/>
      <w:r w:rsidRPr="00944323">
        <w:rPr>
          <w:lang w:val="de-DE"/>
        </w:rPr>
        <w:lastRenderedPageBreak/>
        <w:t xml:space="preserve">5.3 </w:t>
      </w:r>
      <w:r w:rsidR="008221B7" w:rsidRPr="00944323">
        <w:rPr>
          <w:lang w:val="de-DE"/>
        </w:rPr>
        <w:t>Probleme bei der Gravitationstrennung und initialen Ausrichtung der IMU</w:t>
      </w:r>
      <w:bookmarkEnd w:id="30"/>
    </w:p>
    <w:p w14:paraId="0431F8BB" w14:textId="77777777" w:rsidR="008221B7" w:rsidRPr="00944323" w:rsidRDefault="008221B7" w:rsidP="00BF096A">
      <w:pPr>
        <w:jc w:val="both"/>
        <w:rPr>
          <w:lang w:val="de-DE"/>
        </w:rPr>
      </w:pPr>
      <w:r w:rsidRPr="00944323">
        <w:rPr>
          <w:lang w:val="de-DE"/>
        </w:rPr>
        <w:t>Bei der Nutzung der IMU wird vorausgesetzt, dass die Gravitationsbeschleunigung korrekt von der gemessenen Gesamtbeschleunigung getrennt werden kann und dass die Anfangsausrichtung des Sensors zum Weltkoordinatensystem bekannt und fehlerfrei ist.</w:t>
      </w:r>
    </w:p>
    <w:p w14:paraId="0C1FC7F9" w14:textId="73894ADD" w:rsidR="008221B7" w:rsidRPr="00944323" w:rsidRDefault="008221B7" w:rsidP="00BF096A">
      <w:pPr>
        <w:jc w:val="both"/>
        <w:rPr>
          <w:lang w:val="de-DE"/>
        </w:rPr>
      </w:pPr>
      <w:r w:rsidRPr="00944323">
        <w:rPr>
          <w:lang w:val="de-DE"/>
        </w:rPr>
        <w:t xml:space="preserve">In der Praxis basiert diese Trennung auf der geschätzten Orientierung des Sensors. Diese Orientierung wird durch Sensordatenfusion aus Gyroskop-, Beschleunigungs- und gegebenenfalls </w:t>
      </w:r>
      <w:r w:rsidR="004D4F70" w:rsidRPr="00944323">
        <w:rPr>
          <w:lang w:val="de-DE"/>
        </w:rPr>
        <w:t>Magnetometer Daten</w:t>
      </w:r>
      <w:r w:rsidRPr="00944323">
        <w:rPr>
          <w:lang w:val="de-DE"/>
        </w:rPr>
        <w:t xml:space="preserve"> bestimmt. Die Qualität der Gravitationstrennung hängt daher direkt von der Genauigkeit dieser Orientierungsabschätzung ab.</w:t>
      </w:r>
    </w:p>
    <w:p w14:paraId="3A474B1D" w14:textId="77777777" w:rsidR="008221B7" w:rsidRPr="00944323" w:rsidRDefault="008221B7" w:rsidP="00BF096A">
      <w:pPr>
        <w:jc w:val="both"/>
        <w:rPr>
          <w:lang w:val="de-DE"/>
        </w:rPr>
      </w:pPr>
      <w:r w:rsidRPr="00944323">
        <w:rPr>
          <w:lang w:val="de-DE"/>
        </w:rPr>
        <w:t>Fehler in der initialen Lagebestimmung oder temporäre Abweichungen der Orientierung führen dazu, dass Anteile der Gravitationsbeschleunigung fälschlich als lineare Beschleunigung interpretiert werden. Dadurch entstehen systematische Beschleunigungsfehler, die sich unmittelbar auf die berechnete Bewegung auswirken, selbst wenn die Sensorsignale frei von Rauschen wären.</w:t>
      </w:r>
    </w:p>
    <w:p w14:paraId="5C195F17" w14:textId="77777777" w:rsidR="008221B7" w:rsidRPr="00944323" w:rsidRDefault="008221B7" w:rsidP="00BF096A">
      <w:pPr>
        <w:jc w:val="both"/>
        <w:rPr>
          <w:lang w:val="de-DE"/>
        </w:rPr>
      </w:pPr>
      <w:r w:rsidRPr="00944323">
        <w:rPr>
          <w:lang w:val="de-DE"/>
        </w:rPr>
        <w:t>Besonders bei dynamischen Bewegungen oder schnellen Neigungsänderungen ist eine saubere Trennung von Gravitation und linearer Beschleunigung nur eingeschränkt möglich, da sich die Annahmen der Sensordatenfusion zeitweise nicht erfüllen.</w:t>
      </w:r>
    </w:p>
    <w:p w14:paraId="5461E11A" w14:textId="77777777" w:rsidR="008221B7" w:rsidRPr="00944323" w:rsidRDefault="008221B7" w:rsidP="00BF096A">
      <w:pPr>
        <w:jc w:val="both"/>
        <w:rPr>
          <w:highlight w:val="yellow"/>
          <w:lang w:val="de-DE"/>
        </w:rPr>
      </w:pPr>
      <w:r w:rsidRPr="00944323">
        <w:rPr>
          <w:lang w:val="de-DE"/>
        </w:rPr>
        <w:t>Da im System weder eine explizite Initialisierungsphase mit bekannter Ruhelage noch eine externe Referenz zur kontinuierlichen Überprüfung der Orientierung verwendet wird, wird eine ideale Gravitationstrennung implizit angenommen. Diese Vereinfachung stellt eine zusätzliche Fehlerquelle dar, die unabhängig von Sensorrauschen und Integrationsdrift die Genauigkeit der Positionsbestimmung begrenzt.</w:t>
      </w:r>
    </w:p>
    <w:p w14:paraId="4BA12516" w14:textId="706282FC" w:rsidR="00AD01FA" w:rsidRPr="00944323" w:rsidRDefault="00AD01FA" w:rsidP="00BF096A">
      <w:pPr>
        <w:pStyle w:val="Heading1"/>
        <w:jc w:val="both"/>
        <w:rPr>
          <w:lang w:val="de-DE"/>
        </w:rPr>
      </w:pPr>
      <w:bookmarkStart w:id="31" w:name="_Toc219179748"/>
      <w:r w:rsidRPr="00944323">
        <w:rPr>
          <w:lang w:val="de-DE"/>
        </w:rPr>
        <w:t>6 Zusammenfassung und Ausblick</w:t>
      </w:r>
      <w:bookmarkEnd w:id="31"/>
    </w:p>
    <w:p w14:paraId="0018AB84" w14:textId="77777777" w:rsidR="00AD01FA" w:rsidRPr="00944323" w:rsidRDefault="00AD01FA" w:rsidP="00BF096A">
      <w:pPr>
        <w:pStyle w:val="Heading2"/>
        <w:jc w:val="both"/>
        <w:rPr>
          <w:lang w:val="de-DE"/>
        </w:rPr>
      </w:pPr>
      <w:bookmarkStart w:id="32" w:name="_Toc219179749"/>
      <w:r w:rsidRPr="00944323">
        <w:rPr>
          <w:lang w:val="de-DE"/>
        </w:rPr>
        <w:t>6.1 Ergebnisse</w:t>
      </w:r>
      <w:bookmarkEnd w:id="32"/>
    </w:p>
    <w:p w14:paraId="5C6120C4" w14:textId="77777777" w:rsidR="001D0B94" w:rsidRPr="001D0B94" w:rsidRDefault="001D0B94" w:rsidP="00BF096A">
      <w:pPr>
        <w:jc w:val="both"/>
        <w:rPr>
          <w:lang w:val="de-DE"/>
        </w:rPr>
      </w:pPr>
      <w:r w:rsidRPr="001D0B94">
        <w:rPr>
          <w:lang w:val="de-DE"/>
        </w:rPr>
        <w:t>Im Rahmen dieser Seminararbeit wurde ein modular aufgebautes Softwaresystem zur Berechnung der Drohnenlage, Kamerablickrichtung und Bodenprojektion entwickelt und analysiert. Ausgangspunkt bildeten inertiale Sensordaten. Die Verwendung von Quaternionen und Rotationsmatrizen ermöglichte dabei eine konsistente und mathematisch saubere Beschreibung der räumlichen Orientierung.</w:t>
      </w:r>
    </w:p>
    <w:p w14:paraId="1532DAEB" w14:textId="77777777" w:rsidR="001D0B94" w:rsidRPr="001D0B94" w:rsidRDefault="001D0B94" w:rsidP="00BF096A">
      <w:pPr>
        <w:jc w:val="both"/>
        <w:rPr>
          <w:lang w:val="de-DE"/>
        </w:rPr>
      </w:pPr>
      <w:r w:rsidRPr="001D0B94">
        <w:rPr>
          <w:lang w:val="de-DE"/>
        </w:rPr>
        <w:t xml:space="preserve">Aufbauend auf der Orientierungsbestimmung wurde die Position der Drohne durch Integration der Beschleunigungsdaten berechnet. Ein stabiles Verfahren zur Positionsbestimmung konnte jedoch nicht entwickelt werden, sodass weiterhin </w:t>
      </w:r>
      <w:proofErr w:type="gramStart"/>
      <w:r w:rsidRPr="001D0B94">
        <w:rPr>
          <w:lang w:val="de-DE"/>
        </w:rPr>
        <w:t xml:space="preserve">ein </w:t>
      </w:r>
      <w:r w:rsidRPr="001D0B94">
        <w:rPr>
          <w:lang w:val="de-DE"/>
        </w:rPr>
        <w:lastRenderedPageBreak/>
        <w:t>Drift</w:t>
      </w:r>
      <w:proofErr w:type="gramEnd"/>
      <w:r w:rsidRPr="001D0B94">
        <w:rPr>
          <w:lang w:val="de-DE"/>
        </w:rPr>
        <w:t xml:space="preserve"> in der Position besteht. Für die anschließenden geometrischen Berechnungen reichte die Schätzung der Position dennoch aus. Die Kombination aus Drohnenorientierung, Dome-Winkeln und Kameraparametern erlaubte die Bestimmung der tatsächlichen Kamerablickrichtung im Weltkoordinatensystem.</w:t>
      </w:r>
    </w:p>
    <w:p w14:paraId="5B05296F" w14:textId="77777777" w:rsidR="001D0B94" w:rsidRPr="001D0B94" w:rsidRDefault="001D0B94" w:rsidP="00BF096A">
      <w:pPr>
        <w:jc w:val="both"/>
        <w:rPr>
          <w:lang w:val="de-DE"/>
        </w:rPr>
      </w:pPr>
      <w:r w:rsidRPr="001D0B94">
        <w:rPr>
          <w:lang w:val="de-DE"/>
        </w:rPr>
        <w:t xml:space="preserve">Ein zentrales Ergebnis der Arbeit ist die erfolgreiche Projektion des Kamerasichtfeldes sowie einzelner Bildmarkierungen, die in </w:t>
      </w:r>
      <w:proofErr w:type="gramStart"/>
      <w:r w:rsidRPr="001D0B94">
        <w:rPr>
          <w:lang w:val="de-DE"/>
        </w:rPr>
        <w:t>ai.json</w:t>
      </w:r>
      <w:proofErr w:type="gramEnd"/>
      <w:r w:rsidRPr="001D0B94">
        <w:rPr>
          <w:lang w:val="de-DE"/>
        </w:rPr>
        <w:t xml:space="preserve"> vorliegen, auf die Bodenebene. Durch die formale Beschreibung der Blickrichtungen als Geraden im Raum und die Berechnung ihrer Schnittpunkte mit dem Boden konnte eine nachvollziehbare und konsistente Abbildung von Bild- in Weltkoordinaten erreicht werden. Die modulare Struktur der Software erleichtert dabei sowohl das Verständnis der einzelnen Rechenschritte als auch die Erweiterbarkeit des Systems.</w:t>
      </w:r>
    </w:p>
    <w:p w14:paraId="70136CC6" w14:textId="3E872B95" w:rsidR="001D0B94" w:rsidRPr="001D0B94" w:rsidRDefault="001D0B94" w:rsidP="00BF096A">
      <w:pPr>
        <w:jc w:val="both"/>
        <w:rPr>
          <w:lang w:val="de-DE"/>
        </w:rPr>
      </w:pPr>
      <w:r w:rsidRPr="001D0B94">
        <w:rPr>
          <w:lang w:val="de-DE"/>
        </w:rPr>
        <w:t>Die Ergebnisse zeigen, dass mit klar definierten mathematischen Modellen und systematischer Verarbeitung der Sensordaten eine funktionierende Bodenprojektion realisiert werden kann, auch wenn die Positionsdaten aufgrund von Drift begrenzt zuverlässig sind.</w:t>
      </w:r>
    </w:p>
    <w:p w14:paraId="10F96E7A" w14:textId="7E6F3C29" w:rsidR="00AD01FA" w:rsidRPr="00944323" w:rsidRDefault="00AD01FA" w:rsidP="00BF096A">
      <w:pPr>
        <w:jc w:val="both"/>
        <w:rPr>
          <w:lang w:val="de-DE"/>
        </w:rPr>
      </w:pPr>
    </w:p>
    <w:p w14:paraId="4C100294" w14:textId="0A99D904" w:rsidR="00AD01FA" w:rsidRPr="00944323" w:rsidRDefault="00AD01FA" w:rsidP="00BF096A">
      <w:pPr>
        <w:pStyle w:val="Heading2"/>
        <w:jc w:val="both"/>
        <w:rPr>
          <w:lang w:val="de-DE"/>
        </w:rPr>
      </w:pPr>
      <w:bookmarkStart w:id="33" w:name="_Toc219179750"/>
      <w:r w:rsidRPr="00944323">
        <w:rPr>
          <w:lang w:val="de-DE"/>
        </w:rPr>
        <w:t>6.2 Erweiterungsmöglichkeiten</w:t>
      </w:r>
      <w:bookmarkEnd w:id="33"/>
    </w:p>
    <w:p w14:paraId="299FD133" w14:textId="77777777" w:rsidR="001D0B94" w:rsidRPr="001D0B94" w:rsidRDefault="001D0B94" w:rsidP="00BF096A">
      <w:pPr>
        <w:jc w:val="both"/>
        <w:rPr>
          <w:lang w:val="de-DE"/>
        </w:rPr>
      </w:pPr>
      <w:r w:rsidRPr="001D0B94">
        <w:rPr>
          <w:lang w:val="de-DE"/>
        </w:rPr>
        <w:t>Trotz der erzielten Ergebnisse weist das entwickelte System mehrere Einschränkungen auf, die Ansatzpunkte für zukünftige Verbesserungen bieten. Ein zentrales Problem bleibt der Drift in der Positionsschätzung, da aktuell ausschließlich Dead-Reckoning auf Basis inertialer Sensordaten verwendet wird. Eine naheliegende Erweiterung wäre daher die Integration externer Positionsreferenzen. Durch die Einbindung eines GNSS-Systems oder einer visuellen Positionsschätzung könnte die Driftproblematik deutlich reduziert und die Langzeitstabilität der Positionsberechnung verbessert werden.</w:t>
      </w:r>
    </w:p>
    <w:p w14:paraId="73295B54" w14:textId="12B916C8" w:rsidR="001D0B94" w:rsidRPr="001D0B94" w:rsidRDefault="001D0B94" w:rsidP="00BF096A">
      <w:pPr>
        <w:jc w:val="both"/>
        <w:rPr>
          <w:lang w:val="de-DE"/>
        </w:rPr>
      </w:pPr>
      <w:r w:rsidRPr="001D0B94">
        <w:rPr>
          <w:lang w:val="de-DE"/>
        </w:rPr>
        <w:t xml:space="preserve">Darüber hinaus könnte die Bodenmodellierung realistischer gestaltet werden. Bisher wird der Boden als horizontale Ebene angenommen, wodurch Geländeunebenheiten, Höhenunterschiede oder Objekte nicht berücksichtigt werden. Die Verwendung digitaler Höhenmodelle oder anderer Geländedaten würde die Projektion der Kamerasichtfelder und Marker auf den Boden auch in komplexen Umgebungen genauer machen. Dies </w:t>
      </w:r>
      <w:proofErr w:type="gramStart"/>
      <w:r w:rsidR="00295B4F" w:rsidRPr="001D0B94">
        <w:rPr>
          <w:lang w:val="de-DE"/>
        </w:rPr>
        <w:t>erfordert</w:t>
      </w:r>
      <w:proofErr w:type="gramEnd"/>
      <w:r w:rsidRPr="001D0B94">
        <w:rPr>
          <w:lang w:val="de-DE"/>
        </w:rPr>
        <w:t xml:space="preserve"> jedoch zusätzliche Datenquellen und eine erweiterte geometrische Modellierung.</w:t>
      </w:r>
    </w:p>
    <w:p w14:paraId="14A1A280" w14:textId="77777777" w:rsidR="001D0B94" w:rsidRPr="001D0B94" w:rsidRDefault="001D0B94" w:rsidP="00BF096A">
      <w:pPr>
        <w:jc w:val="both"/>
        <w:rPr>
          <w:lang w:val="de-DE"/>
        </w:rPr>
      </w:pPr>
      <w:r w:rsidRPr="001D0B94">
        <w:rPr>
          <w:lang w:val="de-DE"/>
        </w:rPr>
        <w:t xml:space="preserve">Ein weiterer Ansatz zur Verbesserung der Positionsgenauigkeit besteht in der Einbindung eines Barometers oder eines vergleichbaren absoluten Höhensensors. Dadurch ließe sich die vertikale Bewegung unabhängig von der Integration der Beschleunigungsdaten bestimmen, die Auswirkungen fehlerhafter </w:t>
      </w:r>
      <w:r w:rsidRPr="001D0B94">
        <w:rPr>
          <w:lang w:val="de-DE"/>
        </w:rPr>
        <w:lastRenderedPageBreak/>
        <w:t>Gravitationstrennung reduzieren und insbesondere bei Neigungsänderungen eine stabilere Positionsschätzung erreichen.</w:t>
      </w:r>
    </w:p>
    <w:p w14:paraId="168CB90C" w14:textId="77777777" w:rsidR="001D0B94" w:rsidRPr="001D0B94" w:rsidRDefault="001D0B94" w:rsidP="00BF096A">
      <w:pPr>
        <w:jc w:val="both"/>
        <w:rPr>
          <w:lang w:val="de-DE"/>
        </w:rPr>
      </w:pPr>
      <w:r w:rsidRPr="001D0B94">
        <w:rPr>
          <w:lang w:val="de-DE"/>
        </w:rPr>
        <w:t xml:space="preserve">Schließlich wäre eine Erweiterung der </w:t>
      </w:r>
      <w:proofErr w:type="spellStart"/>
      <w:r w:rsidRPr="001D0B94">
        <w:rPr>
          <w:lang w:val="de-DE"/>
        </w:rPr>
        <w:t>Logging</w:t>
      </w:r>
      <w:proofErr w:type="spellEnd"/>
      <w:r w:rsidRPr="001D0B94">
        <w:rPr>
          <w:lang w:val="de-DE"/>
        </w:rPr>
        <w:t>- und Analysefunktionen sinnvoll. Neben der aktuellen Aufzeichnung der letzten zehn Logdateien könnten historische Daten für statistische Auswertungen, Driftanalyse und automatische Fehlererkennung genutzt werden. Dies würde die Bewertung der Systemgenauigkeit und die Entwicklung weiterer Optimierungsstrategien erleichtern.</w:t>
      </w:r>
    </w:p>
    <w:p w14:paraId="2FA3BF7A" w14:textId="77777777" w:rsidR="001D0B94" w:rsidRPr="001D0B94" w:rsidRDefault="001D0B94" w:rsidP="00BF096A">
      <w:pPr>
        <w:jc w:val="both"/>
        <w:rPr>
          <w:lang w:val="de-DE"/>
        </w:rPr>
      </w:pPr>
      <w:r w:rsidRPr="001D0B94">
        <w:rPr>
          <w:lang w:val="de-DE"/>
        </w:rPr>
        <w:t>Zusammenfassend bietet das entwickelte System eine belastbare Basis, auf der durch gezielte Erweiterungen – insbesondere externe Positionsreferenzen, realistische Geländemodelle, zusätzliche Höhenmessung und verbesserte Datenverarbeitung – die Genauigkeit, Stabilität und Praxistauglichkeit deutlich gesteigert werden kann.</w:t>
      </w:r>
    </w:p>
    <w:p w14:paraId="04F00D70" w14:textId="77777777" w:rsidR="009B5A32" w:rsidRPr="00944323" w:rsidRDefault="009B5A32" w:rsidP="00BF096A">
      <w:pPr>
        <w:jc w:val="both"/>
        <w:rPr>
          <w:lang w:val="de-DE"/>
        </w:rPr>
      </w:pPr>
    </w:p>
    <w:p w14:paraId="22C5B81D" w14:textId="77777777" w:rsidR="009B5A32" w:rsidRPr="00944323" w:rsidRDefault="009B5A32" w:rsidP="00BF096A">
      <w:pPr>
        <w:jc w:val="both"/>
        <w:rPr>
          <w:lang w:val="de-DE"/>
        </w:rPr>
      </w:pPr>
    </w:p>
    <w:p w14:paraId="5EC2204C" w14:textId="77777777" w:rsidR="009B5A32" w:rsidRPr="00944323" w:rsidRDefault="009B5A32" w:rsidP="00BF096A">
      <w:pPr>
        <w:jc w:val="both"/>
        <w:rPr>
          <w:lang w:val="de-DE"/>
        </w:rPr>
      </w:pPr>
    </w:p>
    <w:p w14:paraId="77888BB2" w14:textId="77777777" w:rsidR="009B5A32" w:rsidRPr="00944323" w:rsidRDefault="009B5A32" w:rsidP="00BF096A">
      <w:pPr>
        <w:jc w:val="both"/>
        <w:rPr>
          <w:lang w:val="de-DE"/>
        </w:rPr>
      </w:pPr>
    </w:p>
    <w:p w14:paraId="1DA36839" w14:textId="77777777" w:rsidR="009B5A32" w:rsidRPr="00944323" w:rsidRDefault="009B5A32" w:rsidP="00BF096A">
      <w:pPr>
        <w:jc w:val="both"/>
        <w:rPr>
          <w:lang w:val="de-DE"/>
        </w:rPr>
      </w:pPr>
    </w:p>
    <w:p w14:paraId="0577F44B" w14:textId="77777777" w:rsidR="009B5A32" w:rsidRPr="00944323" w:rsidRDefault="009B5A32" w:rsidP="00BF096A">
      <w:pPr>
        <w:jc w:val="both"/>
        <w:rPr>
          <w:lang w:val="de-DE"/>
        </w:rPr>
      </w:pPr>
    </w:p>
    <w:p w14:paraId="08AFC649" w14:textId="77777777" w:rsidR="009B5A32" w:rsidRPr="00944323" w:rsidRDefault="009B5A32" w:rsidP="00BF096A">
      <w:pPr>
        <w:jc w:val="both"/>
        <w:rPr>
          <w:lang w:val="de-DE"/>
        </w:rPr>
      </w:pPr>
    </w:p>
    <w:p w14:paraId="6556E34C" w14:textId="77777777" w:rsidR="00E8641C" w:rsidRPr="00944323" w:rsidRDefault="00E8641C" w:rsidP="00BF096A">
      <w:pPr>
        <w:jc w:val="both"/>
        <w:rPr>
          <w:lang w:val="de-DE"/>
        </w:rPr>
      </w:pPr>
    </w:p>
    <w:p w14:paraId="577BAB30" w14:textId="77777777" w:rsidR="0018434D" w:rsidRDefault="0018434D" w:rsidP="00BF096A">
      <w:pPr>
        <w:jc w:val="both"/>
        <w:rPr>
          <w:lang w:val="de-DE"/>
        </w:rPr>
      </w:pPr>
    </w:p>
    <w:p w14:paraId="6624603E" w14:textId="77777777" w:rsidR="00944323" w:rsidRDefault="00944323" w:rsidP="00BF096A">
      <w:pPr>
        <w:jc w:val="both"/>
        <w:rPr>
          <w:lang w:val="de-DE"/>
        </w:rPr>
      </w:pPr>
    </w:p>
    <w:p w14:paraId="6B123CC1" w14:textId="77777777" w:rsidR="00944323" w:rsidRDefault="00944323" w:rsidP="00BF096A">
      <w:pPr>
        <w:jc w:val="both"/>
        <w:rPr>
          <w:lang w:val="de-DE"/>
        </w:rPr>
      </w:pPr>
    </w:p>
    <w:p w14:paraId="3DF62292" w14:textId="77777777" w:rsidR="00944323" w:rsidRDefault="00944323" w:rsidP="00BF096A">
      <w:pPr>
        <w:jc w:val="both"/>
        <w:rPr>
          <w:lang w:val="de-DE"/>
        </w:rPr>
      </w:pPr>
    </w:p>
    <w:p w14:paraId="2A4E2670" w14:textId="77777777" w:rsidR="00944323" w:rsidRDefault="00944323" w:rsidP="00BF096A">
      <w:pPr>
        <w:jc w:val="both"/>
        <w:rPr>
          <w:lang w:val="de-DE"/>
        </w:rPr>
      </w:pPr>
    </w:p>
    <w:p w14:paraId="73CFBABC" w14:textId="77777777" w:rsidR="00944323" w:rsidRDefault="00944323" w:rsidP="00BF096A">
      <w:pPr>
        <w:jc w:val="both"/>
        <w:rPr>
          <w:lang w:val="de-DE"/>
        </w:rPr>
      </w:pPr>
    </w:p>
    <w:p w14:paraId="73ACDB67" w14:textId="77777777" w:rsidR="00944323" w:rsidRDefault="00944323" w:rsidP="00BF096A">
      <w:pPr>
        <w:jc w:val="both"/>
        <w:rPr>
          <w:lang w:val="de-DE"/>
        </w:rPr>
      </w:pPr>
    </w:p>
    <w:p w14:paraId="533F56E9" w14:textId="77777777" w:rsidR="00944323" w:rsidRDefault="00944323" w:rsidP="00BF096A">
      <w:pPr>
        <w:jc w:val="both"/>
        <w:rPr>
          <w:lang w:val="de-DE"/>
        </w:rPr>
      </w:pPr>
    </w:p>
    <w:p w14:paraId="7C48C167" w14:textId="77777777" w:rsidR="00944323" w:rsidRDefault="00944323" w:rsidP="00BF096A">
      <w:pPr>
        <w:jc w:val="both"/>
        <w:rPr>
          <w:lang w:val="de-DE"/>
        </w:rPr>
      </w:pPr>
    </w:p>
    <w:p w14:paraId="5A544D84" w14:textId="77777777" w:rsidR="00944323" w:rsidRDefault="00944323" w:rsidP="00BF096A">
      <w:pPr>
        <w:jc w:val="both"/>
        <w:rPr>
          <w:lang w:val="de-DE"/>
        </w:rPr>
      </w:pPr>
    </w:p>
    <w:p w14:paraId="07D8A0E5" w14:textId="77777777" w:rsidR="00944323" w:rsidRPr="00944323" w:rsidRDefault="00944323" w:rsidP="00BF096A">
      <w:pPr>
        <w:jc w:val="both"/>
        <w:rPr>
          <w:lang w:val="de-DE"/>
        </w:rPr>
      </w:pPr>
    </w:p>
    <w:p w14:paraId="40499293" w14:textId="26E064B5" w:rsidR="00801326" w:rsidRPr="00944323" w:rsidRDefault="00801326" w:rsidP="00BF096A">
      <w:pPr>
        <w:pStyle w:val="Heading1"/>
        <w:jc w:val="both"/>
        <w:rPr>
          <w:lang w:val="de-DE"/>
        </w:rPr>
      </w:pPr>
      <w:bookmarkStart w:id="34" w:name="_Toc219179751"/>
      <w:r w:rsidRPr="00944323">
        <w:rPr>
          <w:lang w:val="de-DE"/>
        </w:rPr>
        <w:lastRenderedPageBreak/>
        <w:t>7 Verzeichnisse</w:t>
      </w:r>
      <w:bookmarkEnd w:id="34"/>
    </w:p>
    <w:p w14:paraId="46ABB769" w14:textId="77777777" w:rsidR="008F1736" w:rsidRPr="00944323" w:rsidRDefault="003E1F6E" w:rsidP="00BF096A">
      <w:pPr>
        <w:jc w:val="both"/>
        <w:rPr>
          <w:b/>
          <w:lang w:val="de-DE"/>
        </w:rPr>
      </w:pPr>
      <w:r w:rsidRPr="00944323">
        <w:rPr>
          <w:b/>
          <w:lang w:val="de-DE"/>
        </w:rPr>
        <w:t>7.1 Literaturverzeichnis</w:t>
      </w:r>
    </w:p>
    <w:p w14:paraId="1BFCC61D" w14:textId="2BC44702" w:rsidR="00804A27" w:rsidRPr="00944323" w:rsidRDefault="008F1736" w:rsidP="00BF096A">
      <w:pPr>
        <w:jc w:val="both"/>
        <w:rPr>
          <w:lang w:val="de-DE"/>
        </w:rPr>
      </w:pPr>
      <w:r w:rsidRPr="00944323">
        <w:rPr>
          <w:lang w:val="de-DE"/>
        </w:rPr>
        <w:t xml:space="preserve">[1] Herstellerdatenblatt: Technische Spezifikation des verwendeten Sensors, interne Dokumentation des Herstellers, Last </w:t>
      </w:r>
      <w:proofErr w:type="spellStart"/>
      <w:r w:rsidRPr="00944323">
        <w:rPr>
          <w:lang w:val="de-DE"/>
        </w:rPr>
        <w:t>updated</w:t>
      </w:r>
      <w:proofErr w:type="spellEnd"/>
      <w:r w:rsidRPr="00944323">
        <w:rPr>
          <w:lang w:val="de-DE"/>
        </w:rPr>
        <w:t xml:space="preserve"> on 2025-04-21 08:03:41 AM EDT</w:t>
      </w:r>
    </w:p>
    <w:p w14:paraId="0B6EC5EB" w14:textId="68422851" w:rsidR="008F1736" w:rsidRPr="00944323" w:rsidRDefault="00287F0E" w:rsidP="00BF096A">
      <w:pPr>
        <w:jc w:val="both"/>
        <w:rPr>
          <w:lang w:val="de-DE"/>
        </w:rPr>
      </w:pPr>
      <w:r w:rsidRPr="00944323">
        <w:rPr>
          <w:lang w:val="de-DE"/>
        </w:rPr>
        <w:t>[</w:t>
      </w:r>
      <w:r w:rsidR="008F1736" w:rsidRPr="00944323">
        <w:rPr>
          <w:lang w:val="de-DE"/>
        </w:rPr>
        <w:t>2</w:t>
      </w:r>
      <w:r w:rsidRPr="00944323">
        <w:rPr>
          <w:lang w:val="de-DE"/>
        </w:rPr>
        <w:t>] Herstellerdatenblatt: Technische Spezifikation des</w:t>
      </w:r>
      <w:r w:rsidR="008221B7" w:rsidRPr="00944323">
        <w:rPr>
          <w:lang w:val="de-DE"/>
        </w:rPr>
        <w:t xml:space="preserve"> ICM-</w:t>
      </w:r>
      <w:r w:rsidRPr="00944323">
        <w:rPr>
          <w:lang w:val="de-DE"/>
        </w:rPr>
        <w:t xml:space="preserve">Sensors, interne Dokumentation des Herstellers, </w:t>
      </w:r>
      <w:proofErr w:type="spellStart"/>
      <w:r w:rsidRPr="00944323">
        <w:rPr>
          <w:lang w:val="de-DE"/>
        </w:rPr>
        <w:t>Document</w:t>
      </w:r>
      <w:proofErr w:type="spellEnd"/>
      <w:r w:rsidRPr="00944323">
        <w:rPr>
          <w:lang w:val="de-DE"/>
        </w:rPr>
        <w:t xml:space="preserve"> </w:t>
      </w:r>
      <w:proofErr w:type="spellStart"/>
      <w:r w:rsidRPr="00944323">
        <w:rPr>
          <w:lang w:val="de-DE"/>
        </w:rPr>
        <w:t>Number</w:t>
      </w:r>
      <w:proofErr w:type="spellEnd"/>
      <w:r w:rsidRPr="00944323">
        <w:rPr>
          <w:lang w:val="de-DE"/>
        </w:rPr>
        <w:t>: DS-000189 Revision: 1.3</w:t>
      </w:r>
    </w:p>
    <w:p w14:paraId="266D5E09" w14:textId="4A16E4DB" w:rsidR="003E1F6E" w:rsidRPr="00BF096A" w:rsidRDefault="00804A27" w:rsidP="00BF096A">
      <w:pPr>
        <w:jc w:val="both"/>
        <w:rPr>
          <w:lang w:val="en-US"/>
        </w:rPr>
      </w:pPr>
      <w:r w:rsidRPr="00BF096A">
        <w:rPr>
          <w:lang w:val="en-US"/>
        </w:rPr>
        <w:t>[</w:t>
      </w:r>
      <w:r w:rsidR="008F1736" w:rsidRPr="00BF096A">
        <w:rPr>
          <w:lang w:val="en-US"/>
        </w:rPr>
        <w:t>3</w:t>
      </w:r>
      <w:r w:rsidRPr="00BF096A">
        <w:rPr>
          <w:lang w:val="en-US"/>
        </w:rPr>
        <w:t xml:space="preserve">] Adafruit </w:t>
      </w:r>
      <w:proofErr w:type="spellStart"/>
      <w:r w:rsidRPr="00BF096A">
        <w:rPr>
          <w:lang w:val="en-US"/>
        </w:rPr>
        <w:t>CircuitPython</w:t>
      </w:r>
      <w:proofErr w:type="spellEnd"/>
      <w:r w:rsidRPr="00BF096A">
        <w:rPr>
          <w:lang w:val="en-US"/>
        </w:rPr>
        <w:t xml:space="preserve"> BNO08X Library: </w:t>
      </w:r>
      <w:hyperlink r:id="rId12" w:history="1">
        <w:r w:rsidR="007F6F5F" w:rsidRPr="00BF096A">
          <w:rPr>
            <w:rStyle w:val="Hyperlink"/>
            <w:lang w:val="en-US"/>
          </w:rPr>
          <w:t>https://github.com/adafruit/Adafruit_CircuitPython_BNO08x</w:t>
        </w:r>
      </w:hyperlink>
      <w:r w:rsidR="00800784" w:rsidRPr="00BF096A">
        <w:rPr>
          <w:lang w:val="en-US"/>
        </w:rPr>
        <w:t xml:space="preserve"> </w:t>
      </w:r>
      <w:proofErr w:type="spellStart"/>
      <w:r w:rsidR="004F4243" w:rsidRPr="00BF096A">
        <w:rPr>
          <w:lang w:val="en-US"/>
        </w:rPr>
        <w:t>Letzter</w:t>
      </w:r>
      <w:proofErr w:type="spellEnd"/>
      <w:r w:rsidR="004F4243" w:rsidRPr="00BF096A">
        <w:rPr>
          <w:lang w:val="en-US"/>
        </w:rPr>
        <w:t xml:space="preserve"> </w:t>
      </w:r>
      <w:proofErr w:type="spellStart"/>
      <w:r w:rsidR="004F4243" w:rsidRPr="00BF096A">
        <w:rPr>
          <w:lang w:val="en-US"/>
        </w:rPr>
        <w:t>Aufruf</w:t>
      </w:r>
      <w:proofErr w:type="spellEnd"/>
      <w:r w:rsidR="00800784" w:rsidRPr="00BF096A">
        <w:rPr>
          <w:lang w:val="en-US"/>
        </w:rPr>
        <w:t>; 12.01.</w:t>
      </w:r>
      <w:r w:rsidR="004F4243" w:rsidRPr="00BF096A">
        <w:rPr>
          <w:lang w:val="en-US"/>
        </w:rPr>
        <w:t>26</w:t>
      </w:r>
      <w:r w:rsidR="007F6F5F" w:rsidRPr="00BF096A">
        <w:rPr>
          <w:lang w:val="en-US"/>
        </w:rPr>
        <w:br/>
        <w:t>[</w:t>
      </w:r>
      <w:r w:rsidR="008F1736" w:rsidRPr="00BF096A">
        <w:rPr>
          <w:lang w:val="en-US"/>
        </w:rPr>
        <w:t>4</w:t>
      </w:r>
      <w:r w:rsidR="007F6F5F" w:rsidRPr="00BF096A">
        <w:rPr>
          <w:lang w:val="en-US"/>
        </w:rPr>
        <w:t xml:space="preserve">] Introduction into Inertial Measuring Technology, </w:t>
      </w:r>
      <w:proofErr w:type="spellStart"/>
      <w:r w:rsidR="007F6F5F" w:rsidRPr="00BF096A">
        <w:rPr>
          <w:lang w:val="en-US"/>
        </w:rPr>
        <w:t>iMAR</w:t>
      </w:r>
      <w:proofErr w:type="spellEnd"/>
      <w:r w:rsidR="007F6F5F" w:rsidRPr="00BF096A">
        <w:rPr>
          <w:lang w:val="en-US"/>
        </w:rPr>
        <w:t xml:space="preserve"> Navigation, Doc151228003, </w:t>
      </w:r>
      <w:hyperlink r:id="rId13" w:tgtFrame="_new" w:history="1">
        <w:r w:rsidR="007F6F5F" w:rsidRPr="00BF096A">
          <w:rPr>
            <w:rStyle w:val="Hyperlink"/>
            <w:lang w:val="en-US"/>
          </w:rPr>
          <w:t>https://www.imar-navigation.de/downloads/Documentations/iNAT/MAN_Introduction-into-Inertial-Measuring-Technology.pdf</w:t>
        </w:r>
      </w:hyperlink>
      <w:r w:rsidR="004F4243" w:rsidRPr="00BF096A">
        <w:rPr>
          <w:lang w:val="en-US"/>
        </w:rPr>
        <w:t xml:space="preserve"> </w:t>
      </w:r>
      <w:proofErr w:type="spellStart"/>
      <w:r w:rsidR="004F4243" w:rsidRPr="00BF096A">
        <w:rPr>
          <w:lang w:val="en-US"/>
        </w:rPr>
        <w:t>Letzter</w:t>
      </w:r>
      <w:proofErr w:type="spellEnd"/>
      <w:r w:rsidR="004F4243" w:rsidRPr="00BF096A">
        <w:rPr>
          <w:lang w:val="en-US"/>
        </w:rPr>
        <w:t xml:space="preserve"> </w:t>
      </w:r>
      <w:proofErr w:type="spellStart"/>
      <w:r w:rsidR="004F4243" w:rsidRPr="00BF096A">
        <w:rPr>
          <w:lang w:val="en-US"/>
        </w:rPr>
        <w:t>Aufruf</w:t>
      </w:r>
      <w:proofErr w:type="spellEnd"/>
      <w:r w:rsidR="004F4243" w:rsidRPr="00BF096A">
        <w:rPr>
          <w:lang w:val="en-US"/>
        </w:rPr>
        <w:t>; 12.01.26</w:t>
      </w:r>
    </w:p>
    <w:p w14:paraId="2BB4957F" w14:textId="70B2BA1A" w:rsidR="007F6F5F" w:rsidRPr="00944323" w:rsidRDefault="007F6F5F" w:rsidP="00BF096A">
      <w:pPr>
        <w:jc w:val="both"/>
        <w:rPr>
          <w:lang w:val="de-DE"/>
        </w:rPr>
      </w:pPr>
      <w:r w:rsidRPr="00944323">
        <w:rPr>
          <w:lang w:val="de-DE"/>
        </w:rPr>
        <w:t>[</w:t>
      </w:r>
      <w:r w:rsidR="008F1736" w:rsidRPr="00944323">
        <w:rPr>
          <w:lang w:val="de-DE"/>
        </w:rPr>
        <w:t>5</w:t>
      </w:r>
      <w:r w:rsidRPr="00944323">
        <w:rPr>
          <w:lang w:val="de-DE"/>
        </w:rPr>
        <w:t xml:space="preserve">] Zero Velocity Update Method, IJSRSET, </w:t>
      </w:r>
      <w:hyperlink r:id="rId14" w:tgtFrame="_new" w:history="1">
        <w:r w:rsidRPr="00944323">
          <w:rPr>
            <w:rStyle w:val="Hyperlink"/>
            <w:lang w:val="de-DE"/>
          </w:rPr>
          <w:t>https://ijsrset.com/paper/433.pdf</w:t>
        </w:r>
      </w:hyperlink>
      <w:r w:rsidR="004F4243" w:rsidRPr="00944323">
        <w:rPr>
          <w:lang w:val="de-DE"/>
        </w:rPr>
        <w:t xml:space="preserve"> Letzter Aufruf; 12.01.26</w:t>
      </w:r>
    </w:p>
    <w:p w14:paraId="562855B7" w14:textId="27D5EE16" w:rsidR="007F6F5F" w:rsidRPr="00944323" w:rsidRDefault="007F6F5F" w:rsidP="00BF096A">
      <w:pPr>
        <w:jc w:val="both"/>
        <w:rPr>
          <w:lang w:val="de-DE"/>
        </w:rPr>
      </w:pPr>
      <w:r w:rsidRPr="00944323">
        <w:rPr>
          <w:lang w:val="de-DE"/>
        </w:rPr>
        <w:t>[</w:t>
      </w:r>
      <w:r w:rsidR="008F1736" w:rsidRPr="00944323">
        <w:rPr>
          <w:lang w:val="de-DE"/>
        </w:rPr>
        <w:t>6</w:t>
      </w:r>
      <w:r w:rsidRPr="00944323">
        <w:rPr>
          <w:lang w:val="de-DE"/>
        </w:rPr>
        <w:t xml:space="preserve">] </w:t>
      </w:r>
      <w:proofErr w:type="spellStart"/>
      <w:r w:rsidRPr="00944323">
        <w:rPr>
          <w:lang w:val="de-DE"/>
        </w:rPr>
        <w:t>SciPy</w:t>
      </w:r>
      <w:proofErr w:type="spellEnd"/>
      <w:r w:rsidRPr="00944323">
        <w:rPr>
          <w:lang w:val="de-DE"/>
        </w:rPr>
        <w:t xml:space="preserve"> Rotation </w:t>
      </w:r>
      <w:proofErr w:type="spellStart"/>
      <w:r w:rsidRPr="00944323">
        <w:rPr>
          <w:lang w:val="de-DE"/>
        </w:rPr>
        <w:t>documentation</w:t>
      </w:r>
      <w:proofErr w:type="spellEnd"/>
      <w:r w:rsidRPr="00944323">
        <w:rPr>
          <w:lang w:val="de-DE"/>
        </w:rPr>
        <w:t xml:space="preserve"> </w:t>
      </w:r>
      <w:proofErr w:type="spellStart"/>
      <w:r w:rsidRPr="00944323">
        <w:rPr>
          <w:lang w:val="de-DE"/>
        </w:rPr>
        <w:t>for</w:t>
      </w:r>
      <w:proofErr w:type="spellEnd"/>
      <w:r w:rsidRPr="00944323">
        <w:rPr>
          <w:lang w:val="de-DE"/>
        </w:rPr>
        <w:t xml:space="preserve"> </w:t>
      </w:r>
      <w:proofErr w:type="spellStart"/>
      <w:r w:rsidRPr="00944323">
        <w:rPr>
          <w:lang w:val="de-DE"/>
        </w:rPr>
        <w:t>quaternions</w:t>
      </w:r>
      <w:proofErr w:type="spellEnd"/>
      <w:r w:rsidRPr="00944323">
        <w:rPr>
          <w:lang w:val="de-DE"/>
        </w:rPr>
        <w:t xml:space="preserve">, </w:t>
      </w:r>
      <w:hyperlink r:id="rId15" w:tgtFrame="_new" w:history="1">
        <w:r w:rsidRPr="00944323">
          <w:rPr>
            <w:rStyle w:val="Hyperlink"/>
            <w:lang w:val="de-DE"/>
          </w:rPr>
          <w:t>https://docs.scipy.org/doc/scipy/reference/generated/scipy.spatial.transform.Rotation.html</w:t>
        </w:r>
      </w:hyperlink>
      <w:r w:rsidR="004F4243" w:rsidRPr="00944323">
        <w:rPr>
          <w:lang w:val="de-DE"/>
        </w:rPr>
        <w:t xml:space="preserve"> Letzter Aufruf; 12.01.26</w:t>
      </w:r>
    </w:p>
    <w:p w14:paraId="702F4CB8" w14:textId="1F612A1D" w:rsidR="007E17F7" w:rsidRPr="00944323" w:rsidRDefault="007E17F7" w:rsidP="00BF096A">
      <w:pPr>
        <w:jc w:val="both"/>
        <w:rPr>
          <w:lang w:val="de-DE"/>
        </w:rPr>
      </w:pPr>
      <w:r w:rsidRPr="00944323">
        <w:rPr>
          <w:lang w:val="de-DE"/>
        </w:rPr>
        <w:t>[</w:t>
      </w:r>
      <w:r w:rsidR="008F1736" w:rsidRPr="00944323">
        <w:rPr>
          <w:lang w:val="de-DE"/>
        </w:rPr>
        <w:t>7</w:t>
      </w:r>
      <w:r w:rsidRPr="00944323">
        <w:rPr>
          <w:lang w:val="de-DE"/>
        </w:rPr>
        <w:t xml:space="preserve">] DGK Dokumentation Projektion Mathematische Grundlagen, </w:t>
      </w:r>
      <w:hyperlink r:id="rId16" w:tgtFrame="_new" w:history="1">
        <w:r w:rsidRPr="00944323">
          <w:rPr>
            <w:rStyle w:val="Hyperlink"/>
            <w:lang w:val="de-DE"/>
          </w:rPr>
          <w:t>https://dgk.badw.de/fileadmin/user_upload/Files/DGK/docs/c-899.pdf</w:t>
        </w:r>
      </w:hyperlink>
      <w:r w:rsidR="004F4243" w:rsidRPr="00944323">
        <w:rPr>
          <w:lang w:val="de-DE"/>
        </w:rPr>
        <w:t xml:space="preserve"> Letzter Aufruf; 12.01.26</w:t>
      </w:r>
    </w:p>
    <w:p w14:paraId="79D06239" w14:textId="2F7D61CE" w:rsidR="00870D44" w:rsidRPr="00944323" w:rsidRDefault="00870D44" w:rsidP="00BF096A">
      <w:pPr>
        <w:jc w:val="both"/>
        <w:rPr>
          <w:lang w:val="de-DE"/>
        </w:rPr>
      </w:pPr>
      <w:r w:rsidRPr="00944323">
        <w:rPr>
          <w:lang w:val="de-DE"/>
        </w:rPr>
        <w:t xml:space="preserve"> [</w:t>
      </w:r>
      <w:r w:rsidR="008F1736" w:rsidRPr="00944323">
        <w:rPr>
          <w:lang w:val="de-DE"/>
        </w:rPr>
        <w:t>8</w:t>
      </w:r>
      <w:r w:rsidRPr="00944323">
        <w:rPr>
          <w:lang w:val="de-DE"/>
        </w:rPr>
        <w:t xml:space="preserve">] ECE276A Projektive Geometrie </w:t>
      </w:r>
      <w:proofErr w:type="spellStart"/>
      <w:r w:rsidRPr="00944323">
        <w:rPr>
          <w:lang w:val="de-DE"/>
        </w:rPr>
        <w:t>Pinhole</w:t>
      </w:r>
      <w:proofErr w:type="spellEnd"/>
      <w:r w:rsidRPr="00944323">
        <w:rPr>
          <w:lang w:val="de-DE"/>
        </w:rPr>
        <w:t xml:space="preserve"> </w:t>
      </w:r>
      <w:proofErr w:type="spellStart"/>
      <w:r w:rsidRPr="00944323">
        <w:rPr>
          <w:lang w:val="de-DE"/>
        </w:rPr>
        <w:t>Camera</w:t>
      </w:r>
      <w:proofErr w:type="spellEnd"/>
      <w:r w:rsidRPr="00944323">
        <w:rPr>
          <w:lang w:val="de-DE"/>
        </w:rPr>
        <w:t xml:space="preserve">, </w:t>
      </w:r>
      <w:hyperlink r:id="rId17" w:tgtFrame="_new" w:history="1">
        <w:r w:rsidRPr="00944323">
          <w:rPr>
            <w:rStyle w:val="Hyperlink"/>
            <w:lang w:val="de-DE"/>
          </w:rPr>
          <w:t>https://natanaso.github.io/ece276a2019/ref/ECE276A_10_ProjectiveGeometry.pdf</w:t>
        </w:r>
      </w:hyperlink>
      <w:r w:rsidR="004F4243" w:rsidRPr="00944323">
        <w:rPr>
          <w:lang w:val="de-DE"/>
        </w:rPr>
        <w:t xml:space="preserve"> Letzter Aufruf; 12.01.26</w:t>
      </w:r>
    </w:p>
    <w:p w14:paraId="09857914" w14:textId="2C2270AA" w:rsidR="00870D44" w:rsidRPr="00BF096A" w:rsidRDefault="00870D44" w:rsidP="00BF096A">
      <w:pPr>
        <w:jc w:val="both"/>
        <w:rPr>
          <w:lang w:val="en-US"/>
        </w:rPr>
      </w:pPr>
      <w:r w:rsidRPr="00BF096A">
        <w:rPr>
          <w:lang w:val="en-US"/>
        </w:rPr>
        <w:t>[</w:t>
      </w:r>
      <w:r w:rsidR="008F1736" w:rsidRPr="00BF096A">
        <w:rPr>
          <w:lang w:val="en-US"/>
        </w:rPr>
        <w:t>9</w:t>
      </w:r>
      <w:r w:rsidRPr="00BF096A">
        <w:rPr>
          <w:lang w:val="en-US"/>
        </w:rPr>
        <w:t xml:space="preserve">]Camera Calibration and World Coordinates, </w:t>
      </w:r>
      <w:proofErr w:type="spellStart"/>
      <w:r w:rsidRPr="00BF096A">
        <w:rPr>
          <w:lang w:val="en-US"/>
        </w:rPr>
        <w:t>FabImage</w:t>
      </w:r>
      <w:proofErr w:type="spellEnd"/>
      <w:r w:rsidRPr="00BF096A">
        <w:rPr>
          <w:lang w:val="en-US"/>
        </w:rPr>
        <w:t xml:space="preserve">, </w:t>
      </w:r>
      <w:hyperlink r:id="rId18" w:tgtFrame="_new" w:history="1">
        <w:r w:rsidRPr="00BF096A">
          <w:rPr>
            <w:rStyle w:val="Hyperlink"/>
            <w:lang w:val="en-US"/>
          </w:rPr>
          <w:t>https://docs.fab-image.com/studio/machine_vision_guide/CameraCalibrationAndWorldCoordinates.html</w:t>
        </w:r>
      </w:hyperlink>
      <w:r w:rsidR="004F4243" w:rsidRPr="00BF096A">
        <w:rPr>
          <w:lang w:val="en-US"/>
        </w:rPr>
        <w:t xml:space="preserve"> </w:t>
      </w:r>
      <w:proofErr w:type="spellStart"/>
      <w:r w:rsidR="004F4243" w:rsidRPr="00BF096A">
        <w:rPr>
          <w:lang w:val="en-US"/>
        </w:rPr>
        <w:t>Letzter</w:t>
      </w:r>
      <w:proofErr w:type="spellEnd"/>
      <w:r w:rsidR="004F4243" w:rsidRPr="00BF096A">
        <w:rPr>
          <w:lang w:val="en-US"/>
        </w:rPr>
        <w:t xml:space="preserve"> </w:t>
      </w:r>
      <w:proofErr w:type="spellStart"/>
      <w:r w:rsidR="004F4243" w:rsidRPr="00BF096A">
        <w:rPr>
          <w:lang w:val="en-US"/>
        </w:rPr>
        <w:t>Aufruf</w:t>
      </w:r>
      <w:proofErr w:type="spellEnd"/>
      <w:r w:rsidR="004F4243" w:rsidRPr="00BF096A">
        <w:rPr>
          <w:lang w:val="en-US"/>
        </w:rPr>
        <w:t>; 12.01.26</w:t>
      </w:r>
    </w:p>
    <w:p w14:paraId="3D0E8673" w14:textId="088F9F81" w:rsidR="004F4243" w:rsidRPr="00BF096A" w:rsidRDefault="00DD11EA" w:rsidP="00BF096A">
      <w:pPr>
        <w:jc w:val="both"/>
        <w:rPr>
          <w:lang w:val="en-US"/>
        </w:rPr>
      </w:pPr>
      <w:r w:rsidRPr="00BF096A">
        <w:rPr>
          <w:lang w:val="en-US"/>
        </w:rPr>
        <w:t>[</w:t>
      </w:r>
      <w:r w:rsidR="008F1736" w:rsidRPr="00BF096A">
        <w:rPr>
          <w:lang w:val="en-US"/>
        </w:rPr>
        <w:t>10</w:t>
      </w:r>
      <w:r w:rsidRPr="00BF096A">
        <w:rPr>
          <w:lang w:val="en-US"/>
        </w:rPr>
        <w:t>] Matplotlib 3D Toolkit mpl_</w:t>
      </w:r>
      <w:proofErr w:type="gramStart"/>
      <w:r w:rsidRPr="00BF096A">
        <w:rPr>
          <w:lang w:val="en-US"/>
        </w:rPr>
        <w:t>toolkits.mplot</w:t>
      </w:r>
      <w:proofErr w:type="gramEnd"/>
      <w:r w:rsidRPr="00BF096A">
        <w:rPr>
          <w:lang w:val="en-US"/>
        </w:rPr>
        <w:t xml:space="preserve">3d </w:t>
      </w:r>
      <w:hyperlink r:id="rId19" w:history="1">
        <w:r w:rsidR="00A576F1" w:rsidRPr="00BF096A">
          <w:rPr>
            <w:rStyle w:val="Hyperlink"/>
            <w:b/>
            <w:bCs/>
            <w:lang w:val="en-US"/>
          </w:rPr>
          <w:t>https://matplotlib.org/stable/api/toolkits/mplot3d.html</w:t>
        </w:r>
      </w:hyperlink>
      <w:r w:rsidR="004F4243" w:rsidRPr="00BF096A">
        <w:rPr>
          <w:b/>
          <w:bCs/>
          <w:lang w:val="en-US"/>
        </w:rPr>
        <w:t xml:space="preserve"> </w:t>
      </w:r>
      <w:proofErr w:type="spellStart"/>
      <w:r w:rsidR="004F4243" w:rsidRPr="00BF096A">
        <w:rPr>
          <w:lang w:val="en-US"/>
        </w:rPr>
        <w:t>Letzter</w:t>
      </w:r>
      <w:proofErr w:type="spellEnd"/>
      <w:r w:rsidR="004F4243" w:rsidRPr="00BF096A">
        <w:rPr>
          <w:lang w:val="en-US"/>
        </w:rPr>
        <w:t xml:space="preserve"> </w:t>
      </w:r>
      <w:proofErr w:type="spellStart"/>
      <w:r w:rsidR="004F4243" w:rsidRPr="00BF096A">
        <w:rPr>
          <w:lang w:val="en-US"/>
        </w:rPr>
        <w:t>Aufruf</w:t>
      </w:r>
      <w:proofErr w:type="spellEnd"/>
      <w:r w:rsidR="004F4243" w:rsidRPr="00BF096A">
        <w:rPr>
          <w:lang w:val="en-US"/>
        </w:rPr>
        <w:t>; 12.01.26</w:t>
      </w:r>
    </w:p>
    <w:p w14:paraId="2A1C8A51" w14:textId="51BA3F55" w:rsidR="00287F0E" w:rsidRPr="00944323" w:rsidRDefault="00111745" w:rsidP="00BF096A">
      <w:pPr>
        <w:jc w:val="both"/>
        <w:rPr>
          <w:lang w:val="de-DE"/>
        </w:rPr>
      </w:pPr>
      <w:r w:rsidRPr="00BF096A">
        <w:rPr>
          <w:lang w:val="en-US"/>
        </w:rPr>
        <w:t xml:space="preserve">[11] Nitin </w:t>
      </w:r>
      <w:proofErr w:type="spellStart"/>
      <w:r w:rsidRPr="00BF096A">
        <w:rPr>
          <w:lang w:val="en-US"/>
        </w:rPr>
        <w:t>Sanket</w:t>
      </w:r>
      <w:proofErr w:type="spellEnd"/>
      <w:r w:rsidRPr="00BF096A">
        <w:rPr>
          <w:lang w:val="en-US"/>
        </w:rPr>
        <w:t xml:space="preserve">. </w:t>
      </w:r>
      <w:r w:rsidRPr="00BF096A">
        <w:rPr>
          <w:i/>
          <w:iCs/>
          <w:lang w:val="en-US"/>
        </w:rPr>
        <w:t xml:space="preserve">IMU Sensor Fusion Tutorials: </w:t>
      </w:r>
      <w:proofErr w:type="spellStart"/>
      <w:r w:rsidRPr="00BF096A">
        <w:rPr>
          <w:i/>
          <w:iCs/>
          <w:lang w:val="en-US"/>
        </w:rPr>
        <w:t>Madgwick</w:t>
      </w:r>
      <w:proofErr w:type="spellEnd"/>
      <w:r w:rsidRPr="00BF096A">
        <w:rPr>
          <w:i/>
          <w:iCs/>
          <w:lang w:val="en-US"/>
        </w:rPr>
        <w:t xml:space="preserve"> and Kalman Filters</w:t>
      </w:r>
      <w:r w:rsidRPr="00BF096A">
        <w:rPr>
          <w:lang w:val="en-US"/>
        </w:rPr>
        <w:t xml:space="preserve">. </w:t>
      </w:r>
      <w:hyperlink r:id="rId20" w:tgtFrame="_new" w:history="1">
        <w:r w:rsidRPr="00944323">
          <w:rPr>
            <w:rStyle w:val="Hyperlink"/>
            <w:lang w:val="de-DE"/>
          </w:rPr>
          <w:t>https://nitinjsanket.github.io/tutorials.html</w:t>
        </w:r>
      </w:hyperlink>
      <w:r w:rsidRPr="00944323">
        <w:rPr>
          <w:lang w:val="de-DE"/>
        </w:rPr>
        <w:t xml:space="preserve"> Letzter Aufruf; 13.01.26</w:t>
      </w:r>
    </w:p>
    <w:p w14:paraId="14DF73C2" w14:textId="711082F0" w:rsidR="00287F0E" w:rsidRPr="00825193" w:rsidRDefault="001D0B94" w:rsidP="00BF096A">
      <w:pPr>
        <w:jc w:val="both"/>
        <w:rPr>
          <w:lang w:val="de-DE"/>
        </w:rPr>
      </w:pPr>
      <w:r w:rsidRPr="00825193">
        <w:rPr>
          <w:lang w:val="de-DE"/>
        </w:rPr>
        <w:t xml:space="preserve">[12] </w:t>
      </w:r>
      <w:proofErr w:type="spellStart"/>
      <w:r w:rsidR="00825193" w:rsidRPr="00825193">
        <w:rPr>
          <w:lang w:val="de-DE"/>
        </w:rPr>
        <w:t>JetBrains</w:t>
      </w:r>
      <w:proofErr w:type="spellEnd"/>
      <w:r w:rsidR="00825193" w:rsidRPr="00825193">
        <w:rPr>
          <w:lang w:val="de-DE"/>
        </w:rPr>
        <w:t xml:space="preserve">. </w:t>
      </w:r>
      <w:r w:rsidR="00825193" w:rsidRPr="00825193">
        <w:rPr>
          <w:i/>
          <w:iCs/>
          <w:lang w:val="de-DE"/>
        </w:rPr>
        <w:t>PyCharm – Python IDE für professionelle Entwickler</w:t>
      </w:r>
      <w:r w:rsidR="00825193" w:rsidRPr="00825193">
        <w:rPr>
          <w:lang w:val="de-DE"/>
        </w:rPr>
        <w:t xml:space="preserve">. Verfügbar online: </w:t>
      </w:r>
      <w:hyperlink r:id="rId21" w:tgtFrame="_new" w:history="1">
        <w:r w:rsidR="00825193" w:rsidRPr="00825193">
          <w:rPr>
            <w:rStyle w:val="Hyperlink"/>
            <w:lang w:val="de-DE"/>
          </w:rPr>
          <w:t>https://www.jetbrains.com/de-de/pycharm/</w:t>
        </w:r>
      </w:hyperlink>
      <w:r w:rsidR="00825193" w:rsidRPr="00825193">
        <w:rPr>
          <w:lang w:val="de-DE"/>
        </w:rPr>
        <w:t xml:space="preserve"> </w:t>
      </w:r>
      <w:r w:rsidR="00825193" w:rsidRPr="00944323">
        <w:rPr>
          <w:lang w:val="de-DE"/>
        </w:rPr>
        <w:t>Letzter Aufruf; 13.01.26</w:t>
      </w:r>
    </w:p>
    <w:p w14:paraId="013BA7B7" w14:textId="5585D96C" w:rsidR="007E17F7" w:rsidRPr="00944323" w:rsidRDefault="003E1F6E" w:rsidP="00BF096A">
      <w:pPr>
        <w:pStyle w:val="Heading1"/>
        <w:jc w:val="both"/>
        <w:rPr>
          <w:lang w:val="de-DE"/>
        </w:rPr>
      </w:pPr>
      <w:bookmarkStart w:id="35" w:name="_Toc219179752"/>
      <w:r w:rsidRPr="00944323">
        <w:rPr>
          <w:lang w:val="de-DE"/>
        </w:rPr>
        <w:lastRenderedPageBreak/>
        <w:t xml:space="preserve">8 </w:t>
      </w:r>
      <w:r w:rsidR="00D36FA0" w:rsidRPr="00944323">
        <w:rPr>
          <w:lang w:val="de-DE"/>
        </w:rPr>
        <w:t>Abbildungsverzeichnis</w:t>
      </w:r>
      <w:bookmarkEnd w:id="35"/>
    </w:p>
    <w:bookmarkEnd w:id="0"/>
    <w:p w14:paraId="46CEF247" w14:textId="6031D371" w:rsidR="00765FA8" w:rsidRDefault="00765FA8" w:rsidP="00BF096A">
      <w:pPr>
        <w:pStyle w:val="TableofFigures"/>
        <w:tabs>
          <w:tab w:val="right" w:leader="dot" w:pos="8494"/>
        </w:tabs>
        <w:jc w:val="both"/>
        <w:rPr>
          <w:rFonts w:eastAsiaTheme="minorEastAsia"/>
          <w:noProof/>
          <w:lang w:val="en-US"/>
        </w:rPr>
      </w:pPr>
      <w:r>
        <w:rPr>
          <w:lang w:val="de-DE"/>
        </w:rPr>
        <w:fldChar w:fldCharType="begin"/>
      </w:r>
      <w:r>
        <w:rPr>
          <w:lang w:val="de-DE"/>
        </w:rPr>
        <w:instrText xml:space="preserve"> TOC \h \z \c "Abbildung" </w:instrText>
      </w:r>
      <w:r>
        <w:rPr>
          <w:lang w:val="de-DE"/>
        </w:rPr>
        <w:fldChar w:fldCharType="separate"/>
      </w:r>
      <w:hyperlink w:anchor="_Toc219180565" w:history="1">
        <w:r w:rsidRPr="008A203E">
          <w:rPr>
            <w:rStyle w:val="Hyperlink"/>
            <w:b/>
            <w:bCs/>
            <w:noProof/>
          </w:rPr>
          <w:t>Abbildung 1-Visualisierte Anfangsgedanken</w:t>
        </w:r>
        <w:r>
          <w:rPr>
            <w:noProof/>
            <w:webHidden/>
          </w:rPr>
          <w:tab/>
        </w:r>
        <w:r>
          <w:rPr>
            <w:noProof/>
            <w:webHidden/>
          </w:rPr>
          <w:fldChar w:fldCharType="begin"/>
        </w:r>
        <w:r>
          <w:rPr>
            <w:noProof/>
            <w:webHidden/>
          </w:rPr>
          <w:instrText xml:space="preserve"> PAGEREF _Toc219180565 \h </w:instrText>
        </w:r>
        <w:r>
          <w:rPr>
            <w:noProof/>
            <w:webHidden/>
          </w:rPr>
        </w:r>
        <w:r>
          <w:rPr>
            <w:noProof/>
            <w:webHidden/>
          </w:rPr>
          <w:fldChar w:fldCharType="separate"/>
        </w:r>
        <w:r>
          <w:rPr>
            <w:noProof/>
            <w:webHidden/>
          </w:rPr>
          <w:t>4</w:t>
        </w:r>
        <w:r>
          <w:rPr>
            <w:noProof/>
            <w:webHidden/>
          </w:rPr>
          <w:fldChar w:fldCharType="end"/>
        </w:r>
      </w:hyperlink>
    </w:p>
    <w:p w14:paraId="0C316A08" w14:textId="572C215D" w:rsidR="00765FA8" w:rsidRDefault="00000000" w:rsidP="00BF096A">
      <w:pPr>
        <w:pStyle w:val="TableofFigures"/>
        <w:tabs>
          <w:tab w:val="right" w:leader="dot" w:pos="8494"/>
        </w:tabs>
        <w:jc w:val="both"/>
        <w:rPr>
          <w:rFonts w:eastAsiaTheme="minorEastAsia"/>
          <w:noProof/>
          <w:lang w:val="en-US"/>
        </w:rPr>
      </w:pPr>
      <w:hyperlink w:anchor="_Toc219180566" w:history="1">
        <w:r w:rsidR="00765FA8" w:rsidRPr="008A203E">
          <w:rPr>
            <w:rStyle w:val="Hyperlink"/>
            <w:noProof/>
          </w:rPr>
          <w:t>Abbildung 2-Sensoranschluss</w:t>
        </w:r>
        <w:r w:rsidR="00765FA8">
          <w:rPr>
            <w:noProof/>
            <w:webHidden/>
          </w:rPr>
          <w:tab/>
        </w:r>
        <w:r w:rsidR="00765FA8">
          <w:rPr>
            <w:noProof/>
            <w:webHidden/>
          </w:rPr>
          <w:fldChar w:fldCharType="begin"/>
        </w:r>
        <w:r w:rsidR="00765FA8">
          <w:rPr>
            <w:noProof/>
            <w:webHidden/>
          </w:rPr>
          <w:instrText xml:space="preserve"> PAGEREF _Toc219180566 \h </w:instrText>
        </w:r>
        <w:r w:rsidR="00765FA8">
          <w:rPr>
            <w:noProof/>
            <w:webHidden/>
          </w:rPr>
        </w:r>
        <w:r w:rsidR="00765FA8">
          <w:rPr>
            <w:noProof/>
            <w:webHidden/>
          </w:rPr>
          <w:fldChar w:fldCharType="separate"/>
        </w:r>
        <w:r w:rsidR="00765FA8">
          <w:rPr>
            <w:noProof/>
            <w:webHidden/>
          </w:rPr>
          <w:t>6</w:t>
        </w:r>
        <w:r w:rsidR="00765FA8">
          <w:rPr>
            <w:noProof/>
            <w:webHidden/>
          </w:rPr>
          <w:fldChar w:fldCharType="end"/>
        </w:r>
      </w:hyperlink>
    </w:p>
    <w:p w14:paraId="5EBD7F62" w14:textId="675D1AAC" w:rsidR="00765FA8" w:rsidRDefault="00000000" w:rsidP="00BF096A">
      <w:pPr>
        <w:pStyle w:val="TableofFigures"/>
        <w:tabs>
          <w:tab w:val="right" w:leader="dot" w:pos="8494"/>
        </w:tabs>
        <w:jc w:val="both"/>
        <w:rPr>
          <w:rFonts w:eastAsiaTheme="minorEastAsia"/>
          <w:noProof/>
          <w:lang w:val="en-US"/>
        </w:rPr>
      </w:pPr>
      <w:hyperlink w:anchor="_Toc219180567" w:history="1">
        <w:r w:rsidR="00765FA8" w:rsidRPr="008A203E">
          <w:rPr>
            <w:rStyle w:val="Hyperlink"/>
            <w:noProof/>
          </w:rPr>
          <w:t>Abbildung 3-Neuster Visualizer in matplotlib</w:t>
        </w:r>
        <w:r w:rsidR="00765FA8">
          <w:rPr>
            <w:noProof/>
            <w:webHidden/>
          </w:rPr>
          <w:tab/>
        </w:r>
        <w:r w:rsidR="00765FA8">
          <w:rPr>
            <w:noProof/>
            <w:webHidden/>
          </w:rPr>
          <w:fldChar w:fldCharType="begin"/>
        </w:r>
        <w:r w:rsidR="00765FA8">
          <w:rPr>
            <w:noProof/>
            <w:webHidden/>
          </w:rPr>
          <w:instrText xml:space="preserve"> PAGEREF _Toc219180567 \h </w:instrText>
        </w:r>
        <w:r w:rsidR="00765FA8">
          <w:rPr>
            <w:noProof/>
            <w:webHidden/>
          </w:rPr>
        </w:r>
        <w:r w:rsidR="00765FA8">
          <w:rPr>
            <w:noProof/>
            <w:webHidden/>
          </w:rPr>
          <w:fldChar w:fldCharType="separate"/>
        </w:r>
        <w:r w:rsidR="00765FA8">
          <w:rPr>
            <w:noProof/>
            <w:webHidden/>
          </w:rPr>
          <w:t>14</w:t>
        </w:r>
        <w:r w:rsidR="00765FA8">
          <w:rPr>
            <w:noProof/>
            <w:webHidden/>
          </w:rPr>
          <w:fldChar w:fldCharType="end"/>
        </w:r>
      </w:hyperlink>
    </w:p>
    <w:p w14:paraId="26CCC192" w14:textId="35147D02" w:rsidR="00765FA8" w:rsidRDefault="00000000" w:rsidP="00BF096A">
      <w:pPr>
        <w:pStyle w:val="TableofFigures"/>
        <w:tabs>
          <w:tab w:val="right" w:leader="dot" w:pos="8494"/>
        </w:tabs>
        <w:jc w:val="both"/>
        <w:rPr>
          <w:rFonts w:eastAsiaTheme="minorEastAsia"/>
          <w:noProof/>
          <w:lang w:val="en-US"/>
        </w:rPr>
      </w:pPr>
      <w:hyperlink w:anchor="_Toc219180568" w:history="1">
        <w:r w:rsidR="00765FA8" w:rsidRPr="008A203E">
          <w:rPr>
            <w:rStyle w:val="Hyperlink"/>
            <w:noProof/>
          </w:rPr>
          <w:t>Abbildung 4-Alter Visualizer im Canvas</w:t>
        </w:r>
        <w:r w:rsidR="00765FA8">
          <w:rPr>
            <w:noProof/>
            <w:webHidden/>
          </w:rPr>
          <w:tab/>
        </w:r>
        <w:r w:rsidR="00765FA8">
          <w:rPr>
            <w:noProof/>
            <w:webHidden/>
          </w:rPr>
          <w:fldChar w:fldCharType="begin"/>
        </w:r>
        <w:r w:rsidR="00765FA8">
          <w:rPr>
            <w:noProof/>
            <w:webHidden/>
          </w:rPr>
          <w:instrText xml:space="preserve"> PAGEREF _Toc219180568 \h </w:instrText>
        </w:r>
        <w:r w:rsidR="00765FA8">
          <w:rPr>
            <w:noProof/>
            <w:webHidden/>
          </w:rPr>
        </w:r>
        <w:r w:rsidR="00765FA8">
          <w:rPr>
            <w:noProof/>
            <w:webHidden/>
          </w:rPr>
          <w:fldChar w:fldCharType="separate"/>
        </w:r>
        <w:r w:rsidR="00765FA8">
          <w:rPr>
            <w:noProof/>
            <w:webHidden/>
          </w:rPr>
          <w:t>14</w:t>
        </w:r>
        <w:r w:rsidR="00765FA8">
          <w:rPr>
            <w:noProof/>
            <w:webHidden/>
          </w:rPr>
          <w:fldChar w:fldCharType="end"/>
        </w:r>
      </w:hyperlink>
    </w:p>
    <w:p w14:paraId="1484E9BC" w14:textId="182AD841" w:rsidR="00AD01FA" w:rsidRPr="00944323" w:rsidRDefault="00765FA8" w:rsidP="00BF096A">
      <w:pPr>
        <w:jc w:val="both"/>
        <w:rPr>
          <w:lang w:val="de-DE"/>
        </w:rPr>
      </w:pPr>
      <w:r>
        <w:rPr>
          <w:lang w:val="de-DE"/>
        </w:rPr>
        <w:fldChar w:fldCharType="end"/>
      </w:r>
    </w:p>
    <w:p w14:paraId="51AB7C4E" w14:textId="57F7DE21" w:rsidR="00533C1C" w:rsidRPr="00944323" w:rsidRDefault="00533C1C" w:rsidP="00BF096A">
      <w:pPr>
        <w:jc w:val="both"/>
        <w:rPr>
          <w:lang w:val="de-DE"/>
        </w:rPr>
      </w:pPr>
    </w:p>
    <w:p w14:paraId="4C7ADFE9" w14:textId="1A9E8B4C" w:rsidR="003E1F6E" w:rsidRPr="00944323" w:rsidRDefault="003E1F6E" w:rsidP="00BF096A">
      <w:pPr>
        <w:jc w:val="both"/>
        <w:rPr>
          <w:lang w:val="de-DE"/>
        </w:rPr>
      </w:pPr>
    </w:p>
    <w:p w14:paraId="390F164D" w14:textId="0371087E" w:rsidR="003E1F6E" w:rsidRPr="00944323" w:rsidRDefault="003E1F6E" w:rsidP="00BF096A">
      <w:pPr>
        <w:jc w:val="both"/>
        <w:rPr>
          <w:lang w:val="de-DE"/>
        </w:rPr>
      </w:pPr>
    </w:p>
    <w:p w14:paraId="6D0C6C02" w14:textId="77777777" w:rsidR="003E1F6E" w:rsidRPr="00944323" w:rsidRDefault="003E1F6E" w:rsidP="00BF096A">
      <w:pPr>
        <w:jc w:val="both"/>
        <w:rPr>
          <w:lang w:val="de-DE"/>
        </w:rPr>
      </w:pPr>
    </w:p>
    <w:p w14:paraId="42071B0B" w14:textId="24E2EEAB" w:rsidR="003E1F6E" w:rsidRPr="00944323" w:rsidRDefault="003E1F6E" w:rsidP="00BF096A">
      <w:pPr>
        <w:jc w:val="both"/>
        <w:rPr>
          <w:lang w:val="de-DE"/>
        </w:rPr>
      </w:pPr>
    </w:p>
    <w:p w14:paraId="502D6C2A" w14:textId="77777777" w:rsidR="003E1F6E" w:rsidRPr="00944323" w:rsidRDefault="003E1F6E" w:rsidP="00BF096A">
      <w:pPr>
        <w:jc w:val="both"/>
        <w:rPr>
          <w:lang w:val="de-DE"/>
        </w:rPr>
      </w:pPr>
    </w:p>
    <w:p w14:paraId="5C278861" w14:textId="2A1E4772" w:rsidR="003E1F6E" w:rsidRPr="00944323" w:rsidRDefault="003E1F6E" w:rsidP="00BF096A">
      <w:pPr>
        <w:jc w:val="both"/>
        <w:rPr>
          <w:lang w:val="de-DE"/>
        </w:rPr>
      </w:pPr>
    </w:p>
    <w:p w14:paraId="06D61390" w14:textId="40100603" w:rsidR="003E1F6E" w:rsidRPr="00944323" w:rsidRDefault="003E1F6E" w:rsidP="00BF096A">
      <w:pPr>
        <w:jc w:val="both"/>
        <w:rPr>
          <w:lang w:val="de-DE"/>
        </w:rPr>
      </w:pPr>
    </w:p>
    <w:p w14:paraId="2444CD0F" w14:textId="6B4E6A63" w:rsidR="003E1F6E" w:rsidRPr="00944323" w:rsidRDefault="003E1F6E" w:rsidP="00BF096A">
      <w:pPr>
        <w:jc w:val="both"/>
        <w:rPr>
          <w:lang w:val="de-DE"/>
        </w:rPr>
      </w:pPr>
    </w:p>
    <w:p w14:paraId="5FD6F58B" w14:textId="77777777" w:rsidR="003E1F6E" w:rsidRPr="00944323" w:rsidRDefault="003E1F6E" w:rsidP="00BF096A">
      <w:pPr>
        <w:jc w:val="both"/>
        <w:rPr>
          <w:lang w:val="de-DE"/>
        </w:rPr>
      </w:pPr>
    </w:p>
    <w:p w14:paraId="37749E03" w14:textId="77777777" w:rsidR="003E1F6E" w:rsidRPr="00944323" w:rsidRDefault="003E1F6E" w:rsidP="00BF096A">
      <w:pPr>
        <w:jc w:val="both"/>
        <w:rPr>
          <w:lang w:val="de-DE"/>
        </w:rPr>
      </w:pPr>
    </w:p>
    <w:p w14:paraId="6E9159F9" w14:textId="712158AF" w:rsidR="003E1F6E" w:rsidRPr="00944323" w:rsidRDefault="003E1F6E" w:rsidP="00BF096A">
      <w:pPr>
        <w:jc w:val="both"/>
        <w:rPr>
          <w:lang w:val="de-DE"/>
        </w:rPr>
      </w:pPr>
    </w:p>
    <w:p w14:paraId="79801D61" w14:textId="77777777" w:rsidR="003E1F6E" w:rsidRPr="00944323" w:rsidRDefault="003E1F6E" w:rsidP="00BF096A">
      <w:pPr>
        <w:jc w:val="both"/>
        <w:rPr>
          <w:lang w:val="de-DE"/>
        </w:rPr>
      </w:pPr>
    </w:p>
    <w:p w14:paraId="29855E97" w14:textId="14DE1AC3" w:rsidR="003E1F6E" w:rsidRPr="00944323" w:rsidRDefault="003E1F6E" w:rsidP="00BF096A">
      <w:pPr>
        <w:jc w:val="both"/>
        <w:rPr>
          <w:lang w:val="de-DE"/>
        </w:rPr>
      </w:pPr>
    </w:p>
    <w:p w14:paraId="685B76D9" w14:textId="42EC23AB" w:rsidR="003E1F6E" w:rsidRPr="00944323" w:rsidRDefault="003E1F6E" w:rsidP="00BF096A">
      <w:pPr>
        <w:jc w:val="both"/>
        <w:rPr>
          <w:lang w:val="de-DE"/>
        </w:rPr>
      </w:pPr>
    </w:p>
    <w:p w14:paraId="3BE16657" w14:textId="77777777" w:rsidR="003E1F6E" w:rsidRPr="00944323" w:rsidRDefault="003E1F6E" w:rsidP="00BF096A">
      <w:pPr>
        <w:jc w:val="both"/>
        <w:rPr>
          <w:lang w:val="de-DE"/>
        </w:rPr>
      </w:pPr>
    </w:p>
    <w:p w14:paraId="4F6D8BE2" w14:textId="77777777" w:rsidR="003E1F6E" w:rsidRPr="00944323" w:rsidRDefault="003E1F6E" w:rsidP="00BF096A">
      <w:pPr>
        <w:jc w:val="both"/>
        <w:rPr>
          <w:lang w:val="de-DE"/>
        </w:rPr>
      </w:pPr>
    </w:p>
    <w:p w14:paraId="5A8A5D84" w14:textId="77777777" w:rsidR="003E1F6E" w:rsidRPr="00944323" w:rsidRDefault="003E1F6E" w:rsidP="00BF096A">
      <w:pPr>
        <w:jc w:val="both"/>
        <w:rPr>
          <w:lang w:val="de-DE"/>
        </w:rPr>
      </w:pPr>
    </w:p>
    <w:p w14:paraId="713A1CC2" w14:textId="77777777" w:rsidR="003E1F6E" w:rsidRPr="00944323" w:rsidRDefault="003E1F6E" w:rsidP="00BF096A">
      <w:pPr>
        <w:jc w:val="both"/>
        <w:rPr>
          <w:lang w:val="de-DE"/>
        </w:rPr>
      </w:pPr>
    </w:p>
    <w:p w14:paraId="64CCDFFB" w14:textId="77777777" w:rsidR="003E1F6E" w:rsidRPr="00944323" w:rsidRDefault="003E1F6E" w:rsidP="00BF096A">
      <w:pPr>
        <w:jc w:val="both"/>
        <w:rPr>
          <w:lang w:val="de-DE"/>
        </w:rPr>
      </w:pPr>
    </w:p>
    <w:p w14:paraId="41C45BC1" w14:textId="77777777" w:rsidR="003E1F6E" w:rsidRPr="00944323" w:rsidRDefault="003E1F6E" w:rsidP="00BF096A">
      <w:pPr>
        <w:jc w:val="both"/>
        <w:rPr>
          <w:lang w:val="de-DE"/>
        </w:rPr>
      </w:pPr>
    </w:p>
    <w:p w14:paraId="2D9173D2" w14:textId="77777777" w:rsidR="003E1F6E" w:rsidRPr="00944323" w:rsidRDefault="003E1F6E" w:rsidP="00BF096A">
      <w:pPr>
        <w:jc w:val="both"/>
        <w:rPr>
          <w:lang w:val="de-DE"/>
        </w:rPr>
      </w:pPr>
    </w:p>
    <w:p w14:paraId="498835CE" w14:textId="77777777" w:rsidR="003E1F6E" w:rsidRPr="00944323" w:rsidRDefault="003E1F6E" w:rsidP="00BF096A">
      <w:pPr>
        <w:jc w:val="both"/>
        <w:rPr>
          <w:lang w:val="de-DE"/>
        </w:rPr>
      </w:pPr>
    </w:p>
    <w:p w14:paraId="566205BE" w14:textId="77777777" w:rsidR="00533C1C" w:rsidRPr="00944323" w:rsidRDefault="00533C1C" w:rsidP="00BF096A">
      <w:pPr>
        <w:jc w:val="both"/>
        <w:rPr>
          <w:lang w:val="de-DE"/>
        </w:rPr>
      </w:pPr>
    </w:p>
    <w:p w14:paraId="07AA5F76" w14:textId="77777777" w:rsidR="00533C1C" w:rsidRPr="00944323" w:rsidRDefault="00533C1C" w:rsidP="00BF096A">
      <w:pPr>
        <w:jc w:val="both"/>
        <w:rPr>
          <w:lang w:val="de-DE"/>
        </w:rPr>
      </w:pPr>
    </w:p>
    <w:p w14:paraId="21FDFAD4" w14:textId="77777777" w:rsidR="003E1F6E" w:rsidRPr="00944323" w:rsidRDefault="00533C1C" w:rsidP="00BF096A">
      <w:pPr>
        <w:jc w:val="both"/>
        <w:rPr>
          <w:lang w:val="de-DE"/>
        </w:rPr>
      </w:pPr>
      <w:r w:rsidRPr="00944323">
        <w:rPr>
          <w:b/>
          <w:bCs/>
          <w:sz w:val="44"/>
          <w:szCs w:val="44"/>
          <w:lang w:val="de-DE"/>
        </w:rPr>
        <w:t>Versicherung</w:t>
      </w:r>
    </w:p>
    <w:p w14:paraId="4D06EA74" w14:textId="77777777" w:rsidR="003E1F6E" w:rsidRPr="00944323" w:rsidRDefault="003E1F6E" w:rsidP="00BF096A">
      <w:pPr>
        <w:jc w:val="both"/>
        <w:rPr>
          <w:lang w:val="de-DE"/>
        </w:rPr>
      </w:pPr>
    </w:p>
    <w:p w14:paraId="1C4DC14C" w14:textId="77777777" w:rsidR="003E1F6E" w:rsidRPr="00944323" w:rsidRDefault="00533C1C" w:rsidP="00BF096A">
      <w:pPr>
        <w:jc w:val="both"/>
        <w:rPr>
          <w:lang w:val="de-DE"/>
        </w:rPr>
      </w:pPr>
      <w:r w:rsidRPr="00944323">
        <w:rPr>
          <w:lang w:val="de-DE"/>
        </w:rPr>
        <w:br/>
        <w:t>Name: Leon Kahric</w:t>
      </w:r>
    </w:p>
    <w:p w14:paraId="5A7692C7" w14:textId="1D5D3883" w:rsidR="00533C1C" w:rsidRPr="00944323" w:rsidRDefault="00533C1C" w:rsidP="00BF096A">
      <w:pPr>
        <w:jc w:val="both"/>
        <w:rPr>
          <w:lang w:val="de-DE"/>
        </w:rPr>
      </w:pPr>
      <w:r w:rsidRPr="00944323">
        <w:rPr>
          <w:lang w:val="de-DE"/>
        </w:rPr>
        <w:br/>
        <w:t>Klasse: 13-01</w:t>
      </w:r>
    </w:p>
    <w:p w14:paraId="2A89AAB4" w14:textId="77777777" w:rsidR="003E1F6E" w:rsidRPr="00944323" w:rsidRDefault="003E1F6E" w:rsidP="00BF096A">
      <w:pPr>
        <w:jc w:val="both"/>
        <w:rPr>
          <w:lang w:val="de-DE"/>
        </w:rPr>
      </w:pPr>
    </w:p>
    <w:p w14:paraId="3CA67614" w14:textId="77777777" w:rsidR="003E1F6E" w:rsidRPr="00944323" w:rsidRDefault="003E1F6E" w:rsidP="00BF096A">
      <w:pPr>
        <w:jc w:val="both"/>
        <w:rPr>
          <w:lang w:val="de-DE"/>
        </w:rPr>
      </w:pPr>
    </w:p>
    <w:p w14:paraId="330898C2" w14:textId="77777777" w:rsidR="00533C1C" w:rsidRPr="00944323" w:rsidRDefault="00533C1C" w:rsidP="00BF096A">
      <w:pPr>
        <w:jc w:val="both"/>
        <w:rPr>
          <w:lang w:val="de-DE"/>
        </w:rPr>
      </w:pPr>
      <w:r w:rsidRPr="00944323">
        <w:rPr>
          <w:lang w:val="de-DE"/>
        </w:rPr>
        <w:t>Hiermit versichere ich, dass ich die vorliegende Seminararbeit mit dem Thema;</w:t>
      </w:r>
    </w:p>
    <w:p w14:paraId="2DBF7022" w14:textId="4566CBA3" w:rsidR="00533C1C" w:rsidRPr="00944323" w:rsidRDefault="00533C1C" w:rsidP="00BF096A">
      <w:pPr>
        <w:jc w:val="both"/>
        <w:rPr>
          <w:b/>
          <w:bCs/>
          <w:sz w:val="32"/>
          <w:szCs w:val="32"/>
          <w:lang w:val="de-DE"/>
        </w:rPr>
      </w:pPr>
      <w:r w:rsidRPr="00944323">
        <w:rPr>
          <w:lang w:val="de-DE"/>
        </w:rPr>
        <w:t xml:space="preserve"> </w:t>
      </w:r>
      <w:r w:rsidRPr="00944323">
        <w:rPr>
          <w:b/>
          <w:bCs/>
          <w:lang w:val="de-DE"/>
        </w:rPr>
        <w:t>Aus der Lage der Drohne und der Lage der Wildkamera wird die Blickrichtung und der Schnittpunkt der optischen Achse der Wildkamera mit dem Boden berechnet. Aus den Zoomeinstellungen werden die Eckko</w:t>
      </w:r>
      <w:r w:rsidR="000C0FFD" w:rsidRPr="00944323">
        <w:rPr>
          <w:b/>
          <w:bCs/>
          <w:lang w:val="de-DE"/>
        </w:rPr>
        <w:t>o</w:t>
      </w:r>
      <w:r w:rsidRPr="00944323">
        <w:rPr>
          <w:b/>
          <w:bCs/>
          <w:lang w:val="de-DE"/>
        </w:rPr>
        <w:t>rdinaten des beobachteten Flächenstücks am Boden berechnet.</w:t>
      </w:r>
    </w:p>
    <w:p w14:paraId="11E9C80B" w14:textId="243D8A84" w:rsidR="00533C1C" w:rsidRPr="00944323" w:rsidRDefault="00533C1C" w:rsidP="00BF096A">
      <w:pPr>
        <w:jc w:val="both"/>
        <w:rPr>
          <w:lang w:val="de-DE"/>
        </w:rPr>
      </w:pPr>
      <w:r w:rsidRPr="00944323">
        <w:rPr>
          <w:lang w:val="de-DE"/>
        </w:rPr>
        <w:t>selbstständig verfasst und keine anderen als die angegebenen Quellen benutzt habe. Die Stellen der Arbeit, die anderen Werken dem Wortlaut oder dem Sinn nach entnommen sind, wurden in jedem Fall unter Angabe der Quelle als Zitat oder Entlehnung kenntlich gemacht. Dies versichere ich auch für gelieferte Zeichnungen, Skizzen oder graphische Darstellungen.</w:t>
      </w:r>
    </w:p>
    <w:p w14:paraId="5510788D" w14:textId="77777777" w:rsidR="003E1F6E" w:rsidRPr="00944323" w:rsidRDefault="003E1F6E" w:rsidP="00BF096A">
      <w:pPr>
        <w:jc w:val="both"/>
        <w:rPr>
          <w:lang w:val="de-DE"/>
        </w:rPr>
      </w:pPr>
    </w:p>
    <w:p w14:paraId="7FCD34D6" w14:textId="77777777" w:rsidR="003E1F6E" w:rsidRPr="00944323" w:rsidRDefault="003E1F6E" w:rsidP="00BF096A">
      <w:pPr>
        <w:jc w:val="both"/>
        <w:rPr>
          <w:lang w:val="de-DE"/>
        </w:rPr>
      </w:pPr>
    </w:p>
    <w:p w14:paraId="50E27C47" w14:textId="77777777" w:rsidR="003E1F6E" w:rsidRPr="00944323" w:rsidRDefault="003E1F6E" w:rsidP="00BF096A">
      <w:pPr>
        <w:jc w:val="both"/>
        <w:rPr>
          <w:lang w:val="de-DE"/>
        </w:rPr>
      </w:pPr>
    </w:p>
    <w:p w14:paraId="50AC091D" w14:textId="16614314" w:rsidR="00533C1C" w:rsidRPr="00944323" w:rsidRDefault="00533C1C" w:rsidP="00BF096A">
      <w:pPr>
        <w:spacing w:after="120"/>
        <w:jc w:val="both"/>
        <w:rPr>
          <w:lang w:val="de-DE"/>
        </w:rPr>
      </w:pPr>
      <w:proofErr w:type="gramStart"/>
      <w:r w:rsidRPr="00944323">
        <w:rPr>
          <w:lang w:val="de-DE"/>
        </w:rPr>
        <w:t>Datum:_</w:t>
      </w:r>
      <w:proofErr w:type="gramEnd"/>
      <w:r w:rsidRPr="00944323">
        <w:rPr>
          <w:lang w:val="de-DE"/>
        </w:rPr>
        <w:t>__________________</w:t>
      </w:r>
      <w:r w:rsidR="003E1F6E" w:rsidRPr="00944323">
        <w:rPr>
          <w:lang w:val="de-DE"/>
        </w:rPr>
        <w:t xml:space="preserve">                  </w:t>
      </w:r>
      <w:r w:rsidRPr="00944323">
        <w:rPr>
          <w:lang w:val="de-DE"/>
        </w:rPr>
        <w:t>Unterschrift: ______________________</w:t>
      </w:r>
    </w:p>
    <w:p w14:paraId="701EE9CB" w14:textId="77777777" w:rsidR="00AD01FA" w:rsidRPr="00944323" w:rsidRDefault="00AD01FA" w:rsidP="00BF096A">
      <w:pPr>
        <w:jc w:val="both"/>
        <w:rPr>
          <w:lang w:val="de-DE"/>
        </w:rPr>
      </w:pPr>
    </w:p>
    <w:sectPr w:rsidR="00AD01FA" w:rsidRPr="00944323" w:rsidSect="002F220A">
      <w:footerReference w:type="default" r:id="rId22"/>
      <w:pgSz w:w="11906" w:h="16838" w:code="9"/>
      <w:pgMar w:top="1134" w:right="2268" w:bottom="1701" w:left="1134" w:header="851"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17538A" w14:textId="77777777" w:rsidR="003E0D7C" w:rsidRDefault="003E0D7C" w:rsidP="008D5D17">
      <w:pPr>
        <w:spacing w:after="0" w:line="240" w:lineRule="auto"/>
      </w:pPr>
      <w:r>
        <w:separator/>
      </w:r>
    </w:p>
  </w:endnote>
  <w:endnote w:type="continuationSeparator" w:id="0">
    <w:p w14:paraId="1D5C2393" w14:textId="77777777" w:rsidR="003E0D7C" w:rsidRDefault="003E0D7C" w:rsidP="008D5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588565"/>
      <w:docPartObj>
        <w:docPartGallery w:val="Page Numbers (Bottom of Page)"/>
        <w:docPartUnique/>
      </w:docPartObj>
    </w:sdtPr>
    <w:sdtEndPr>
      <w:rPr>
        <w:noProof/>
      </w:rPr>
    </w:sdtEndPr>
    <w:sdtContent>
      <w:p w14:paraId="7A1089C2" w14:textId="77777777" w:rsidR="00B55317" w:rsidRDefault="00B5531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81D2E2" w14:textId="77777777" w:rsidR="008D5D17" w:rsidRDefault="008D5D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E0746C" w14:textId="77777777" w:rsidR="003E0D7C" w:rsidRDefault="003E0D7C" w:rsidP="008D5D17">
      <w:pPr>
        <w:spacing w:after="0" w:line="240" w:lineRule="auto"/>
      </w:pPr>
      <w:r>
        <w:separator/>
      </w:r>
    </w:p>
  </w:footnote>
  <w:footnote w:type="continuationSeparator" w:id="0">
    <w:p w14:paraId="14F63676" w14:textId="77777777" w:rsidR="003E0D7C" w:rsidRDefault="003E0D7C" w:rsidP="008D5D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32E0265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294FE3"/>
    <w:multiLevelType w:val="multilevel"/>
    <w:tmpl w:val="2100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F70ED"/>
    <w:multiLevelType w:val="multilevel"/>
    <w:tmpl w:val="24D6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141E0"/>
    <w:multiLevelType w:val="multilevel"/>
    <w:tmpl w:val="CA3C1C3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FF3FF9"/>
    <w:multiLevelType w:val="multilevel"/>
    <w:tmpl w:val="F8D2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876EA"/>
    <w:multiLevelType w:val="multilevel"/>
    <w:tmpl w:val="9E84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84758"/>
    <w:multiLevelType w:val="multilevel"/>
    <w:tmpl w:val="6290B0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4E72EF"/>
    <w:multiLevelType w:val="multilevel"/>
    <w:tmpl w:val="F55A210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857D96"/>
    <w:multiLevelType w:val="multilevel"/>
    <w:tmpl w:val="73365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915523"/>
    <w:multiLevelType w:val="multilevel"/>
    <w:tmpl w:val="B1BCF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29172C"/>
    <w:multiLevelType w:val="multilevel"/>
    <w:tmpl w:val="5D8A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D96656"/>
    <w:multiLevelType w:val="multilevel"/>
    <w:tmpl w:val="95B250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8916CF"/>
    <w:multiLevelType w:val="multilevel"/>
    <w:tmpl w:val="7DC6A7A6"/>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B714049"/>
    <w:multiLevelType w:val="multilevel"/>
    <w:tmpl w:val="EEEEA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2612F6"/>
    <w:multiLevelType w:val="multilevel"/>
    <w:tmpl w:val="407C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F20201"/>
    <w:multiLevelType w:val="multilevel"/>
    <w:tmpl w:val="31469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317A94"/>
    <w:multiLevelType w:val="multilevel"/>
    <w:tmpl w:val="BC3C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EF4A8B"/>
    <w:multiLevelType w:val="multilevel"/>
    <w:tmpl w:val="01A4318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021940"/>
    <w:multiLevelType w:val="multilevel"/>
    <w:tmpl w:val="ABB8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15265"/>
    <w:multiLevelType w:val="multilevel"/>
    <w:tmpl w:val="8A0C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29446E"/>
    <w:multiLevelType w:val="multilevel"/>
    <w:tmpl w:val="F28EB8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C22A0E"/>
    <w:multiLevelType w:val="multilevel"/>
    <w:tmpl w:val="5088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BD1A26"/>
    <w:multiLevelType w:val="multilevel"/>
    <w:tmpl w:val="AE6A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E0564D"/>
    <w:multiLevelType w:val="multilevel"/>
    <w:tmpl w:val="211A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A661C0"/>
    <w:multiLevelType w:val="multilevel"/>
    <w:tmpl w:val="8464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DB5873"/>
    <w:multiLevelType w:val="multilevel"/>
    <w:tmpl w:val="1420901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C61120"/>
    <w:multiLevelType w:val="multilevel"/>
    <w:tmpl w:val="645216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E83E53"/>
    <w:multiLevelType w:val="multilevel"/>
    <w:tmpl w:val="844A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631F1D"/>
    <w:multiLevelType w:val="multilevel"/>
    <w:tmpl w:val="B508A0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321DDD"/>
    <w:multiLevelType w:val="multilevel"/>
    <w:tmpl w:val="9FA6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0F712C"/>
    <w:multiLevelType w:val="multilevel"/>
    <w:tmpl w:val="EDFEEDA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A85B17"/>
    <w:multiLevelType w:val="multilevel"/>
    <w:tmpl w:val="82EC224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EE73972"/>
    <w:multiLevelType w:val="multilevel"/>
    <w:tmpl w:val="2514D5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FA3609D"/>
    <w:multiLevelType w:val="multilevel"/>
    <w:tmpl w:val="4F24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ED62BF"/>
    <w:multiLevelType w:val="multilevel"/>
    <w:tmpl w:val="F8A6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687ED3"/>
    <w:multiLevelType w:val="multilevel"/>
    <w:tmpl w:val="6C0C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2E127D"/>
    <w:multiLevelType w:val="multilevel"/>
    <w:tmpl w:val="F9A4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103ED2"/>
    <w:multiLevelType w:val="multilevel"/>
    <w:tmpl w:val="8CD0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6E6A3F"/>
    <w:multiLevelType w:val="multilevel"/>
    <w:tmpl w:val="849E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166933"/>
    <w:multiLevelType w:val="multilevel"/>
    <w:tmpl w:val="1CA2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4E596D"/>
    <w:multiLevelType w:val="multilevel"/>
    <w:tmpl w:val="CBEA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AA7D38"/>
    <w:multiLevelType w:val="multilevel"/>
    <w:tmpl w:val="5A7EE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23D0C14"/>
    <w:multiLevelType w:val="multilevel"/>
    <w:tmpl w:val="32229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4A568F3"/>
    <w:multiLevelType w:val="multilevel"/>
    <w:tmpl w:val="DC6E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B456CF"/>
    <w:multiLevelType w:val="multilevel"/>
    <w:tmpl w:val="2618EC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BD477C7"/>
    <w:multiLevelType w:val="multilevel"/>
    <w:tmpl w:val="A62C510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C054B02"/>
    <w:multiLevelType w:val="multilevel"/>
    <w:tmpl w:val="821A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286044"/>
    <w:multiLevelType w:val="multilevel"/>
    <w:tmpl w:val="B7B2C32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9527371">
    <w:abstractNumId w:val="5"/>
  </w:num>
  <w:num w:numId="2" w16cid:durableId="1105031057">
    <w:abstractNumId w:val="33"/>
  </w:num>
  <w:num w:numId="3" w16cid:durableId="1069810809">
    <w:abstractNumId w:val="29"/>
  </w:num>
  <w:num w:numId="4" w16cid:durableId="111242782">
    <w:abstractNumId w:val="22"/>
  </w:num>
  <w:num w:numId="5" w16cid:durableId="1218082711">
    <w:abstractNumId w:val="27"/>
  </w:num>
  <w:num w:numId="6" w16cid:durableId="994533026">
    <w:abstractNumId w:val="21"/>
  </w:num>
  <w:num w:numId="7" w16cid:durableId="236209770">
    <w:abstractNumId w:val="16"/>
  </w:num>
  <w:num w:numId="8" w16cid:durableId="2021662040">
    <w:abstractNumId w:val="43"/>
  </w:num>
  <w:num w:numId="9" w16cid:durableId="193933353">
    <w:abstractNumId w:val="19"/>
  </w:num>
  <w:num w:numId="10" w16cid:durableId="1050032423">
    <w:abstractNumId w:val="13"/>
  </w:num>
  <w:num w:numId="11" w16cid:durableId="623461678">
    <w:abstractNumId w:val="4"/>
  </w:num>
  <w:num w:numId="12" w16cid:durableId="2047173184">
    <w:abstractNumId w:val="40"/>
  </w:num>
  <w:num w:numId="13" w16cid:durableId="1080325486">
    <w:abstractNumId w:val="46"/>
  </w:num>
  <w:num w:numId="14" w16cid:durableId="1750495120">
    <w:abstractNumId w:val="34"/>
  </w:num>
  <w:num w:numId="15" w16cid:durableId="463545130">
    <w:abstractNumId w:val="14"/>
  </w:num>
  <w:num w:numId="16" w16cid:durableId="951670849">
    <w:abstractNumId w:val="23"/>
  </w:num>
  <w:num w:numId="17" w16cid:durableId="430471044">
    <w:abstractNumId w:val="2"/>
  </w:num>
  <w:num w:numId="18" w16cid:durableId="661465246">
    <w:abstractNumId w:val="24"/>
  </w:num>
  <w:num w:numId="19" w16cid:durableId="1676954158">
    <w:abstractNumId w:val="38"/>
  </w:num>
  <w:num w:numId="20" w16cid:durableId="1493833236">
    <w:abstractNumId w:val="1"/>
  </w:num>
  <w:num w:numId="21" w16cid:durableId="1247763447">
    <w:abstractNumId w:val="36"/>
  </w:num>
  <w:num w:numId="22" w16cid:durableId="667364635">
    <w:abstractNumId w:val="39"/>
  </w:num>
  <w:num w:numId="23" w16cid:durableId="1147740934">
    <w:abstractNumId w:val="18"/>
  </w:num>
  <w:num w:numId="24" w16cid:durableId="1373530946">
    <w:abstractNumId w:val="37"/>
  </w:num>
  <w:num w:numId="25" w16cid:durableId="65231459">
    <w:abstractNumId w:val="9"/>
  </w:num>
  <w:num w:numId="26" w16cid:durableId="829642334">
    <w:abstractNumId w:val="28"/>
  </w:num>
  <w:num w:numId="27" w16cid:durableId="1220363674">
    <w:abstractNumId w:val="6"/>
  </w:num>
  <w:num w:numId="28" w16cid:durableId="1580943313">
    <w:abstractNumId w:val="15"/>
  </w:num>
  <w:num w:numId="29" w16cid:durableId="865797184">
    <w:abstractNumId w:val="42"/>
  </w:num>
  <w:num w:numId="30" w16cid:durableId="201523921">
    <w:abstractNumId w:val="20"/>
  </w:num>
  <w:num w:numId="31" w16cid:durableId="1446340905">
    <w:abstractNumId w:val="26"/>
  </w:num>
  <w:num w:numId="32" w16cid:durableId="1550023346">
    <w:abstractNumId w:val="11"/>
  </w:num>
  <w:num w:numId="33" w16cid:durableId="870806511">
    <w:abstractNumId w:val="32"/>
  </w:num>
  <w:num w:numId="34" w16cid:durableId="1559853043">
    <w:abstractNumId w:val="44"/>
  </w:num>
  <w:num w:numId="35" w16cid:durableId="662393275">
    <w:abstractNumId w:val="47"/>
  </w:num>
  <w:num w:numId="36" w16cid:durableId="811866725">
    <w:abstractNumId w:val="25"/>
  </w:num>
  <w:num w:numId="37" w16cid:durableId="1143162831">
    <w:abstractNumId w:val="30"/>
  </w:num>
  <w:num w:numId="38" w16cid:durableId="166360246">
    <w:abstractNumId w:val="7"/>
  </w:num>
  <w:num w:numId="39" w16cid:durableId="1219898816">
    <w:abstractNumId w:val="17"/>
  </w:num>
  <w:num w:numId="40" w16cid:durableId="1847553049">
    <w:abstractNumId w:val="45"/>
  </w:num>
  <w:num w:numId="41" w16cid:durableId="1591506441">
    <w:abstractNumId w:val="31"/>
  </w:num>
  <w:num w:numId="42" w16cid:durableId="569654268">
    <w:abstractNumId w:val="3"/>
  </w:num>
  <w:num w:numId="43" w16cid:durableId="1109467977">
    <w:abstractNumId w:val="41"/>
  </w:num>
  <w:num w:numId="44" w16cid:durableId="658114755">
    <w:abstractNumId w:val="10"/>
  </w:num>
  <w:num w:numId="45" w16cid:durableId="969288072">
    <w:abstractNumId w:val="8"/>
  </w:num>
  <w:num w:numId="46" w16cid:durableId="1618101162">
    <w:abstractNumId w:val="0"/>
  </w:num>
  <w:num w:numId="47" w16cid:durableId="1972906843">
    <w:abstractNumId w:val="35"/>
  </w:num>
  <w:num w:numId="48" w16cid:durableId="4971563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399"/>
    <w:rsid w:val="00004BF5"/>
    <w:rsid w:val="000128FD"/>
    <w:rsid w:val="00026B88"/>
    <w:rsid w:val="000319FA"/>
    <w:rsid w:val="0003208F"/>
    <w:rsid w:val="00050100"/>
    <w:rsid w:val="000509D2"/>
    <w:rsid w:val="0005270B"/>
    <w:rsid w:val="00065285"/>
    <w:rsid w:val="00085101"/>
    <w:rsid w:val="0008701D"/>
    <w:rsid w:val="000B1510"/>
    <w:rsid w:val="000B256D"/>
    <w:rsid w:val="000B2E40"/>
    <w:rsid w:val="000B41E8"/>
    <w:rsid w:val="000C0FFD"/>
    <w:rsid w:val="000D57B3"/>
    <w:rsid w:val="000F18FB"/>
    <w:rsid w:val="000F6892"/>
    <w:rsid w:val="00107854"/>
    <w:rsid w:val="00111745"/>
    <w:rsid w:val="00111A19"/>
    <w:rsid w:val="00114FA5"/>
    <w:rsid w:val="0011547C"/>
    <w:rsid w:val="0014364F"/>
    <w:rsid w:val="0014449B"/>
    <w:rsid w:val="0018434D"/>
    <w:rsid w:val="001A7557"/>
    <w:rsid w:val="001B0E7A"/>
    <w:rsid w:val="001B7E4F"/>
    <w:rsid w:val="001C3141"/>
    <w:rsid w:val="001D0B94"/>
    <w:rsid w:val="001D4034"/>
    <w:rsid w:val="001E0F6E"/>
    <w:rsid w:val="001E5F1F"/>
    <w:rsid w:val="001F78FE"/>
    <w:rsid w:val="002068AA"/>
    <w:rsid w:val="00230D0E"/>
    <w:rsid w:val="00245237"/>
    <w:rsid w:val="0026647D"/>
    <w:rsid w:val="002852CA"/>
    <w:rsid w:val="00287F0E"/>
    <w:rsid w:val="00295B4F"/>
    <w:rsid w:val="002B78EB"/>
    <w:rsid w:val="002E6877"/>
    <w:rsid w:val="002F220A"/>
    <w:rsid w:val="00302C63"/>
    <w:rsid w:val="003053D6"/>
    <w:rsid w:val="00314D1F"/>
    <w:rsid w:val="003169BB"/>
    <w:rsid w:val="00331CB3"/>
    <w:rsid w:val="00337625"/>
    <w:rsid w:val="003573F4"/>
    <w:rsid w:val="003948A7"/>
    <w:rsid w:val="00396D73"/>
    <w:rsid w:val="003A5568"/>
    <w:rsid w:val="003C1CBE"/>
    <w:rsid w:val="003C2CAF"/>
    <w:rsid w:val="003C3E41"/>
    <w:rsid w:val="003E0D7C"/>
    <w:rsid w:val="003E122B"/>
    <w:rsid w:val="003E1F6E"/>
    <w:rsid w:val="003F5EB2"/>
    <w:rsid w:val="00407C88"/>
    <w:rsid w:val="00416109"/>
    <w:rsid w:val="00434F8B"/>
    <w:rsid w:val="00457597"/>
    <w:rsid w:val="00457821"/>
    <w:rsid w:val="00463D79"/>
    <w:rsid w:val="0048259C"/>
    <w:rsid w:val="00486811"/>
    <w:rsid w:val="00487FA9"/>
    <w:rsid w:val="0049019E"/>
    <w:rsid w:val="0049021D"/>
    <w:rsid w:val="0049748D"/>
    <w:rsid w:val="004A4DBB"/>
    <w:rsid w:val="004A583C"/>
    <w:rsid w:val="004D4F70"/>
    <w:rsid w:val="004D5F43"/>
    <w:rsid w:val="004E1433"/>
    <w:rsid w:val="004E1F12"/>
    <w:rsid w:val="004E440E"/>
    <w:rsid w:val="004F2455"/>
    <w:rsid w:val="004F4243"/>
    <w:rsid w:val="00502831"/>
    <w:rsid w:val="00510BDD"/>
    <w:rsid w:val="00512005"/>
    <w:rsid w:val="00527466"/>
    <w:rsid w:val="00533C1C"/>
    <w:rsid w:val="005379A9"/>
    <w:rsid w:val="005550F5"/>
    <w:rsid w:val="00560AC2"/>
    <w:rsid w:val="00561C18"/>
    <w:rsid w:val="005B0221"/>
    <w:rsid w:val="005B55F7"/>
    <w:rsid w:val="005B6088"/>
    <w:rsid w:val="005E1E5D"/>
    <w:rsid w:val="00600616"/>
    <w:rsid w:val="00602461"/>
    <w:rsid w:val="00607107"/>
    <w:rsid w:val="00610092"/>
    <w:rsid w:val="0061599E"/>
    <w:rsid w:val="00615E04"/>
    <w:rsid w:val="00640AAC"/>
    <w:rsid w:val="00642671"/>
    <w:rsid w:val="006426EC"/>
    <w:rsid w:val="00646FF2"/>
    <w:rsid w:val="00651F13"/>
    <w:rsid w:val="0066036B"/>
    <w:rsid w:val="00661171"/>
    <w:rsid w:val="006633BA"/>
    <w:rsid w:val="006633FA"/>
    <w:rsid w:val="00663E68"/>
    <w:rsid w:val="00672A4C"/>
    <w:rsid w:val="0067315D"/>
    <w:rsid w:val="00696A03"/>
    <w:rsid w:val="006A7C2E"/>
    <w:rsid w:val="006B2F9D"/>
    <w:rsid w:val="006C094D"/>
    <w:rsid w:val="006C1EC0"/>
    <w:rsid w:val="006C6014"/>
    <w:rsid w:val="006C705F"/>
    <w:rsid w:val="006F1728"/>
    <w:rsid w:val="006F4662"/>
    <w:rsid w:val="00705919"/>
    <w:rsid w:val="00714991"/>
    <w:rsid w:val="00730942"/>
    <w:rsid w:val="007309E4"/>
    <w:rsid w:val="00732676"/>
    <w:rsid w:val="0075096B"/>
    <w:rsid w:val="00765538"/>
    <w:rsid w:val="00765FA8"/>
    <w:rsid w:val="00784F66"/>
    <w:rsid w:val="00792D67"/>
    <w:rsid w:val="007A1D84"/>
    <w:rsid w:val="007C0EA7"/>
    <w:rsid w:val="007C5E87"/>
    <w:rsid w:val="007E17F7"/>
    <w:rsid w:val="007E210E"/>
    <w:rsid w:val="007E3D5D"/>
    <w:rsid w:val="007F689F"/>
    <w:rsid w:val="007F6F5F"/>
    <w:rsid w:val="00800784"/>
    <w:rsid w:val="00801326"/>
    <w:rsid w:val="00804A27"/>
    <w:rsid w:val="00817399"/>
    <w:rsid w:val="0082016A"/>
    <w:rsid w:val="008221B7"/>
    <w:rsid w:val="00825193"/>
    <w:rsid w:val="00827DEF"/>
    <w:rsid w:val="00836331"/>
    <w:rsid w:val="00846D3D"/>
    <w:rsid w:val="00861BFC"/>
    <w:rsid w:val="00870D44"/>
    <w:rsid w:val="00877DEC"/>
    <w:rsid w:val="00881A20"/>
    <w:rsid w:val="0088278B"/>
    <w:rsid w:val="008B00B9"/>
    <w:rsid w:val="008C23CB"/>
    <w:rsid w:val="008D5D17"/>
    <w:rsid w:val="008E7BCE"/>
    <w:rsid w:val="008F14FB"/>
    <w:rsid w:val="008F1736"/>
    <w:rsid w:val="008F732D"/>
    <w:rsid w:val="00930318"/>
    <w:rsid w:val="0093242D"/>
    <w:rsid w:val="00944323"/>
    <w:rsid w:val="009533F2"/>
    <w:rsid w:val="00974D6C"/>
    <w:rsid w:val="00990D22"/>
    <w:rsid w:val="009B5A32"/>
    <w:rsid w:val="009C62A0"/>
    <w:rsid w:val="009D2828"/>
    <w:rsid w:val="009D7776"/>
    <w:rsid w:val="009E1894"/>
    <w:rsid w:val="009E7283"/>
    <w:rsid w:val="009E7C29"/>
    <w:rsid w:val="009F5A25"/>
    <w:rsid w:val="00A04654"/>
    <w:rsid w:val="00A16458"/>
    <w:rsid w:val="00A40CB9"/>
    <w:rsid w:val="00A52C93"/>
    <w:rsid w:val="00A576F1"/>
    <w:rsid w:val="00A57F4E"/>
    <w:rsid w:val="00A642F2"/>
    <w:rsid w:val="00A64355"/>
    <w:rsid w:val="00A9072E"/>
    <w:rsid w:val="00AA3C46"/>
    <w:rsid w:val="00AB441E"/>
    <w:rsid w:val="00AC2211"/>
    <w:rsid w:val="00AD01FA"/>
    <w:rsid w:val="00AD7207"/>
    <w:rsid w:val="00AD7A43"/>
    <w:rsid w:val="00AE481D"/>
    <w:rsid w:val="00AE5ACA"/>
    <w:rsid w:val="00AF3DC5"/>
    <w:rsid w:val="00B070D6"/>
    <w:rsid w:val="00B17025"/>
    <w:rsid w:val="00B530C2"/>
    <w:rsid w:val="00B55317"/>
    <w:rsid w:val="00B6220A"/>
    <w:rsid w:val="00B71588"/>
    <w:rsid w:val="00B772C6"/>
    <w:rsid w:val="00BA063A"/>
    <w:rsid w:val="00BA6694"/>
    <w:rsid w:val="00BB5A74"/>
    <w:rsid w:val="00BD2952"/>
    <w:rsid w:val="00BD6E8A"/>
    <w:rsid w:val="00BE00C2"/>
    <w:rsid w:val="00BE3DE8"/>
    <w:rsid w:val="00BF096A"/>
    <w:rsid w:val="00BF1637"/>
    <w:rsid w:val="00C06B6E"/>
    <w:rsid w:val="00C07DD6"/>
    <w:rsid w:val="00C11296"/>
    <w:rsid w:val="00C13DA3"/>
    <w:rsid w:val="00C204B3"/>
    <w:rsid w:val="00C21CF9"/>
    <w:rsid w:val="00C22AB3"/>
    <w:rsid w:val="00C31212"/>
    <w:rsid w:val="00C43677"/>
    <w:rsid w:val="00C53561"/>
    <w:rsid w:val="00C55757"/>
    <w:rsid w:val="00C56A60"/>
    <w:rsid w:val="00C5723B"/>
    <w:rsid w:val="00C95EF7"/>
    <w:rsid w:val="00CA6866"/>
    <w:rsid w:val="00CB26C9"/>
    <w:rsid w:val="00CB3076"/>
    <w:rsid w:val="00CB3FE3"/>
    <w:rsid w:val="00CC6080"/>
    <w:rsid w:val="00CD2636"/>
    <w:rsid w:val="00CE0EC6"/>
    <w:rsid w:val="00CE1D38"/>
    <w:rsid w:val="00CE3BBF"/>
    <w:rsid w:val="00D1527C"/>
    <w:rsid w:val="00D36FA0"/>
    <w:rsid w:val="00D63A97"/>
    <w:rsid w:val="00D754F9"/>
    <w:rsid w:val="00DA71F5"/>
    <w:rsid w:val="00DB0F5A"/>
    <w:rsid w:val="00DD0878"/>
    <w:rsid w:val="00DD11EA"/>
    <w:rsid w:val="00DD18CC"/>
    <w:rsid w:val="00DD3865"/>
    <w:rsid w:val="00DE23FB"/>
    <w:rsid w:val="00DE241B"/>
    <w:rsid w:val="00DE6D2C"/>
    <w:rsid w:val="00E0778C"/>
    <w:rsid w:val="00E110D0"/>
    <w:rsid w:val="00E245A9"/>
    <w:rsid w:val="00E27285"/>
    <w:rsid w:val="00E536BE"/>
    <w:rsid w:val="00E53899"/>
    <w:rsid w:val="00E817A5"/>
    <w:rsid w:val="00E8641C"/>
    <w:rsid w:val="00E92951"/>
    <w:rsid w:val="00EA395A"/>
    <w:rsid w:val="00EB05D0"/>
    <w:rsid w:val="00EB265D"/>
    <w:rsid w:val="00EB3246"/>
    <w:rsid w:val="00EC2D45"/>
    <w:rsid w:val="00EC2E4D"/>
    <w:rsid w:val="00ED1756"/>
    <w:rsid w:val="00ED480C"/>
    <w:rsid w:val="00F05872"/>
    <w:rsid w:val="00F06370"/>
    <w:rsid w:val="00F13E2F"/>
    <w:rsid w:val="00F14EE4"/>
    <w:rsid w:val="00F15B2E"/>
    <w:rsid w:val="00F26ECE"/>
    <w:rsid w:val="00F35C6D"/>
    <w:rsid w:val="00F44485"/>
    <w:rsid w:val="00F450D9"/>
    <w:rsid w:val="00F46FB3"/>
    <w:rsid w:val="00F52797"/>
    <w:rsid w:val="00F5515C"/>
    <w:rsid w:val="00F64B59"/>
    <w:rsid w:val="00F72927"/>
    <w:rsid w:val="00F97878"/>
    <w:rsid w:val="00FA11F5"/>
    <w:rsid w:val="00FA1767"/>
    <w:rsid w:val="00FA2B5C"/>
    <w:rsid w:val="00FB0B06"/>
    <w:rsid w:val="00FB61AD"/>
    <w:rsid w:val="00FC292B"/>
    <w:rsid w:val="00FC3A47"/>
    <w:rsid w:val="00FD667E"/>
    <w:rsid w:val="00FE64A0"/>
    <w:rsid w:val="00FF2FDA"/>
    <w:rsid w:val="00FF4D61"/>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F89E14"/>
  <w15:chartTrackingRefBased/>
  <w15:docId w15:val="{54109562-0546-46A5-9C80-A8EA33757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1CB3"/>
    <w:pPr>
      <w:keepNext/>
      <w:keepLines/>
      <w:spacing w:before="360" w:after="80"/>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unhideWhenUsed/>
    <w:qFormat/>
    <w:rsid w:val="00331CB3"/>
    <w:pPr>
      <w:keepNext/>
      <w:keepLines/>
      <w:spacing w:before="160" w:after="80"/>
      <w:outlineLvl w:val="1"/>
    </w:pPr>
    <w:rPr>
      <w:rFonts w:asciiTheme="majorHAnsi" w:eastAsiaTheme="majorEastAsia" w:hAnsiTheme="majorHAnsi" w:cstheme="majorBidi"/>
      <w:b/>
      <w:color w:val="000000" w:themeColor="text1"/>
      <w:szCs w:val="32"/>
    </w:rPr>
  </w:style>
  <w:style w:type="paragraph" w:styleId="Heading3">
    <w:name w:val="heading 3"/>
    <w:basedOn w:val="Normal"/>
    <w:next w:val="Normal"/>
    <w:link w:val="Heading3Char"/>
    <w:uiPriority w:val="9"/>
    <w:semiHidden/>
    <w:unhideWhenUsed/>
    <w:qFormat/>
    <w:rsid w:val="008173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73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3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3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3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3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3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CB3"/>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rsid w:val="00331CB3"/>
    <w:rPr>
      <w:rFonts w:asciiTheme="majorHAnsi" w:eastAsiaTheme="majorEastAsia" w:hAnsiTheme="majorHAnsi" w:cstheme="majorBidi"/>
      <w:b/>
      <w:color w:val="000000" w:themeColor="text1"/>
      <w:szCs w:val="32"/>
    </w:rPr>
  </w:style>
  <w:style w:type="character" w:customStyle="1" w:styleId="Heading3Char">
    <w:name w:val="Heading 3 Char"/>
    <w:basedOn w:val="DefaultParagraphFont"/>
    <w:link w:val="Heading3"/>
    <w:uiPriority w:val="9"/>
    <w:semiHidden/>
    <w:rsid w:val="008173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3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3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399"/>
    <w:rPr>
      <w:rFonts w:eastAsiaTheme="majorEastAsia" w:cstheme="majorBidi"/>
      <w:color w:val="272727" w:themeColor="text1" w:themeTint="D8"/>
    </w:rPr>
  </w:style>
  <w:style w:type="paragraph" w:styleId="Title">
    <w:name w:val="Title"/>
    <w:basedOn w:val="Normal"/>
    <w:next w:val="Normal"/>
    <w:link w:val="TitleChar"/>
    <w:uiPriority w:val="10"/>
    <w:qFormat/>
    <w:rsid w:val="00817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399"/>
    <w:pPr>
      <w:spacing w:before="160"/>
      <w:jc w:val="center"/>
    </w:pPr>
    <w:rPr>
      <w:i/>
      <w:iCs/>
      <w:color w:val="404040" w:themeColor="text1" w:themeTint="BF"/>
    </w:rPr>
  </w:style>
  <w:style w:type="character" w:customStyle="1" w:styleId="QuoteChar">
    <w:name w:val="Quote Char"/>
    <w:basedOn w:val="DefaultParagraphFont"/>
    <w:link w:val="Quote"/>
    <w:uiPriority w:val="29"/>
    <w:rsid w:val="00817399"/>
    <w:rPr>
      <w:i/>
      <w:iCs/>
      <w:color w:val="404040" w:themeColor="text1" w:themeTint="BF"/>
    </w:rPr>
  </w:style>
  <w:style w:type="paragraph" w:styleId="ListParagraph">
    <w:name w:val="List Paragraph"/>
    <w:basedOn w:val="Normal"/>
    <w:uiPriority w:val="34"/>
    <w:qFormat/>
    <w:rsid w:val="00817399"/>
    <w:pPr>
      <w:ind w:left="720"/>
      <w:contextualSpacing/>
    </w:pPr>
  </w:style>
  <w:style w:type="character" w:styleId="IntenseEmphasis">
    <w:name w:val="Intense Emphasis"/>
    <w:basedOn w:val="DefaultParagraphFont"/>
    <w:uiPriority w:val="21"/>
    <w:qFormat/>
    <w:rsid w:val="00817399"/>
    <w:rPr>
      <w:i/>
      <w:iCs/>
      <w:color w:val="0F4761" w:themeColor="accent1" w:themeShade="BF"/>
    </w:rPr>
  </w:style>
  <w:style w:type="paragraph" w:styleId="IntenseQuote">
    <w:name w:val="Intense Quote"/>
    <w:basedOn w:val="Normal"/>
    <w:next w:val="Normal"/>
    <w:link w:val="IntenseQuoteChar"/>
    <w:uiPriority w:val="30"/>
    <w:qFormat/>
    <w:rsid w:val="008173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399"/>
    <w:rPr>
      <w:i/>
      <w:iCs/>
      <w:color w:val="0F4761" w:themeColor="accent1" w:themeShade="BF"/>
    </w:rPr>
  </w:style>
  <w:style w:type="character" w:styleId="IntenseReference">
    <w:name w:val="Intense Reference"/>
    <w:basedOn w:val="DefaultParagraphFont"/>
    <w:uiPriority w:val="32"/>
    <w:qFormat/>
    <w:rsid w:val="00817399"/>
    <w:rPr>
      <w:b/>
      <w:bCs/>
      <w:smallCaps/>
      <w:color w:val="0F4761" w:themeColor="accent1" w:themeShade="BF"/>
      <w:spacing w:val="5"/>
    </w:rPr>
  </w:style>
  <w:style w:type="paragraph" w:styleId="Header">
    <w:name w:val="header"/>
    <w:basedOn w:val="Normal"/>
    <w:link w:val="HeaderChar"/>
    <w:uiPriority w:val="99"/>
    <w:unhideWhenUsed/>
    <w:rsid w:val="008D5D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5D17"/>
  </w:style>
  <w:style w:type="paragraph" w:styleId="Footer">
    <w:name w:val="footer"/>
    <w:basedOn w:val="Normal"/>
    <w:link w:val="FooterChar"/>
    <w:uiPriority w:val="99"/>
    <w:unhideWhenUsed/>
    <w:rsid w:val="008D5D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5D17"/>
  </w:style>
  <w:style w:type="character" w:styleId="Hyperlink">
    <w:name w:val="Hyperlink"/>
    <w:basedOn w:val="DefaultParagraphFont"/>
    <w:uiPriority w:val="99"/>
    <w:unhideWhenUsed/>
    <w:rsid w:val="00AD7A43"/>
    <w:rPr>
      <w:color w:val="467886" w:themeColor="hyperlink"/>
      <w:u w:val="single"/>
    </w:rPr>
  </w:style>
  <w:style w:type="character" w:styleId="UnresolvedMention">
    <w:name w:val="Unresolved Mention"/>
    <w:basedOn w:val="DefaultParagraphFont"/>
    <w:uiPriority w:val="99"/>
    <w:semiHidden/>
    <w:unhideWhenUsed/>
    <w:rsid w:val="00AD7A43"/>
    <w:rPr>
      <w:color w:val="605E5C"/>
      <w:shd w:val="clear" w:color="auto" w:fill="E1DFDD"/>
    </w:rPr>
  </w:style>
  <w:style w:type="character" w:styleId="CommentReference">
    <w:name w:val="annotation reference"/>
    <w:basedOn w:val="DefaultParagraphFont"/>
    <w:uiPriority w:val="99"/>
    <w:semiHidden/>
    <w:unhideWhenUsed/>
    <w:rsid w:val="00BD2952"/>
    <w:rPr>
      <w:sz w:val="16"/>
      <w:szCs w:val="16"/>
    </w:rPr>
  </w:style>
  <w:style w:type="paragraph" w:styleId="CommentText">
    <w:name w:val="annotation text"/>
    <w:basedOn w:val="Normal"/>
    <w:link w:val="CommentTextChar"/>
    <w:uiPriority w:val="99"/>
    <w:semiHidden/>
    <w:unhideWhenUsed/>
    <w:rsid w:val="00BD2952"/>
    <w:pPr>
      <w:spacing w:line="240" w:lineRule="auto"/>
    </w:pPr>
    <w:rPr>
      <w:sz w:val="20"/>
      <w:szCs w:val="20"/>
    </w:rPr>
  </w:style>
  <w:style w:type="character" w:customStyle="1" w:styleId="CommentTextChar">
    <w:name w:val="Comment Text Char"/>
    <w:basedOn w:val="DefaultParagraphFont"/>
    <w:link w:val="CommentText"/>
    <w:uiPriority w:val="99"/>
    <w:semiHidden/>
    <w:rsid w:val="00BD2952"/>
    <w:rPr>
      <w:sz w:val="20"/>
      <w:szCs w:val="20"/>
    </w:rPr>
  </w:style>
  <w:style w:type="paragraph" w:styleId="CommentSubject">
    <w:name w:val="annotation subject"/>
    <w:basedOn w:val="CommentText"/>
    <w:next w:val="CommentText"/>
    <w:link w:val="CommentSubjectChar"/>
    <w:uiPriority w:val="99"/>
    <w:semiHidden/>
    <w:unhideWhenUsed/>
    <w:rsid w:val="00BD2952"/>
    <w:rPr>
      <w:b/>
      <w:bCs/>
    </w:rPr>
  </w:style>
  <w:style w:type="character" w:customStyle="1" w:styleId="CommentSubjectChar">
    <w:name w:val="Comment Subject Char"/>
    <w:basedOn w:val="CommentTextChar"/>
    <w:link w:val="CommentSubject"/>
    <w:uiPriority w:val="99"/>
    <w:semiHidden/>
    <w:rsid w:val="00BD2952"/>
    <w:rPr>
      <w:b/>
      <w:bCs/>
      <w:sz w:val="20"/>
      <w:szCs w:val="20"/>
    </w:rPr>
  </w:style>
  <w:style w:type="paragraph" w:styleId="ListBullet">
    <w:name w:val="List Bullet"/>
    <w:basedOn w:val="Normal"/>
    <w:uiPriority w:val="99"/>
    <w:unhideWhenUsed/>
    <w:rsid w:val="003E1F6E"/>
    <w:pPr>
      <w:numPr>
        <w:numId w:val="46"/>
      </w:numPr>
      <w:contextualSpacing/>
    </w:pPr>
  </w:style>
  <w:style w:type="character" w:styleId="FollowedHyperlink">
    <w:name w:val="FollowedHyperlink"/>
    <w:basedOn w:val="DefaultParagraphFont"/>
    <w:uiPriority w:val="99"/>
    <w:semiHidden/>
    <w:unhideWhenUsed/>
    <w:rsid w:val="00DD11EA"/>
    <w:rPr>
      <w:color w:val="96607D" w:themeColor="followedHyperlink"/>
      <w:u w:val="single"/>
    </w:rPr>
  </w:style>
  <w:style w:type="paragraph" w:styleId="Caption">
    <w:name w:val="caption"/>
    <w:basedOn w:val="Normal"/>
    <w:next w:val="Normal"/>
    <w:uiPriority w:val="35"/>
    <w:unhideWhenUsed/>
    <w:qFormat/>
    <w:rsid w:val="007F6F5F"/>
    <w:pPr>
      <w:spacing w:after="200" w:line="240" w:lineRule="auto"/>
    </w:pPr>
    <w:rPr>
      <w:i/>
      <w:iCs/>
      <w:color w:val="0E2841" w:themeColor="text2"/>
      <w:sz w:val="18"/>
      <w:szCs w:val="18"/>
    </w:rPr>
  </w:style>
  <w:style w:type="character" w:styleId="BookTitle">
    <w:name w:val="Book Title"/>
    <w:basedOn w:val="DefaultParagraphFont"/>
    <w:uiPriority w:val="33"/>
    <w:qFormat/>
    <w:rsid w:val="006F1728"/>
    <w:rPr>
      <w:b/>
      <w:bCs/>
      <w:i/>
      <w:iCs/>
      <w:spacing w:val="5"/>
    </w:rPr>
  </w:style>
  <w:style w:type="character" w:styleId="Strong">
    <w:name w:val="Strong"/>
    <w:basedOn w:val="DefaultParagraphFont"/>
    <w:uiPriority w:val="22"/>
    <w:qFormat/>
    <w:rsid w:val="006F1728"/>
    <w:rPr>
      <w:b/>
      <w:bCs/>
    </w:rPr>
  </w:style>
  <w:style w:type="paragraph" w:styleId="TableofFigures">
    <w:name w:val="table of figures"/>
    <w:basedOn w:val="Normal"/>
    <w:next w:val="Normal"/>
    <w:uiPriority w:val="99"/>
    <w:unhideWhenUsed/>
    <w:rsid w:val="006F1728"/>
    <w:pPr>
      <w:spacing w:after="0"/>
    </w:pPr>
  </w:style>
  <w:style w:type="paragraph" w:styleId="TOCHeading">
    <w:name w:val="TOC Heading"/>
    <w:basedOn w:val="Heading1"/>
    <w:next w:val="Normal"/>
    <w:uiPriority w:val="39"/>
    <w:unhideWhenUsed/>
    <w:qFormat/>
    <w:rsid w:val="002B78EB"/>
    <w:pPr>
      <w:spacing w:before="240" w:after="0" w:line="259" w:lineRule="auto"/>
      <w:outlineLvl w:val="9"/>
    </w:pPr>
    <w:rPr>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2B78EB"/>
    <w:pPr>
      <w:spacing w:after="100"/>
    </w:pPr>
  </w:style>
  <w:style w:type="paragraph" w:styleId="TOC2">
    <w:name w:val="toc 2"/>
    <w:basedOn w:val="Normal"/>
    <w:next w:val="Normal"/>
    <w:autoRedefine/>
    <w:uiPriority w:val="39"/>
    <w:unhideWhenUsed/>
    <w:rsid w:val="002B78EB"/>
    <w:pPr>
      <w:spacing w:after="100"/>
      <w:ind w:left="240"/>
    </w:pPr>
  </w:style>
  <w:style w:type="paragraph" w:styleId="NormalWeb">
    <w:name w:val="Normal (Web)"/>
    <w:basedOn w:val="Normal"/>
    <w:uiPriority w:val="99"/>
    <w:semiHidden/>
    <w:unhideWhenUsed/>
    <w:rsid w:val="008221B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33245">
      <w:bodyDiv w:val="1"/>
      <w:marLeft w:val="0"/>
      <w:marRight w:val="0"/>
      <w:marTop w:val="0"/>
      <w:marBottom w:val="0"/>
      <w:divBdr>
        <w:top w:val="none" w:sz="0" w:space="0" w:color="auto"/>
        <w:left w:val="none" w:sz="0" w:space="0" w:color="auto"/>
        <w:bottom w:val="none" w:sz="0" w:space="0" w:color="auto"/>
        <w:right w:val="none" w:sz="0" w:space="0" w:color="auto"/>
      </w:divBdr>
    </w:div>
    <w:div w:id="22173385">
      <w:bodyDiv w:val="1"/>
      <w:marLeft w:val="0"/>
      <w:marRight w:val="0"/>
      <w:marTop w:val="0"/>
      <w:marBottom w:val="0"/>
      <w:divBdr>
        <w:top w:val="none" w:sz="0" w:space="0" w:color="auto"/>
        <w:left w:val="none" w:sz="0" w:space="0" w:color="auto"/>
        <w:bottom w:val="none" w:sz="0" w:space="0" w:color="auto"/>
        <w:right w:val="none" w:sz="0" w:space="0" w:color="auto"/>
      </w:divBdr>
    </w:div>
    <w:div w:id="24134941">
      <w:bodyDiv w:val="1"/>
      <w:marLeft w:val="0"/>
      <w:marRight w:val="0"/>
      <w:marTop w:val="0"/>
      <w:marBottom w:val="0"/>
      <w:divBdr>
        <w:top w:val="none" w:sz="0" w:space="0" w:color="auto"/>
        <w:left w:val="none" w:sz="0" w:space="0" w:color="auto"/>
        <w:bottom w:val="none" w:sz="0" w:space="0" w:color="auto"/>
        <w:right w:val="none" w:sz="0" w:space="0" w:color="auto"/>
      </w:divBdr>
    </w:div>
    <w:div w:id="30300593">
      <w:bodyDiv w:val="1"/>
      <w:marLeft w:val="0"/>
      <w:marRight w:val="0"/>
      <w:marTop w:val="0"/>
      <w:marBottom w:val="0"/>
      <w:divBdr>
        <w:top w:val="none" w:sz="0" w:space="0" w:color="auto"/>
        <w:left w:val="none" w:sz="0" w:space="0" w:color="auto"/>
        <w:bottom w:val="none" w:sz="0" w:space="0" w:color="auto"/>
        <w:right w:val="none" w:sz="0" w:space="0" w:color="auto"/>
      </w:divBdr>
    </w:div>
    <w:div w:id="37780371">
      <w:bodyDiv w:val="1"/>
      <w:marLeft w:val="0"/>
      <w:marRight w:val="0"/>
      <w:marTop w:val="0"/>
      <w:marBottom w:val="0"/>
      <w:divBdr>
        <w:top w:val="none" w:sz="0" w:space="0" w:color="auto"/>
        <w:left w:val="none" w:sz="0" w:space="0" w:color="auto"/>
        <w:bottom w:val="none" w:sz="0" w:space="0" w:color="auto"/>
        <w:right w:val="none" w:sz="0" w:space="0" w:color="auto"/>
      </w:divBdr>
      <w:divsChild>
        <w:div w:id="1000699055">
          <w:marLeft w:val="0"/>
          <w:marRight w:val="0"/>
          <w:marTop w:val="0"/>
          <w:marBottom w:val="0"/>
          <w:divBdr>
            <w:top w:val="none" w:sz="0" w:space="0" w:color="auto"/>
            <w:left w:val="none" w:sz="0" w:space="0" w:color="auto"/>
            <w:bottom w:val="none" w:sz="0" w:space="0" w:color="auto"/>
            <w:right w:val="none" w:sz="0" w:space="0" w:color="auto"/>
          </w:divBdr>
          <w:divsChild>
            <w:div w:id="1723285687">
              <w:marLeft w:val="0"/>
              <w:marRight w:val="0"/>
              <w:marTop w:val="0"/>
              <w:marBottom w:val="0"/>
              <w:divBdr>
                <w:top w:val="none" w:sz="0" w:space="0" w:color="auto"/>
                <w:left w:val="none" w:sz="0" w:space="0" w:color="auto"/>
                <w:bottom w:val="none" w:sz="0" w:space="0" w:color="auto"/>
                <w:right w:val="none" w:sz="0" w:space="0" w:color="auto"/>
              </w:divBdr>
              <w:divsChild>
                <w:div w:id="83457972">
                  <w:marLeft w:val="0"/>
                  <w:marRight w:val="0"/>
                  <w:marTop w:val="0"/>
                  <w:marBottom w:val="0"/>
                  <w:divBdr>
                    <w:top w:val="none" w:sz="0" w:space="0" w:color="auto"/>
                    <w:left w:val="none" w:sz="0" w:space="0" w:color="auto"/>
                    <w:bottom w:val="none" w:sz="0" w:space="0" w:color="auto"/>
                    <w:right w:val="none" w:sz="0" w:space="0" w:color="auto"/>
                  </w:divBdr>
                  <w:divsChild>
                    <w:div w:id="765005495">
                      <w:marLeft w:val="0"/>
                      <w:marRight w:val="0"/>
                      <w:marTop w:val="0"/>
                      <w:marBottom w:val="0"/>
                      <w:divBdr>
                        <w:top w:val="none" w:sz="0" w:space="0" w:color="auto"/>
                        <w:left w:val="none" w:sz="0" w:space="0" w:color="auto"/>
                        <w:bottom w:val="none" w:sz="0" w:space="0" w:color="auto"/>
                        <w:right w:val="none" w:sz="0" w:space="0" w:color="auto"/>
                      </w:divBdr>
                      <w:divsChild>
                        <w:div w:id="493763069">
                          <w:marLeft w:val="0"/>
                          <w:marRight w:val="0"/>
                          <w:marTop w:val="0"/>
                          <w:marBottom w:val="0"/>
                          <w:divBdr>
                            <w:top w:val="none" w:sz="0" w:space="0" w:color="auto"/>
                            <w:left w:val="none" w:sz="0" w:space="0" w:color="auto"/>
                            <w:bottom w:val="none" w:sz="0" w:space="0" w:color="auto"/>
                            <w:right w:val="none" w:sz="0" w:space="0" w:color="auto"/>
                          </w:divBdr>
                          <w:divsChild>
                            <w:div w:id="16359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77994">
      <w:bodyDiv w:val="1"/>
      <w:marLeft w:val="0"/>
      <w:marRight w:val="0"/>
      <w:marTop w:val="0"/>
      <w:marBottom w:val="0"/>
      <w:divBdr>
        <w:top w:val="none" w:sz="0" w:space="0" w:color="auto"/>
        <w:left w:val="none" w:sz="0" w:space="0" w:color="auto"/>
        <w:bottom w:val="none" w:sz="0" w:space="0" w:color="auto"/>
        <w:right w:val="none" w:sz="0" w:space="0" w:color="auto"/>
      </w:divBdr>
    </w:div>
    <w:div w:id="40401338">
      <w:bodyDiv w:val="1"/>
      <w:marLeft w:val="0"/>
      <w:marRight w:val="0"/>
      <w:marTop w:val="0"/>
      <w:marBottom w:val="0"/>
      <w:divBdr>
        <w:top w:val="none" w:sz="0" w:space="0" w:color="auto"/>
        <w:left w:val="none" w:sz="0" w:space="0" w:color="auto"/>
        <w:bottom w:val="none" w:sz="0" w:space="0" w:color="auto"/>
        <w:right w:val="none" w:sz="0" w:space="0" w:color="auto"/>
      </w:divBdr>
    </w:div>
    <w:div w:id="66538171">
      <w:bodyDiv w:val="1"/>
      <w:marLeft w:val="0"/>
      <w:marRight w:val="0"/>
      <w:marTop w:val="0"/>
      <w:marBottom w:val="0"/>
      <w:divBdr>
        <w:top w:val="none" w:sz="0" w:space="0" w:color="auto"/>
        <w:left w:val="none" w:sz="0" w:space="0" w:color="auto"/>
        <w:bottom w:val="none" w:sz="0" w:space="0" w:color="auto"/>
        <w:right w:val="none" w:sz="0" w:space="0" w:color="auto"/>
      </w:divBdr>
    </w:div>
    <w:div w:id="80638542">
      <w:bodyDiv w:val="1"/>
      <w:marLeft w:val="0"/>
      <w:marRight w:val="0"/>
      <w:marTop w:val="0"/>
      <w:marBottom w:val="0"/>
      <w:divBdr>
        <w:top w:val="none" w:sz="0" w:space="0" w:color="auto"/>
        <w:left w:val="none" w:sz="0" w:space="0" w:color="auto"/>
        <w:bottom w:val="none" w:sz="0" w:space="0" w:color="auto"/>
        <w:right w:val="none" w:sz="0" w:space="0" w:color="auto"/>
      </w:divBdr>
    </w:div>
    <w:div w:id="107437659">
      <w:bodyDiv w:val="1"/>
      <w:marLeft w:val="0"/>
      <w:marRight w:val="0"/>
      <w:marTop w:val="0"/>
      <w:marBottom w:val="0"/>
      <w:divBdr>
        <w:top w:val="none" w:sz="0" w:space="0" w:color="auto"/>
        <w:left w:val="none" w:sz="0" w:space="0" w:color="auto"/>
        <w:bottom w:val="none" w:sz="0" w:space="0" w:color="auto"/>
        <w:right w:val="none" w:sz="0" w:space="0" w:color="auto"/>
      </w:divBdr>
    </w:div>
    <w:div w:id="110324234">
      <w:bodyDiv w:val="1"/>
      <w:marLeft w:val="0"/>
      <w:marRight w:val="0"/>
      <w:marTop w:val="0"/>
      <w:marBottom w:val="0"/>
      <w:divBdr>
        <w:top w:val="none" w:sz="0" w:space="0" w:color="auto"/>
        <w:left w:val="none" w:sz="0" w:space="0" w:color="auto"/>
        <w:bottom w:val="none" w:sz="0" w:space="0" w:color="auto"/>
        <w:right w:val="none" w:sz="0" w:space="0" w:color="auto"/>
      </w:divBdr>
    </w:div>
    <w:div w:id="114492360">
      <w:bodyDiv w:val="1"/>
      <w:marLeft w:val="0"/>
      <w:marRight w:val="0"/>
      <w:marTop w:val="0"/>
      <w:marBottom w:val="0"/>
      <w:divBdr>
        <w:top w:val="none" w:sz="0" w:space="0" w:color="auto"/>
        <w:left w:val="none" w:sz="0" w:space="0" w:color="auto"/>
        <w:bottom w:val="none" w:sz="0" w:space="0" w:color="auto"/>
        <w:right w:val="none" w:sz="0" w:space="0" w:color="auto"/>
      </w:divBdr>
    </w:div>
    <w:div w:id="132795859">
      <w:bodyDiv w:val="1"/>
      <w:marLeft w:val="0"/>
      <w:marRight w:val="0"/>
      <w:marTop w:val="0"/>
      <w:marBottom w:val="0"/>
      <w:divBdr>
        <w:top w:val="none" w:sz="0" w:space="0" w:color="auto"/>
        <w:left w:val="none" w:sz="0" w:space="0" w:color="auto"/>
        <w:bottom w:val="none" w:sz="0" w:space="0" w:color="auto"/>
        <w:right w:val="none" w:sz="0" w:space="0" w:color="auto"/>
      </w:divBdr>
    </w:div>
    <w:div w:id="134765625">
      <w:bodyDiv w:val="1"/>
      <w:marLeft w:val="0"/>
      <w:marRight w:val="0"/>
      <w:marTop w:val="0"/>
      <w:marBottom w:val="0"/>
      <w:divBdr>
        <w:top w:val="none" w:sz="0" w:space="0" w:color="auto"/>
        <w:left w:val="none" w:sz="0" w:space="0" w:color="auto"/>
        <w:bottom w:val="none" w:sz="0" w:space="0" w:color="auto"/>
        <w:right w:val="none" w:sz="0" w:space="0" w:color="auto"/>
      </w:divBdr>
    </w:div>
    <w:div w:id="144903044">
      <w:bodyDiv w:val="1"/>
      <w:marLeft w:val="0"/>
      <w:marRight w:val="0"/>
      <w:marTop w:val="0"/>
      <w:marBottom w:val="0"/>
      <w:divBdr>
        <w:top w:val="none" w:sz="0" w:space="0" w:color="auto"/>
        <w:left w:val="none" w:sz="0" w:space="0" w:color="auto"/>
        <w:bottom w:val="none" w:sz="0" w:space="0" w:color="auto"/>
        <w:right w:val="none" w:sz="0" w:space="0" w:color="auto"/>
      </w:divBdr>
    </w:div>
    <w:div w:id="159124859">
      <w:bodyDiv w:val="1"/>
      <w:marLeft w:val="0"/>
      <w:marRight w:val="0"/>
      <w:marTop w:val="0"/>
      <w:marBottom w:val="0"/>
      <w:divBdr>
        <w:top w:val="none" w:sz="0" w:space="0" w:color="auto"/>
        <w:left w:val="none" w:sz="0" w:space="0" w:color="auto"/>
        <w:bottom w:val="none" w:sz="0" w:space="0" w:color="auto"/>
        <w:right w:val="none" w:sz="0" w:space="0" w:color="auto"/>
      </w:divBdr>
    </w:div>
    <w:div w:id="166556825">
      <w:bodyDiv w:val="1"/>
      <w:marLeft w:val="0"/>
      <w:marRight w:val="0"/>
      <w:marTop w:val="0"/>
      <w:marBottom w:val="0"/>
      <w:divBdr>
        <w:top w:val="none" w:sz="0" w:space="0" w:color="auto"/>
        <w:left w:val="none" w:sz="0" w:space="0" w:color="auto"/>
        <w:bottom w:val="none" w:sz="0" w:space="0" w:color="auto"/>
        <w:right w:val="none" w:sz="0" w:space="0" w:color="auto"/>
      </w:divBdr>
    </w:div>
    <w:div w:id="185019699">
      <w:bodyDiv w:val="1"/>
      <w:marLeft w:val="0"/>
      <w:marRight w:val="0"/>
      <w:marTop w:val="0"/>
      <w:marBottom w:val="0"/>
      <w:divBdr>
        <w:top w:val="none" w:sz="0" w:space="0" w:color="auto"/>
        <w:left w:val="none" w:sz="0" w:space="0" w:color="auto"/>
        <w:bottom w:val="none" w:sz="0" w:space="0" w:color="auto"/>
        <w:right w:val="none" w:sz="0" w:space="0" w:color="auto"/>
      </w:divBdr>
    </w:div>
    <w:div w:id="202834385">
      <w:bodyDiv w:val="1"/>
      <w:marLeft w:val="0"/>
      <w:marRight w:val="0"/>
      <w:marTop w:val="0"/>
      <w:marBottom w:val="0"/>
      <w:divBdr>
        <w:top w:val="none" w:sz="0" w:space="0" w:color="auto"/>
        <w:left w:val="none" w:sz="0" w:space="0" w:color="auto"/>
        <w:bottom w:val="none" w:sz="0" w:space="0" w:color="auto"/>
        <w:right w:val="none" w:sz="0" w:space="0" w:color="auto"/>
      </w:divBdr>
    </w:div>
    <w:div w:id="205879069">
      <w:bodyDiv w:val="1"/>
      <w:marLeft w:val="0"/>
      <w:marRight w:val="0"/>
      <w:marTop w:val="0"/>
      <w:marBottom w:val="0"/>
      <w:divBdr>
        <w:top w:val="none" w:sz="0" w:space="0" w:color="auto"/>
        <w:left w:val="none" w:sz="0" w:space="0" w:color="auto"/>
        <w:bottom w:val="none" w:sz="0" w:space="0" w:color="auto"/>
        <w:right w:val="none" w:sz="0" w:space="0" w:color="auto"/>
      </w:divBdr>
    </w:div>
    <w:div w:id="206534339">
      <w:bodyDiv w:val="1"/>
      <w:marLeft w:val="0"/>
      <w:marRight w:val="0"/>
      <w:marTop w:val="0"/>
      <w:marBottom w:val="0"/>
      <w:divBdr>
        <w:top w:val="none" w:sz="0" w:space="0" w:color="auto"/>
        <w:left w:val="none" w:sz="0" w:space="0" w:color="auto"/>
        <w:bottom w:val="none" w:sz="0" w:space="0" w:color="auto"/>
        <w:right w:val="none" w:sz="0" w:space="0" w:color="auto"/>
      </w:divBdr>
    </w:div>
    <w:div w:id="244346566">
      <w:bodyDiv w:val="1"/>
      <w:marLeft w:val="0"/>
      <w:marRight w:val="0"/>
      <w:marTop w:val="0"/>
      <w:marBottom w:val="0"/>
      <w:divBdr>
        <w:top w:val="none" w:sz="0" w:space="0" w:color="auto"/>
        <w:left w:val="none" w:sz="0" w:space="0" w:color="auto"/>
        <w:bottom w:val="none" w:sz="0" w:space="0" w:color="auto"/>
        <w:right w:val="none" w:sz="0" w:space="0" w:color="auto"/>
      </w:divBdr>
    </w:div>
    <w:div w:id="258146861">
      <w:bodyDiv w:val="1"/>
      <w:marLeft w:val="0"/>
      <w:marRight w:val="0"/>
      <w:marTop w:val="0"/>
      <w:marBottom w:val="0"/>
      <w:divBdr>
        <w:top w:val="none" w:sz="0" w:space="0" w:color="auto"/>
        <w:left w:val="none" w:sz="0" w:space="0" w:color="auto"/>
        <w:bottom w:val="none" w:sz="0" w:space="0" w:color="auto"/>
        <w:right w:val="none" w:sz="0" w:space="0" w:color="auto"/>
      </w:divBdr>
    </w:div>
    <w:div w:id="258877924">
      <w:bodyDiv w:val="1"/>
      <w:marLeft w:val="0"/>
      <w:marRight w:val="0"/>
      <w:marTop w:val="0"/>
      <w:marBottom w:val="0"/>
      <w:divBdr>
        <w:top w:val="none" w:sz="0" w:space="0" w:color="auto"/>
        <w:left w:val="none" w:sz="0" w:space="0" w:color="auto"/>
        <w:bottom w:val="none" w:sz="0" w:space="0" w:color="auto"/>
        <w:right w:val="none" w:sz="0" w:space="0" w:color="auto"/>
      </w:divBdr>
    </w:div>
    <w:div w:id="264075891">
      <w:bodyDiv w:val="1"/>
      <w:marLeft w:val="0"/>
      <w:marRight w:val="0"/>
      <w:marTop w:val="0"/>
      <w:marBottom w:val="0"/>
      <w:divBdr>
        <w:top w:val="none" w:sz="0" w:space="0" w:color="auto"/>
        <w:left w:val="none" w:sz="0" w:space="0" w:color="auto"/>
        <w:bottom w:val="none" w:sz="0" w:space="0" w:color="auto"/>
        <w:right w:val="none" w:sz="0" w:space="0" w:color="auto"/>
      </w:divBdr>
    </w:div>
    <w:div w:id="275908101">
      <w:bodyDiv w:val="1"/>
      <w:marLeft w:val="0"/>
      <w:marRight w:val="0"/>
      <w:marTop w:val="0"/>
      <w:marBottom w:val="0"/>
      <w:divBdr>
        <w:top w:val="none" w:sz="0" w:space="0" w:color="auto"/>
        <w:left w:val="none" w:sz="0" w:space="0" w:color="auto"/>
        <w:bottom w:val="none" w:sz="0" w:space="0" w:color="auto"/>
        <w:right w:val="none" w:sz="0" w:space="0" w:color="auto"/>
      </w:divBdr>
    </w:div>
    <w:div w:id="325330787">
      <w:bodyDiv w:val="1"/>
      <w:marLeft w:val="0"/>
      <w:marRight w:val="0"/>
      <w:marTop w:val="0"/>
      <w:marBottom w:val="0"/>
      <w:divBdr>
        <w:top w:val="none" w:sz="0" w:space="0" w:color="auto"/>
        <w:left w:val="none" w:sz="0" w:space="0" w:color="auto"/>
        <w:bottom w:val="none" w:sz="0" w:space="0" w:color="auto"/>
        <w:right w:val="none" w:sz="0" w:space="0" w:color="auto"/>
      </w:divBdr>
    </w:div>
    <w:div w:id="356204213">
      <w:bodyDiv w:val="1"/>
      <w:marLeft w:val="0"/>
      <w:marRight w:val="0"/>
      <w:marTop w:val="0"/>
      <w:marBottom w:val="0"/>
      <w:divBdr>
        <w:top w:val="none" w:sz="0" w:space="0" w:color="auto"/>
        <w:left w:val="none" w:sz="0" w:space="0" w:color="auto"/>
        <w:bottom w:val="none" w:sz="0" w:space="0" w:color="auto"/>
        <w:right w:val="none" w:sz="0" w:space="0" w:color="auto"/>
      </w:divBdr>
      <w:divsChild>
        <w:div w:id="143817243">
          <w:marLeft w:val="0"/>
          <w:marRight w:val="0"/>
          <w:marTop w:val="0"/>
          <w:marBottom w:val="0"/>
          <w:divBdr>
            <w:top w:val="none" w:sz="0" w:space="0" w:color="auto"/>
            <w:left w:val="none" w:sz="0" w:space="0" w:color="auto"/>
            <w:bottom w:val="none" w:sz="0" w:space="0" w:color="auto"/>
            <w:right w:val="none" w:sz="0" w:space="0" w:color="auto"/>
          </w:divBdr>
          <w:divsChild>
            <w:div w:id="686521486">
              <w:marLeft w:val="0"/>
              <w:marRight w:val="0"/>
              <w:marTop w:val="0"/>
              <w:marBottom w:val="0"/>
              <w:divBdr>
                <w:top w:val="none" w:sz="0" w:space="0" w:color="auto"/>
                <w:left w:val="none" w:sz="0" w:space="0" w:color="auto"/>
                <w:bottom w:val="none" w:sz="0" w:space="0" w:color="auto"/>
                <w:right w:val="none" w:sz="0" w:space="0" w:color="auto"/>
              </w:divBdr>
              <w:divsChild>
                <w:div w:id="1456289650">
                  <w:marLeft w:val="0"/>
                  <w:marRight w:val="0"/>
                  <w:marTop w:val="0"/>
                  <w:marBottom w:val="0"/>
                  <w:divBdr>
                    <w:top w:val="none" w:sz="0" w:space="0" w:color="auto"/>
                    <w:left w:val="none" w:sz="0" w:space="0" w:color="auto"/>
                    <w:bottom w:val="none" w:sz="0" w:space="0" w:color="auto"/>
                    <w:right w:val="none" w:sz="0" w:space="0" w:color="auto"/>
                  </w:divBdr>
                  <w:divsChild>
                    <w:div w:id="2084713271">
                      <w:marLeft w:val="0"/>
                      <w:marRight w:val="0"/>
                      <w:marTop w:val="0"/>
                      <w:marBottom w:val="0"/>
                      <w:divBdr>
                        <w:top w:val="none" w:sz="0" w:space="0" w:color="auto"/>
                        <w:left w:val="none" w:sz="0" w:space="0" w:color="auto"/>
                        <w:bottom w:val="none" w:sz="0" w:space="0" w:color="auto"/>
                        <w:right w:val="none" w:sz="0" w:space="0" w:color="auto"/>
                      </w:divBdr>
                      <w:divsChild>
                        <w:div w:id="1383478779">
                          <w:marLeft w:val="0"/>
                          <w:marRight w:val="0"/>
                          <w:marTop w:val="0"/>
                          <w:marBottom w:val="0"/>
                          <w:divBdr>
                            <w:top w:val="none" w:sz="0" w:space="0" w:color="auto"/>
                            <w:left w:val="none" w:sz="0" w:space="0" w:color="auto"/>
                            <w:bottom w:val="none" w:sz="0" w:space="0" w:color="auto"/>
                            <w:right w:val="none" w:sz="0" w:space="0" w:color="auto"/>
                          </w:divBdr>
                          <w:divsChild>
                            <w:div w:id="135268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1073943">
      <w:bodyDiv w:val="1"/>
      <w:marLeft w:val="0"/>
      <w:marRight w:val="0"/>
      <w:marTop w:val="0"/>
      <w:marBottom w:val="0"/>
      <w:divBdr>
        <w:top w:val="none" w:sz="0" w:space="0" w:color="auto"/>
        <w:left w:val="none" w:sz="0" w:space="0" w:color="auto"/>
        <w:bottom w:val="none" w:sz="0" w:space="0" w:color="auto"/>
        <w:right w:val="none" w:sz="0" w:space="0" w:color="auto"/>
      </w:divBdr>
    </w:div>
    <w:div w:id="373044593">
      <w:bodyDiv w:val="1"/>
      <w:marLeft w:val="0"/>
      <w:marRight w:val="0"/>
      <w:marTop w:val="0"/>
      <w:marBottom w:val="0"/>
      <w:divBdr>
        <w:top w:val="none" w:sz="0" w:space="0" w:color="auto"/>
        <w:left w:val="none" w:sz="0" w:space="0" w:color="auto"/>
        <w:bottom w:val="none" w:sz="0" w:space="0" w:color="auto"/>
        <w:right w:val="none" w:sz="0" w:space="0" w:color="auto"/>
      </w:divBdr>
    </w:div>
    <w:div w:id="396051832">
      <w:bodyDiv w:val="1"/>
      <w:marLeft w:val="0"/>
      <w:marRight w:val="0"/>
      <w:marTop w:val="0"/>
      <w:marBottom w:val="0"/>
      <w:divBdr>
        <w:top w:val="none" w:sz="0" w:space="0" w:color="auto"/>
        <w:left w:val="none" w:sz="0" w:space="0" w:color="auto"/>
        <w:bottom w:val="none" w:sz="0" w:space="0" w:color="auto"/>
        <w:right w:val="none" w:sz="0" w:space="0" w:color="auto"/>
      </w:divBdr>
    </w:div>
    <w:div w:id="408159779">
      <w:bodyDiv w:val="1"/>
      <w:marLeft w:val="0"/>
      <w:marRight w:val="0"/>
      <w:marTop w:val="0"/>
      <w:marBottom w:val="0"/>
      <w:divBdr>
        <w:top w:val="none" w:sz="0" w:space="0" w:color="auto"/>
        <w:left w:val="none" w:sz="0" w:space="0" w:color="auto"/>
        <w:bottom w:val="none" w:sz="0" w:space="0" w:color="auto"/>
        <w:right w:val="none" w:sz="0" w:space="0" w:color="auto"/>
      </w:divBdr>
      <w:divsChild>
        <w:div w:id="635530822">
          <w:marLeft w:val="0"/>
          <w:marRight w:val="0"/>
          <w:marTop w:val="0"/>
          <w:marBottom w:val="0"/>
          <w:divBdr>
            <w:top w:val="none" w:sz="0" w:space="0" w:color="auto"/>
            <w:left w:val="none" w:sz="0" w:space="0" w:color="auto"/>
            <w:bottom w:val="none" w:sz="0" w:space="0" w:color="auto"/>
            <w:right w:val="none" w:sz="0" w:space="0" w:color="auto"/>
          </w:divBdr>
          <w:divsChild>
            <w:div w:id="105057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155081">
      <w:bodyDiv w:val="1"/>
      <w:marLeft w:val="0"/>
      <w:marRight w:val="0"/>
      <w:marTop w:val="0"/>
      <w:marBottom w:val="0"/>
      <w:divBdr>
        <w:top w:val="none" w:sz="0" w:space="0" w:color="auto"/>
        <w:left w:val="none" w:sz="0" w:space="0" w:color="auto"/>
        <w:bottom w:val="none" w:sz="0" w:space="0" w:color="auto"/>
        <w:right w:val="none" w:sz="0" w:space="0" w:color="auto"/>
      </w:divBdr>
    </w:div>
    <w:div w:id="439103540">
      <w:bodyDiv w:val="1"/>
      <w:marLeft w:val="0"/>
      <w:marRight w:val="0"/>
      <w:marTop w:val="0"/>
      <w:marBottom w:val="0"/>
      <w:divBdr>
        <w:top w:val="none" w:sz="0" w:space="0" w:color="auto"/>
        <w:left w:val="none" w:sz="0" w:space="0" w:color="auto"/>
        <w:bottom w:val="none" w:sz="0" w:space="0" w:color="auto"/>
        <w:right w:val="none" w:sz="0" w:space="0" w:color="auto"/>
      </w:divBdr>
    </w:div>
    <w:div w:id="450635060">
      <w:bodyDiv w:val="1"/>
      <w:marLeft w:val="0"/>
      <w:marRight w:val="0"/>
      <w:marTop w:val="0"/>
      <w:marBottom w:val="0"/>
      <w:divBdr>
        <w:top w:val="none" w:sz="0" w:space="0" w:color="auto"/>
        <w:left w:val="none" w:sz="0" w:space="0" w:color="auto"/>
        <w:bottom w:val="none" w:sz="0" w:space="0" w:color="auto"/>
        <w:right w:val="none" w:sz="0" w:space="0" w:color="auto"/>
      </w:divBdr>
    </w:div>
    <w:div w:id="458648760">
      <w:bodyDiv w:val="1"/>
      <w:marLeft w:val="0"/>
      <w:marRight w:val="0"/>
      <w:marTop w:val="0"/>
      <w:marBottom w:val="0"/>
      <w:divBdr>
        <w:top w:val="none" w:sz="0" w:space="0" w:color="auto"/>
        <w:left w:val="none" w:sz="0" w:space="0" w:color="auto"/>
        <w:bottom w:val="none" w:sz="0" w:space="0" w:color="auto"/>
        <w:right w:val="none" w:sz="0" w:space="0" w:color="auto"/>
      </w:divBdr>
    </w:div>
    <w:div w:id="471026774">
      <w:bodyDiv w:val="1"/>
      <w:marLeft w:val="0"/>
      <w:marRight w:val="0"/>
      <w:marTop w:val="0"/>
      <w:marBottom w:val="0"/>
      <w:divBdr>
        <w:top w:val="none" w:sz="0" w:space="0" w:color="auto"/>
        <w:left w:val="none" w:sz="0" w:space="0" w:color="auto"/>
        <w:bottom w:val="none" w:sz="0" w:space="0" w:color="auto"/>
        <w:right w:val="none" w:sz="0" w:space="0" w:color="auto"/>
      </w:divBdr>
    </w:div>
    <w:div w:id="474222061">
      <w:bodyDiv w:val="1"/>
      <w:marLeft w:val="0"/>
      <w:marRight w:val="0"/>
      <w:marTop w:val="0"/>
      <w:marBottom w:val="0"/>
      <w:divBdr>
        <w:top w:val="none" w:sz="0" w:space="0" w:color="auto"/>
        <w:left w:val="none" w:sz="0" w:space="0" w:color="auto"/>
        <w:bottom w:val="none" w:sz="0" w:space="0" w:color="auto"/>
        <w:right w:val="none" w:sz="0" w:space="0" w:color="auto"/>
      </w:divBdr>
    </w:div>
    <w:div w:id="486289849">
      <w:bodyDiv w:val="1"/>
      <w:marLeft w:val="0"/>
      <w:marRight w:val="0"/>
      <w:marTop w:val="0"/>
      <w:marBottom w:val="0"/>
      <w:divBdr>
        <w:top w:val="none" w:sz="0" w:space="0" w:color="auto"/>
        <w:left w:val="none" w:sz="0" w:space="0" w:color="auto"/>
        <w:bottom w:val="none" w:sz="0" w:space="0" w:color="auto"/>
        <w:right w:val="none" w:sz="0" w:space="0" w:color="auto"/>
      </w:divBdr>
    </w:div>
    <w:div w:id="489175435">
      <w:bodyDiv w:val="1"/>
      <w:marLeft w:val="0"/>
      <w:marRight w:val="0"/>
      <w:marTop w:val="0"/>
      <w:marBottom w:val="0"/>
      <w:divBdr>
        <w:top w:val="none" w:sz="0" w:space="0" w:color="auto"/>
        <w:left w:val="none" w:sz="0" w:space="0" w:color="auto"/>
        <w:bottom w:val="none" w:sz="0" w:space="0" w:color="auto"/>
        <w:right w:val="none" w:sz="0" w:space="0" w:color="auto"/>
      </w:divBdr>
    </w:div>
    <w:div w:id="493885898">
      <w:bodyDiv w:val="1"/>
      <w:marLeft w:val="0"/>
      <w:marRight w:val="0"/>
      <w:marTop w:val="0"/>
      <w:marBottom w:val="0"/>
      <w:divBdr>
        <w:top w:val="none" w:sz="0" w:space="0" w:color="auto"/>
        <w:left w:val="none" w:sz="0" w:space="0" w:color="auto"/>
        <w:bottom w:val="none" w:sz="0" w:space="0" w:color="auto"/>
        <w:right w:val="none" w:sz="0" w:space="0" w:color="auto"/>
      </w:divBdr>
    </w:div>
    <w:div w:id="496501704">
      <w:bodyDiv w:val="1"/>
      <w:marLeft w:val="0"/>
      <w:marRight w:val="0"/>
      <w:marTop w:val="0"/>
      <w:marBottom w:val="0"/>
      <w:divBdr>
        <w:top w:val="none" w:sz="0" w:space="0" w:color="auto"/>
        <w:left w:val="none" w:sz="0" w:space="0" w:color="auto"/>
        <w:bottom w:val="none" w:sz="0" w:space="0" w:color="auto"/>
        <w:right w:val="none" w:sz="0" w:space="0" w:color="auto"/>
      </w:divBdr>
    </w:div>
    <w:div w:id="514272753">
      <w:bodyDiv w:val="1"/>
      <w:marLeft w:val="0"/>
      <w:marRight w:val="0"/>
      <w:marTop w:val="0"/>
      <w:marBottom w:val="0"/>
      <w:divBdr>
        <w:top w:val="none" w:sz="0" w:space="0" w:color="auto"/>
        <w:left w:val="none" w:sz="0" w:space="0" w:color="auto"/>
        <w:bottom w:val="none" w:sz="0" w:space="0" w:color="auto"/>
        <w:right w:val="none" w:sz="0" w:space="0" w:color="auto"/>
      </w:divBdr>
    </w:div>
    <w:div w:id="519513389">
      <w:bodyDiv w:val="1"/>
      <w:marLeft w:val="0"/>
      <w:marRight w:val="0"/>
      <w:marTop w:val="0"/>
      <w:marBottom w:val="0"/>
      <w:divBdr>
        <w:top w:val="none" w:sz="0" w:space="0" w:color="auto"/>
        <w:left w:val="none" w:sz="0" w:space="0" w:color="auto"/>
        <w:bottom w:val="none" w:sz="0" w:space="0" w:color="auto"/>
        <w:right w:val="none" w:sz="0" w:space="0" w:color="auto"/>
      </w:divBdr>
    </w:div>
    <w:div w:id="532964909">
      <w:bodyDiv w:val="1"/>
      <w:marLeft w:val="0"/>
      <w:marRight w:val="0"/>
      <w:marTop w:val="0"/>
      <w:marBottom w:val="0"/>
      <w:divBdr>
        <w:top w:val="none" w:sz="0" w:space="0" w:color="auto"/>
        <w:left w:val="none" w:sz="0" w:space="0" w:color="auto"/>
        <w:bottom w:val="none" w:sz="0" w:space="0" w:color="auto"/>
        <w:right w:val="none" w:sz="0" w:space="0" w:color="auto"/>
      </w:divBdr>
    </w:div>
    <w:div w:id="537283525">
      <w:bodyDiv w:val="1"/>
      <w:marLeft w:val="0"/>
      <w:marRight w:val="0"/>
      <w:marTop w:val="0"/>
      <w:marBottom w:val="0"/>
      <w:divBdr>
        <w:top w:val="none" w:sz="0" w:space="0" w:color="auto"/>
        <w:left w:val="none" w:sz="0" w:space="0" w:color="auto"/>
        <w:bottom w:val="none" w:sz="0" w:space="0" w:color="auto"/>
        <w:right w:val="none" w:sz="0" w:space="0" w:color="auto"/>
      </w:divBdr>
    </w:div>
    <w:div w:id="538250872">
      <w:bodyDiv w:val="1"/>
      <w:marLeft w:val="0"/>
      <w:marRight w:val="0"/>
      <w:marTop w:val="0"/>
      <w:marBottom w:val="0"/>
      <w:divBdr>
        <w:top w:val="none" w:sz="0" w:space="0" w:color="auto"/>
        <w:left w:val="none" w:sz="0" w:space="0" w:color="auto"/>
        <w:bottom w:val="none" w:sz="0" w:space="0" w:color="auto"/>
        <w:right w:val="none" w:sz="0" w:space="0" w:color="auto"/>
      </w:divBdr>
    </w:div>
    <w:div w:id="540364614">
      <w:bodyDiv w:val="1"/>
      <w:marLeft w:val="0"/>
      <w:marRight w:val="0"/>
      <w:marTop w:val="0"/>
      <w:marBottom w:val="0"/>
      <w:divBdr>
        <w:top w:val="none" w:sz="0" w:space="0" w:color="auto"/>
        <w:left w:val="none" w:sz="0" w:space="0" w:color="auto"/>
        <w:bottom w:val="none" w:sz="0" w:space="0" w:color="auto"/>
        <w:right w:val="none" w:sz="0" w:space="0" w:color="auto"/>
      </w:divBdr>
    </w:div>
    <w:div w:id="542328612">
      <w:bodyDiv w:val="1"/>
      <w:marLeft w:val="0"/>
      <w:marRight w:val="0"/>
      <w:marTop w:val="0"/>
      <w:marBottom w:val="0"/>
      <w:divBdr>
        <w:top w:val="none" w:sz="0" w:space="0" w:color="auto"/>
        <w:left w:val="none" w:sz="0" w:space="0" w:color="auto"/>
        <w:bottom w:val="none" w:sz="0" w:space="0" w:color="auto"/>
        <w:right w:val="none" w:sz="0" w:space="0" w:color="auto"/>
      </w:divBdr>
    </w:div>
    <w:div w:id="543441525">
      <w:bodyDiv w:val="1"/>
      <w:marLeft w:val="0"/>
      <w:marRight w:val="0"/>
      <w:marTop w:val="0"/>
      <w:marBottom w:val="0"/>
      <w:divBdr>
        <w:top w:val="none" w:sz="0" w:space="0" w:color="auto"/>
        <w:left w:val="none" w:sz="0" w:space="0" w:color="auto"/>
        <w:bottom w:val="none" w:sz="0" w:space="0" w:color="auto"/>
        <w:right w:val="none" w:sz="0" w:space="0" w:color="auto"/>
      </w:divBdr>
    </w:div>
    <w:div w:id="548494023">
      <w:bodyDiv w:val="1"/>
      <w:marLeft w:val="0"/>
      <w:marRight w:val="0"/>
      <w:marTop w:val="0"/>
      <w:marBottom w:val="0"/>
      <w:divBdr>
        <w:top w:val="none" w:sz="0" w:space="0" w:color="auto"/>
        <w:left w:val="none" w:sz="0" w:space="0" w:color="auto"/>
        <w:bottom w:val="none" w:sz="0" w:space="0" w:color="auto"/>
        <w:right w:val="none" w:sz="0" w:space="0" w:color="auto"/>
      </w:divBdr>
    </w:div>
    <w:div w:id="549154444">
      <w:bodyDiv w:val="1"/>
      <w:marLeft w:val="0"/>
      <w:marRight w:val="0"/>
      <w:marTop w:val="0"/>
      <w:marBottom w:val="0"/>
      <w:divBdr>
        <w:top w:val="none" w:sz="0" w:space="0" w:color="auto"/>
        <w:left w:val="none" w:sz="0" w:space="0" w:color="auto"/>
        <w:bottom w:val="none" w:sz="0" w:space="0" w:color="auto"/>
        <w:right w:val="none" w:sz="0" w:space="0" w:color="auto"/>
      </w:divBdr>
    </w:div>
    <w:div w:id="556017074">
      <w:bodyDiv w:val="1"/>
      <w:marLeft w:val="0"/>
      <w:marRight w:val="0"/>
      <w:marTop w:val="0"/>
      <w:marBottom w:val="0"/>
      <w:divBdr>
        <w:top w:val="none" w:sz="0" w:space="0" w:color="auto"/>
        <w:left w:val="none" w:sz="0" w:space="0" w:color="auto"/>
        <w:bottom w:val="none" w:sz="0" w:space="0" w:color="auto"/>
        <w:right w:val="none" w:sz="0" w:space="0" w:color="auto"/>
      </w:divBdr>
    </w:div>
    <w:div w:id="579829041">
      <w:bodyDiv w:val="1"/>
      <w:marLeft w:val="0"/>
      <w:marRight w:val="0"/>
      <w:marTop w:val="0"/>
      <w:marBottom w:val="0"/>
      <w:divBdr>
        <w:top w:val="none" w:sz="0" w:space="0" w:color="auto"/>
        <w:left w:val="none" w:sz="0" w:space="0" w:color="auto"/>
        <w:bottom w:val="none" w:sz="0" w:space="0" w:color="auto"/>
        <w:right w:val="none" w:sz="0" w:space="0" w:color="auto"/>
      </w:divBdr>
    </w:div>
    <w:div w:id="585378769">
      <w:bodyDiv w:val="1"/>
      <w:marLeft w:val="0"/>
      <w:marRight w:val="0"/>
      <w:marTop w:val="0"/>
      <w:marBottom w:val="0"/>
      <w:divBdr>
        <w:top w:val="none" w:sz="0" w:space="0" w:color="auto"/>
        <w:left w:val="none" w:sz="0" w:space="0" w:color="auto"/>
        <w:bottom w:val="none" w:sz="0" w:space="0" w:color="auto"/>
        <w:right w:val="none" w:sz="0" w:space="0" w:color="auto"/>
      </w:divBdr>
    </w:div>
    <w:div w:id="598559454">
      <w:bodyDiv w:val="1"/>
      <w:marLeft w:val="0"/>
      <w:marRight w:val="0"/>
      <w:marTop w:val="0"/>
      <w:marBottom w:val="0"/>
      <w:divBdr>
        <w:top w:val="none" w:sz="0" w:space="0" w:color="auto"/>
        <w:left w:val="none" w:sz="0" w:space="0" w:color="auto"/>
        <w:bottom w:val="none" w:sz="0" w:space="0" w:color="auto"/>
        <w:right w:val="none" w:sz="0" w:space="0" w:color="auto"/>
      </w:divBdr>
    </w:div>
    <w:div w:id="602150444">
      <w:bodyDiv w:val="1"/>
      <w:marLeft w:val="0"/>
      <w:marRight w:val="0"/>
      <w:marTop w:val="0"/>
      <w:marBottom w:val="0"/>
      <w:divBdr>
        <w:top w:val="none" w:sz="0" w:space="0" w:color="auto"/>
        <w:left w:val="none" w:sz="0" w:space="0" w:color="auto"/>
        <w:bottom w:val="none" w:sz="0" w:space="0" w:color="auto"/>
        <w:right w:val="none" w:sz="0" w:space="0" w:color="auto"/>
      </w:divBdr>
    </w:div>
    <w:div w:id="619453274">
      <w:bodyDiv w:val="1"/>
      <w:marLeft w:val="0"/>
      <w:marRight w:val="0"/>
      <w:marTop w:val="0"/>
      <w:marBottom w:val="0"/>
      <w:divBdr>
        <w:top w:val="none" w:sz="0" w:space="0" w:color="auto"/>
        <w:left w:val="none" w:sz="0" w:space="0" w:color="auto"/>
        <w:bottom w:val="none" w:sz="0" w:space="0" w:color="auto"/>
        <w:right w:val="none" w:sz="0" w:space="0" w:color="auto"/>
      </w:divBdr>
    </w:div>
    <w:div w:id="621502801">
      <w:bodyDiv w:val="1"/>
      <w:marLeft w:val="0"/>
      <w:marRight w:val="0"/>
      <w:marTop w:val="0"/>
      <w:marBottom w:val="0"/>
      <w:divBdr>
        <w:top w:val="none" w:sz="0" w:space="0" w:color="auto"/>
        <w:left w:val="none" w:sz="0" w:space="0" w:color="auto"/>
        <w:bottom w:val="none" w:sz="0" w:space="0" w:color="auto"/>
        <w:right w:val="none" w:sz="0" w:space="0" w:color="auto"/>
      </w:divBdr>
    </w:div>
    <w:div w:id="624192298">
      <w:bodyDiv w:val="1"/>
      <w:marLeft w:val="0"/>
      <w:marRight w:val="0"/>
      <w:marTop w:val="0"/>
      <w:marBottom w:val="0"/>
      <w:divBdr>
        <w:top w:val="none" w:sz="0" w:space="0" w:color="auto"/>
        <w:left w:val="none" w:sz="0" w:space="0" w:color="auto"/>
        <w:bottom w:val="none" w:sz="0" w:space="0" w:color="auto"/>
        <w:right w:val="none" w:sz="0" w:space="0" w:color="auto"/>
      </w:divBdr>
    </w:div>
    <w:div w:id="628634804">
      <w:bodyDiv w:val="1"/>
      <w:marLeft w:val="0"/>
      <w:marRight w:val="0"/>
      <w:marTop w:val="0"/>
      <w:marBottom w:val="0"/>
      <w:divBdr>
        <w:top w:val="none" w:sz="0" w:space="0" w:color="auto"/>
        <w:left w:val="none" w:sz="0" w:space="0" w:color="auto"/>
        <w:bottom w:val="none" w:sz="0" w:space="0" w:color="auto"/>
        <w:right w:val="none" w:sz="0" w:space="0" w:color="auto"/>
      </w:divBdr>
    </w:div>
    <w:div w:id="635792255">
      <w:bodyDiv w:val="1"/>
      <w:marLeft w:val="0"/>
      <w:marRight w:val="0"/>
      <w:marTop w:val="0"/>
      <w:marBottom w:val="0"/>
      <w:divBdr>
        <w:top w:val="none" w:sz="0" w:space="0" w:color="auto"/>
        <w:left w:val="none" w:sz="0" w:space="0" w:color="auto"/>
        <w:bottom w:val="none" w:sz="0" w:space="0" w:color="auto"/>
        <w:right w:val="none" w:sz="0" w:space="0" w:color="auto"/>
      </w:divBdr>
      <w:divsChild>
        <w:div w:id="2108767664">
          <w:marLeft w:val="0"/>
          <w:marRight w:val="0"/>
          <w:marTop w:val="0"/>
          <w:marBottom w:val="0"/>
          <w:divBdr>
            <w:top w:val="none" w:sz="0" w:space="0" w:color="auto"/>
            <w:left w:val="none" w:sz="0" w:space="0" w:color="auto"/>
            <w:bottom w:val="none" w:sz="0" w:space="0" w:color="auto"/>
            <w:right w:val="none" w:sz="0" w:space="0" w:color="auto"/>
          </w:divBdr>
          <w:divsChild>
            <w:div w:id="724329902">
              <w:marLeft w:val="0"/>
              <w:marRight w:val="0"/>
              <w:marTop w:val="0"/>
              <w:marBottom w:val="0"/>
              <w:divBdr>
                <w:top w:val="none" w:sz="0" w:space="0" w:color="auto"/>
                <w:left w:val="none" w:sz="0" w:space="0" w:color="auto"/>
                <w:bottom w:val="none" w:sz="0" w:space="0" w:color="auto"/>
                <w:right w:val="none" w:sz="0" w:space="0" w:color="auto"/>
              </w:divBdr>
              <w:divsChild>
                <w:div w:id="63720448">
                  <w:marLeft w:val="0"/>
                  <w:marRight w:val="0"/>
                  <w:marTop w:val="0"/>
                  <w:marBottom w:val="0"/>
                  <w:divBdr>
                    <w:top w:val="none" w:sz="0" w:space="0" w:color="auto"/>
                    <w:left w:val="none" w:sz="0" w:space="0" w:color="auto"/>
                    <w:bottom w:val="none" w:sz="0" w:space="0" w:color="auto"/>
                    <w:right w:val="none" w:sz="0" w:space="0" w:color="auto"/>
                  </w:divBdr>
                  <w:divsChild>
                    <w:div w:id="532155326">
                      <w:marLeft w:val="0"/>
                      <w:marRight w:val="0"/>
                      <w:marTop w:val="0"/>
                      <w:marBottom w:val="0"/>
                      <w:divBdr>
                        <w:top w:val="none" w:sz="0" w:space="0" w:color="auto"/>
                        <w:left w:val="none" w:sz="0" w:space="0" w:color="auto"/>
                        <w:bottom w:val="none" w:sz="0" w:space="0" w:color="auto"/>
                        <w:right w:val="none" w:sz="0" w:space="0" w:color="auto"/>
                      </w:divBdr>
                      <w:divsChild>
                        <w:div w:id="2041315475">
                          <w:marLeft w:val="0"/>
                          <w:marRight w:val="0"/>
                          <w:marTop w:val="0"/>
                          <w:marBottom w:val="0"/>
                          <w:divBdr>
                            <w:top w:val="none" w:sz="0" w:space="0" w:color="auto"/>
                            <w:left w:val="none" w:sz="0" w:space="0" w:color="auto"/>
                            <w:bottom w:val="none" w:sz="0" w:space="0" w:color="auto"/>
                            <w:right w:val="none" w:sz="0" w:space="0" w:color="auto"/>
                          </w:divBdr>
                          <w:divsChild>
                            <w:div w:id="68860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5568318">
      <w:bodyDiv w:val="1"/>
      <w:marLeft w:val="0"/>
      <w:marRight w:val="0"/>
      <w:marTop w:val="0"/>
      <w:marBottom w:val="0"/>
      <w:divBdr>
        <w:top w:val="none" w:sz="0" w:space="0" w:color="auto"/>
        <w:left w:val="none" w:sz="0" w:space="0" w:color="auto"/>
        <w:bottom w:val="none" w:sz="0" w:space="0" w:color="auto"/>
        <w:right w:val="none" w:sz="0" w:space="0" w:color="auto"/>
      </w:divBdr>
    </w:div>
    <w:div w:id="692607827">
      <w:bodyDiv w:val="1"/>
      <w:marLeft w:val="0"/>
      <w:marRight w:val="0"/>
      <w:marTop w:val="0"/>
      <w:marBottom w:val="0"/>
      <w:divBdr>
        <w:top w:val="none" w:sz="0" w:space="0" w:color="auto"/>
        <w:left w:val="none" w:sz="0" w:space="0" w:color="auto"/>
        <w:bottom w:val="none" w:sz="0" w:space="0" w:color="auto"/>
        <w:right w:val="none" w:sz="0" w:space="0" w:color="auto"/>
      </w:divBdr>
      <w:divsChild>
        <w:div w:id="969241686">
          <w:marLeft w:val="0"/>
          <w:marRight w:val="0"/>
          <w:marTop w:val="0"/>
          <w:marBottom w:val="0"/>
          <w:divBdr>
            <w:top w:val="none" w:sz="0" w:space="0" w:color="auto"/>
            <w:left w:val="none" w:sz="0" w:space="0" w:color="auto"/>
            <w:bottom w:val="none" w:sz="0" w:space="0" w:color="auto"/>
            <w:right w:val="none" w:sz="0" w:space="0" w:color="auto"/>
          </w:divBdr>
          <w:divsChild>
            <w:div w:id="1205220270">
              <w:marLeft w:val="0"/>
              <w:marRight w:val="0"/>
              <w:marTop w:val="0"/>
              <w:marBottom w:val="0"/>
              <w:divBdr>
                <w:top w:val="none" w:sz="0" w:space="0" w:color="auto"/>
                <w:left w:val="none" w:sz="0" w:space="0" w:color="auto"/>
                <w:bottom w:val="none" w:sz="0" w:space="0" w:color="auto"/>
                <w:right w:val="none" w:sz="0" w:space="0" w:color="auto"/>
              </w:divBdr>
              <w:divsChild>
                <w:div w:id="2074740221">
                  <w:marLeft w:val="0"/>
                  <w:marRight w:val="0"/>
                  <w:marTop w:val="0"/>
                  <w:marBottom w:val="0"/>
                  <w:divBdr>
                    <w:top w:val="none" w:sz="0" w:space="0" w:color="auto"/>
                    <w:left w:val="none" w:sz="0" w:space="0" w:color="auto"/>
                    <w:bottom w:val="none" w:sz="0" w:space="0" w:color="auto"/>
                    <w:right w:val="none" w:sz="0" w:space="0" w:color="auto"/>
                  </w:divBdr>
                  <w:divsChild>
                    <w:div w:id="541019688">
                      <w:marLeft w:val="0"/>
                      <w:marRight w:val="0"/>
                      <w:marTop w:val="0"/>
                      <w:marBottom w:val="0"/>
                      <w:divBdr>
                        <w:top w:val="none" w:sz="0" w:space="0" w:color="auto"/>
                        <w:left w:val="none" w:sz="0" w:space="0" w:color="auto"/>
                        <w:bottom w:val="none" w:sz="0" w:space="0" w:color="auto"/>
                        <w:right w:val="none" w:sz="0" w:space="0" w:color="auto"/>
                      </w:divBdr>
                      <w:divsChild>
                        <w:div w:id="469443407">
                          <w:marLeft w:val="0"/>
                          <w:marRight w:val="0"/>
                          <w:marTop w:val="0"/>
                          <w:marBottom w:val="0"/>
                          <w:divBdr>
                            <w:top w:val="none" w:sz="0" w:space="0" w:color="auto"/>
                            <w:left w:val="none" w:sz="0" w:space="0" w:color="auto"/>
                            <w:bottom w:val="none" w:sz="0" w:space="0" w:color="auto"/>
                            <w:right w:val="none" w:sz="0" w:space="0" w:color="auto"/>
                          </w:divBdr>
                          <w:divsChild>
                            <w:div w:id="31492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4235944">
      <w:bodyDiv w:val="1"/>
      <w:marLeft w:val="0"/>
      <w:marRight w:val="0"/>
      <w:marTop w:val="0"/>
      <w:marBottom w:val="0"/>
      <w:divBdr>
        <w:top w:val="none" w:sz="0" w:space="0" w:color="auto"/>
        <w:left w:val="none" w:sz="0" w:space="0" w:color="auto"/>
        <w:bottom w:val="none" w:sz="0" w:space="0" w:color="auto"/>
        <w:right w:val="none" w:sz="0" w:space="0" w:color="auto"/>
      </w:divBdr>
    </w:div>
    <w:div w:id="694619699">
      <w:bodyDiv w:val="1"/>
      <w:marLeft w:val="0"/>
      <w:marRight w:val="0"/>
      <w:marTop w:val="0"/>
      <w:marBottom w:val="0"/>
      <w:divBdr>
        <w:top w:val="none" w:sz="0" w:space="0" w:color="auto"/>
        <w:left w:val="none" w:sz="0" w:space="0" w:color="auto"/>
        <w:bottom w:val="none" w:sz="0" w:space="0" w:color="auto"/>
        <w:right w:val="none" w:sz="0" w:space="0" w:color="auto"/>
      </w:divBdr>
    </w:div>
    <w:div w:id="696006841">
      <w:bodyDiv w:val="1"/>
      <w:marLeft w:val="0"/>
      <w:marRight w:val="0"/>
      <w:marTop w:val="0"/>
      <w:marBottom w:val="0"/>
      <w:divBdr>
        <w:top w:val="none" w:sz="0" w:space="0" w:color="auto"/>
        <w:left w:val="none" w:sz="0" w:space="0" w:color="auto"/>
        <w:bottom w:val="none" w:sz="0" w:space="0" w:color="auto"/>
        <w:right w:val="none" w:sz="0" w:space="0" w:color="auto"/>
      </w:divBdr>
    </w:div>
    <w:div w:id="698704280">
      <w:bodyDiv w:val="1"/>
      <w:marLeft w:val="0"/>
      <w:marRight w:val="0"/>
      <w:marTop w:val="0"/>
      <w:marBottom w:val="0"/>
      <w:divBdr>
        <w:top w:val="none" w:sz="0" w:space="0" w:color="auto"/>
        <w:left w:val="none" w:sz="0" w:space="0" w:color="auto"/>
        <w:bottom w:val="none" w:sz="0" w:space="0" w:color="auto"/>
        <w:right w:val="none" w:sz="0" w:space="0" w:color="auto"/>
      </w:divBdr>
    </w:div>
    <w:div w:id="739518568">
      <w:bodyDiv w:val="1"/>
      <w:marLeft w:val="0"/>
      <w:marRight w:val="0"/>
      <w:marTop w:val="0"/>
      <w:marBottom w:val="0"/>
      <w:divBdr>
        <w:top w:val="none" w:sz="0" w:space="0" w:color="auto"/>
        <w:left w:val="none" w:sz="0" w:space="0" w:color="auto"/>
        <w:bottom w:val="none" w:sz="0" w:space="0" w:color="auto"/>
        <w:right w:val="none" w:sz="0" w:space="0" w:color="auto"/>
      </w:divBdr>
    </w:div>
    <w:div w:id="747533286">
      <w:bodyDiv w:val="1"/>
      <w:marLeft w:val="0"/>
      <w:marRight w:val="0"/>
      <w:marTop w:val="0"/>
      <w:marBottom w:val="0"/>
      <w:divBdr>
        <w:top w:val="none" w:sz="0" w:space="0" w:color="auto"/>
        <w:left w:val="none" w:sz="0" w:space="0" w:color="auto"/>
        <w:bottom w:val="none" w:sz="0" w:space="0" w:color="auto"/>
        <w:right w:val="none" w:sz="0" w:space="0" w:color="auto"/>
      </w:divBdr>
    </w:div>
    <w:div w:id="748307365">
      <w:bodyDiv w:val="1"/>
      <w:marLeft w:val="0"/>
      <w:marRight w:val="0"/>
      <w:marTop w:val="0"/>
      <w:marBottom w:val="0"/>
      <w:divBdr>
        <w:top w:val="none" w:sz="0" w:space="0" w:color="auto"/>
        <w:left w:val="none" w:sz="0" w:space="0" w:color="auto"/>
        <w:bottom w:val="none" w:sz="0" w:space="0" w:color="auto"/>
        <w:right w:val="none" w:sz="0" w:space="0" w:color="auto"/>
      </w:divBdr>
    </w:div>
    <w:div w:id="755707837">
      <w:bodyDiv w:val="1"/>
      <w:marLeft w:val="0"/>
      <w:marRight w:val="0"/>
      <w:marTop w:val="0"/>
      <w:marBottom w:val="0"/>
      <w:divBdr>
        <w:top w:val="none" w:sz="0" w:space="0" w:color="auto"/>
        <w:left w:val="none" w:sz="0" w:space="0" w:color="auto"/>
        <w:bottom w:val="none" w:sz="0" w:space="0" w:color="auto"/>
        <w:right w:val="none" w:sz="0" w:space="0" w:color="auto"/>
      </w:divBdr>
    </w:div>
    <w:div w:id="760183699">
      <w:bodyDiv w:val="1"/>
      <w:marLeft w:val="0"/>
      <w:marRight w:val="0"/>
      <w:marTop w:val="0"/>
      <w:marBottom w:val="0"/>
      <w:divBdr>
        <w:top w:val="none" w:sz="0" w:space="0" w:color="auto"/>
        <w:left w:val="none" w:sz="0" w:space="0" w:color="auto"/>
        <w:bottom w:val="none" w:sz="0" w:space="0" w:color="auto"/>
        <w:right w:val="none" w:sz="0" w:space="0" w:color="auto"/>
      </w:divBdr>
    </w:div>
    <w:div w:id="760488068">
      <w:bodyDiv w:val="1"/>
      <w:marLeft w:val="0"/>
      <w:marRight w:val="0"/>
      <w:marTop w:val="0"/>
      <w:marBottom w:val="0"/>
      <w:divBdr>
        <w:top w:val="none" w:sz="0" w:space="0" w:color="auto"/>
        <w:left w:val="none" w:sz="0" w:space="0" w:color="auto"/>
        <w:bottom w:val="none" w:sz="0" w:space="0" w:color="auto"/>
        <w:right w:val="none" w:sz="0" w:space="0" w:color="auto"/>
      </w:divBdr>
    </w:div>
    <w:div w:id="781148641">
      <w:bodyDiv w:val="1"/>
      <w:marLeft w:val="0"/>
      <w:marRight w:val="0"/>
      <w:marTop w:val="0"/>
      <w:marBottom w:val="0"/>
      <w:divBdr>
        <w:top w:val="none" w:sz="0" w:space="0" w:color="auto"/>
        <w:left w:val="none" w:sz="0" w:space="0" w:color="auto"/>
        <w:bottom w:val="none" w:sz="0" w:space="0" w:color="auto"/>
        <w:right w:val="none" w:sz="0" w:space="0" w:color="auto"/>
      </w:divBdr>
    </w:div>
    <w:div w:id="781998559">
      <w:bodyDiv w:val="1"/>
      <w:marLeft w:val="0"/>
      <w:marRight w:val="0"/>
      <w:marTop w:val="0"/>
      <w:marBottom w:val="0"/>
      <w:divBdr>
        <w:top w:val="none" w:sz="0" w:space="0" w:color="auto"/>
        <w:left w:val="none" w:sz="0" w:space="0" w:color="auto"/>
        <w:bottom w:val="none" w:sz="0" w:space="0" w:color="auto"/>
        <w:right w:val="none" w:sz="0" w:space="0" w:color="auto"/>
      </w:divBdr>
    </w:div>
    <w:div w:id="787116131">
      <w:bodyDiv w:val="1"/>
      <w:marLeft w:val="0"/>
      <w:marRight w:val="0"/>
      <w:marTop w:val="0"/>
      <w:marBottom w:val="0"/>
      <w:divBdr>
        <w:top w:val="none" w:sz="0" w:space="0" w:color="auto"/>
        <w:left w:val="none" w:sz="0" w:space="0" w:color="auto"/>
        <w:bottom w:val="none" w:sz="0" w:space="0" w:color="auto"/>
        <w:right w:val="none" w:sz="0" w:space="0" w:color="auto"/>
      </w:divBdr>
    </w:div>
    <w:div w:id="815269363">
      <w:bodyDiv w:val="1"/>
      <w:marLeft w:val="0"/>
      <w:marRight w:val="0"/>
      <w:marTop w:val="0"/>
      <w:marBottom w:val="0"/>
      <w:divBdr>
        <w:top w:val="none" w:sz="0" w:space="0" w:color="auto"/>
        <w:left w:val="none" w:sz="0" w:space="0" w:color="auto"/>
        <w:bottom w:val="none" w:sz="0" w:space="0" w:color="auto"/>
        <w:right w:val="none" w:sz="0" w:space="0" w:color="auto"/>
      </w:divBdr>
    </w:div>
    <w:div w:id="841313790">
      <w:bodyDiv w:val="1"/>
      <w:marLeft w:val="0"/>
      <w:marRight w:val="0"/>
      <w:marTop w:val="0"/>
      <w:marBottom w:val="0"/>
      <w:divBdr>
        <w:top w:val="none" w:sz="0" w:space="0" w:color="auto"/>
        <w:left w:val="none" w:sz="0" w:space="0" w:color="auto"/>
        <w:bottom w:val="none" w:sz="0" w:space="0" w:color="auto"/>
        <w:right w:val="none" w:sz="0" w:space="0" w:color="auto"/>
      </w:divBdr>
    </w:div>
    <w:div w:id="842283104">
      <w:bodyDiv w:val="1"/>
      <w:marLeft w:val="0"/>
      <w:marRight w:val="0"/>
      <w:marTop w:val="0"/>
      <w:marBottom w:val="0"/>
      <w:divBdr>
        <w:top w:val="none" w:sz="0" w:space="0" w:color="auto"/>
        <w:left w:val="none" w:sz="0" w:space="0" w:color="auto"/>
        <w:bottom w:val="none" w:sz="0" w:space="0" w:color="auto"/>
        <w:right w:val="none" w:sz="0" w:space="0" w:color="auto"/>
      </w:divBdr>
    </w:div>
    <w:div w:id="848258508">
      <w:bodyDiv w:val="1"/>
      <w:marLeft w:val="0"/>
      <w:marRight w:val="0"/>
      <w:marTop w:val="0"/>
      <w:marBottom w:val="0"/>
      <w:divBdr>
        <w:top w:val="none" w:sz="0" w:space="0" w:color="auto"/>
        <w:left w:val="none" w:sz="0" w:space="0" w:color="auto"/>
        <w:bottom w:val="none" w:sz="0" w:space="0" w:color="auto"/>
        <w:right w:val="none" w:sz="0" w:space="0" w:color="auto"/>
      </w:divBdr>
    </w:div>
    <w:div w:id="876435539">
      <w:bodyDiv w:val="1"/>
      <w:marLeft w:val="0"/>
      <w:marRight w:val="0"/>
      <w:marTop w:val="0"/>
      <w:marBottom w:val="0"/>
      <w:divBdr>
        <w:top w:val="none" w:sz="0" w:space="0" w:color="auto"/>
        <w:left w:val="none" w:sz="0" w:space="0" w:color="auto"/>
        <w:bottom w:val="none" w:sz="0" w:space="0" w:color="auto"/>
        <w:right w:val="none" w:sz="0" w:space="0" w:color="auto"/>
      </w:divBdr>
      <w:divsChild>
        <w:div w:id="352849352">
          <w:marLeft w:val="0"/>
          <w:marRight w:val="0"/>
          <w:marTop w:val="0"/>
          <w:marBottom w:val="0"/>
          <w:divBdr>
            <w:top w:val="none" w:sz="0" w:space="0" w:color="auto"/>
            <w:left w:val="none" w:sz="0" w:space="0" w:color="auto"/>
            <w:bottom w:val="none" w:sz="0" w:space="0" w:color="auto"/>
            <w:right w:val="none" w:sz="0" w:space="0" w:color="auto"/>
          </w:divBdr>
          <w:divsChild>
            <w:div w:id="94596815">
              <w:marLeft w:val="0"/>
              <w:marRight w:val="0"/>
              <w:marTop w:val="0"/>
              <w:marBottom w:val="0"/>
              <w:divBdr>
                <w:top w:val="none" w:sz="0" w:space="0" w:color="auto"/>
                <w:left w:val="none" w:sz="0" w:space="0" w:color="auto"/>
                <w:bottom w:val="none" w:sz="0" w:space="0" w:color="auto"/>
                <w:right w:val="none" w:sz="0" w:space="0" w:color="auto"/>
              </w:divBdr>
              <w:divsChild>
                <w:div w:id="998339095">
                  <w:marLeft w:val="0"/>
                  <w:marRight w:val="0"/>
                  <w:marTop w:val="0"/>
                  <w:marBottom w:val="0"/>
                  <w:divBdr>
                    <w:top w:val="none" w:sz="0" w:space="0" w:color="auto"/>
                    <w:left w:val="none" w:sz="0" w:space="0" w:color="auto"/>
                    <w:bottom w:val="none" w:sz="0" w:space="0" w:color="auto"/>
                    <w:right w:val="none" w:sz="0" w:space="0" w:color="auto"/>
                  </w:divBdr>
                  <w:divsChild>
                    <w:div w:id="1584410742">
                      <w:marLeft w:val="0"/>
                      <w:marRight w:val="0"/>
                      <w:marTop w:val="0"/>
                      <w:marBottom w:val="0"/>
                      <w:divBdr>
                        <w:top w:val="none" w:sz="0" w:space="0" w:color="auto"/>
                        <w:left w:val="none" w:sz="0" w:space="0" w:color="auto"/>
                        <w:bottom w:val="none" w:sz="0" w:space="0" w:color="auto"/>
                        <w:right w:val="none" w:sz="0" w:space="0" w:color="auto"/>
                      </w:divBdr>
                      <w:divsChild>
                        <w:div w:id="1231305561">
                          <w:marLeft w:val="0"/>
                          <w:marRight w:val="0"/>
                          <w:marTop w:val="0"/>
                          <w:marBottom w:val="0"/>
                          <w:divBdr>
                            <w:top w:val="none" w:sz="0" w:space="0" w:color="auto"/>
                            <w:left w:val="none" w:sz="0" w:space="0" w:color="auto"/>
                            <w:bottom w:val="none" w:sz="0" w:space="0" w:color="auto"/>
                            <w:right w:val="none" w:sz="0" w:space="0" w:color="auto"/>
                          </w:divBdr>
                          <w:divsChild>
                            <w:div w:id="96504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0940424">
      <w:bodyDiv w:val="1"/>
      <w:marLeft w:val="0"/>
      <w:marRight w:val="0"/>
      <w:marTop w:val="0"/>
      <w:marBottom w:val="0"/>
      <w:divBdr>
        <w:top w:val="none" w:sz="0" w:space="0" w:color="auto"/>
        <w:left w:val="none" w:sz="0" w:space="0" w:color="auto"/>
        <w:bottom w:val="none" w:sz="0" w:space="0" w:color="auto"/>
        <w:right w:val="none" w:sz="0" w:space="0" w:color="auto"/>
      </w:divBdr>
    </w:div>
    <w:div w:id="899554159">
      <w:bodyDiv w:val="1"/>
      <w:marLeft w:val="0"/>
      <w:marRight w:val="0"/>
      <w:marTop w:val="0"/>
      <w:marBottom w:val="0"/>
      <w:divBdr>
        <w:top w:val="none" w:sz="0" w:space="0" w:color="auto"/>
        <w:left w:val="none" w:sz="0" w:space="0" w:color="auto"/>
        <w:bottom w:val="none" w:sz="0" w:space="0" w:color="auto"/>
        <w:right w:val="none" w:sz="0" w:space="0" w:color="auto"/>
      </w:divBdr>
    </w:div>
    <w:div w:id="905453412">
      <w:bodyDiv w:val="1"/>
      <w:marLeft w:val="0"/>
      <w:marRight w:val="0"/>
      <w:marTop w:val="0"/>
      <w:marBottom w:val="0"/>
      <w:divBdr>
        <w:top w:val="none" w:sz="0" w:space="0" w:color="auto"/>
        <w:left w:val="none" w:sz="0" w:space="0" w:color="auto"/>
        <w:bottom w:val="none" w:sz="0" w:space="0" w:color="auto"/>
        <w:right w:val="none" w:sz="0" w:space="0" w:color="auto"/>
      </w:divBdr>
    </w:div>
    <w:div w:id="910582303">
      <w:bodyDiv w:val="1"/>
      <w:marLeft w:val="0"/>
      <w:marRight w:val="0"/>
      <w:marTop w:val="0"/>
      <w:marBottom w:val="0"/>
      <w:divBdr>
        <w:top w:val="none" w:sz="0" w:space="0" w:color="auto"/>
        <w:left w:val="none" w:sz="0" w:space="0" w:color="auto"/>
        <w:bottom w:val="none" w:sz="0" w:space="0" w:color="auto"/>
        <w:right w:val="none" w:sz="0" w:space="0" w:color="auto"/>
      </w:divBdr>
    </w:div>
    <w:div w:id="916401898">
      <w:bodyDiv w:val="1"/>
      <w:marLeft w:val="0"/>
      <w:marRight w:val="0"/>
      <w:marTop w:val="0"/>
      <w:marBottom w:val="0"/>
      <w:divBdr>
        <w:top w:val="none" w:sz="0" w:space="0" w:color="auto"/>
        <w:left w:val="none" w:sz="0" w:space="0" w:color="auto"/>
        <w:bottom w:val="none" w:sz="0" w:space="0" w:color="auto"/>
        <w:right w:val="none" w:sz="0" w:space="0" w:color="auto"/>
      </w:divBdr>
    </w:div>
    <w:div w:id="946307036">
      <w:bodyDiv w:val="1"/>
      <w:marLeft w:val="0"/>
      <w:marRight w:val="0"/>
      <w:marTop w:val="0"/>
      <w:marBottom w:val="0"/>
      <w:divBdr>
        <w:top w:val="none" w:sz="0" w:space="0" w:color="auto"/>
        <w:left w:val="none" w:sz="0" w:space="0" w:color="auto"/>
        <w:bottom w:val="none" w:sz="0" w:space="0" w:color="auto"/>
        <w:right w:val="none" w:sz="0" w:space="0" w:color="auto"/>
      </w:divBdr>
    </w:div>
    <w:div w:id="946499110">
      <w:bodyDiv w:val="1"/>
      <w:marLeft w:val="0"/>
      <w:marRight w:val="0"/>
      <w:marTop w:val="0"/>
      <w:marBottom w:val="0"/>
      <w:divBdr>
        <w:top w:val="none" w:sz="0" w:space="0" w:color="auto"/>
        <w:left w:val="none" w:sz="0" w:space="0" w:color="auto"/>
        <w:bottom w:val="none" w:sz="0" w:space="0" w:color="auto"/>
        <w:right w:val="none" w:sz="0" w:space="0" w:color="auto"/>
      </w:divBdr>
    </w:div>
    <w:div w:id="950091653">
      <w:bodyDiv w:val="1"/>
      <w:marLeft w:val="0"/>
      <w:marRight w:val="0"/>
      <w:marTop w:val="0"/>
      <w:marBottom w:val="0"/>
      <w:divBdr>
        <w:top w:val="none" w:sz="0" w:space="0" w:color="auto"/>
        <w:left w:val="none" w:sz="0" w:space="0" w:color="auto"/>
        <w:bottom w:val="none" w:sz="0" w:space="0" w:color="auto"/>
        <w:right w:val="none" w:sz="0" w:space="0" w:color="auto"/>
      </w:divBdr>
    </w:div>
    <w:div w:id="952860086">
      <w:bodyDiv w:val="1"/>
      <w:marLeft w:val="0"/>
      <w:marRight w:val="0"/>
      <w:marTop w:val="0"/>
      <w:marBottom w:val="0"/>
      <w:divBdr>
        <w:top w:val="none" w:sz="0" w:space="0" w:color="auto"/>
        <w:left w:val="none" w:sz="0" w:space="0" w:color="auto"/>
        <w:bottom w:val="none" w:sz="0" w:space="0" w:color="auto"/>
        <w:right w:val="none" w:sz="0" w:space="0" w:color="auto"/>
      </w:divBdr>
    </w:div>
    <w:div w:id="964237795">
      <w:bodyDiv w:val="1"/>
      <w:marLeft w:val="0"/>
      <w:marRight w:val="0"/>
      <w:marTop w:val="0"/>
      <w:marBottom w:val="0"/>
      <w:divBdr>
        <w:top w:val="none" w:sz="0" w:space="0" w:color="auto"/>
        <w:left w:val="none" w:sz="0" w:space="0" w:color="auto"/>
        <w:bottom w:val="none" w:sz="0" w:space="0" w:color="auto"/>
        <w:right w:val="none" w:sz="0" w:space="0" w:color="auto"/>
      </w:divBdr>
    </w:div>
    <w:div w:id="965546641">
      <w:bodyDiv w:val="1"/>
      <w:marLeft w:val="0"/>
      <w:marRight w:val="0"/>
      <w:marTop w:val="0"/>
      <w:marBottom w:val="0"/>
      <w:divBdr>
        <w:top w:val="none" w:sz="0" w:space="0" w:color="auto"/>
        <w:left w:val="none" w:sz="0" w:space="0" w:color="auto"/>
        <w:bottom w:val="none" w:sz="0" w:space="0" w:color="auto"/>
        <w:right w:val="none" w:sz="0" w:space="0" w:color="auto"/>
      </w:divBdr>
    </w:div>
    <w:div w:id="974410079">
      <w:bodyDiv w:val="1"/>
      <w:marLeft w:val="0"/>
      <w:marRight w:val="0"/>
      <w:marTop w:val="0"/>
      <w:marBottom w:val="0"/>
      <w:divBdr>
        <w:top w:val="none" w:sz="0" w:space="0" w:color="auto"/>
        <w:left w:val="none" w:sz="0" w:space="0" w:color="auto"/>
        <w:bottom w:val="none" w:sz="0" w:space="0" w:color="auto"/>
        <w:right w:val="none" w:sz="0" w:space="0" w:color="auto"/>
      </w:divBdr>
    </w:div>
    <w:div w:id="985937244">
      <w:bodyDiv w:val="1"/>
      <w:marLeft w:val="0"/>
      <w:marRight w:val="0"/>
      <w:marTop w:val="0"/>
      <w:marBottom w:val="0"/>
      <w:divBdr>
        <w:top w:val="none" w:sz="0" w:space="0" w:color="auto"/>
        <w:left w:val="none" w:sz="0" w:space="0" w:color="auto"/>
        <w:bottom w:val="none" w:sz="0" w:space="0" w:color="auto"/>
        <w:right w:val="none" w:sz="0" w:space="0" w:color="auto"/>
      </w:divBdr>
    </w:div>
    <w:div w:id="1016075820">
      <w:bodyDiv w:val="1"/>
      <w:marLeft w:val="0"/>
      <w:marRight w:val="0"/>
      <w:marTop w:val="0"/>
      <w:marBottom w:val="0"/>
      <w:divBdr>
        <w:top w:val="none" w:sz="0" w:space="0" w:color="auto"/>
        <w:left w:val="none" w:sz="0" w:space="0" w:color="auto"/>
        <w:bottom w:val="none" w:sz="0" w:space="0" w:color="auto"/>
        <w:right w:val="none" w:sz="0" w:space="0" w:color="auto"/>
      </w:divBdr>
    </w:div>
    <w:div w:id="1020356350">
      <w:bodyDiv w:val="1"/>
      <w:marLeft w:val="0"/>
      <w:marRight w:val="0"/>
      <w:marTop w:val="0"/>
      <w:marBottom w:val="0"/>
      <w:divBdr>
        <w:top w:val="none" w:sz="0" w:space="0" w:color="auto"/>
        <w:left w:val="none" w:sz="0" w:space="0" w:color="auto"/>
        <w:bottom w:val="none" w:sz="0" w:space="0" w:color="auto"/>
        <w:right w:val="none" w:sz="0" w:space="0" w:color="auto"/>
      </w:divBdr>
    </w:div>
    <w:div w:id="1037513963">
      <w:bodyDiv w:val="1"/>
      <w:marLeft w:val="0"/>
      <w:marRight w:val="0"/>
      <w:marTop w:val="0"/>
      <w:marBottom w:val="0"/>
      <w:divBdr>
        <w:top w:val="none" w:sz="0" w:space="0" w:color="auto"/>
        <w:left w:val="none" w:sz="0" w:space="0" w:color="auto"/>
        <w:bottom w:val="none" w:sz="0" w:space="0" w:color="auto"/>
        <w:right w:val="none" w:sz="0" w:space="0" w:color="auto"/>
      </w:divBdr>
    </w:div>
    <w:div w:id="1038890747">
      <w:bodyDiv w:val="1"/>
      <w:marLeft w:val="0"/>
      <w:marRight w:val="0"/>
      <w:marTop w:val="0"/>
      <w:marBottom w:val="0"/>
      <w:divBdr>
        <w:top w:val="none" w:sz="0" w:space="0" w:color="auto"/>
        <w:left w:val="none" w:sz="0" w:space="0" w:color="auto"/>
        <w:bottom w:val="none" w:sz="0" w:space="0" w:color="auto"/>
        <w:right w:val="none" w:sz="0" w:space="0" w:color="auto"/>
      </w:divBdr>
    </w:div>
    <w:div w:id="1077703389">
      <w:bodyDiv w:val="1"/>
      <w:marLeft w:val="0"/>
      <w:marRight w:val="0"/>
      <w:marTop w:val="0"/>
      <w:marBottom w:val="0"/>
      <w:divBdr>
        <w:top w:val="none" w:sz="0" w:space="0" w:color="auto"/>
        <w:left w:val="none" w:sz="0" w:space="0" w:color="auto"/>
        <w:bottom w:val="none" w:sz="0" w:space="0" w:color="auto"/>
        <w:right w:val="none" w:sz="0" w:space="0" w:color="auto"/>
      </w:divBdr>
    </w:div>
    <w:div w:id="1079208547">
      <w:bodyDiv w:val="1"/>
      <w:marLeft w:val="0"/>
      <w:marRight w:val="0"/>
      <w:marTop w:val="0"/>
      <w:marBottom w:val="0"/>
      <w:divBdr>
        <w:top w:val="none" w:sz="0" w:space="0" w:color="auto"/>
        <w:left w:val="none" w:sz="0" w:space="0" w:color="auto"/>
        <w:bottom w:val="none" w:sz="0" w:space="0" w:color="auto"/>
        <w:right w:val="none" w:sz="0" w:space="0" w:color="auto"/>
      </w:divBdr>
    </w:div>
    <w:div w:id="1094010212">
      <w:bodyDiv w:val="1"/>
      <w:marLeft w:val="0"/>
      <w:marRight w:val="0"/>
      <w:marTop w:val="0"/>
      <w:marBottom w:val="0"/>
      <w:divBdr>
        <w:top w:val="none" w:sz="0" w:space="0" w:color="auto"/>
        <w:left w:val="none" w:sz="0" w:space="0" w:color="auto"/>
        <w:bottom w:val="none" w:sz="0" w:space="0" w:color="auto"/>
        <w:right w:val="none" w:sz="0" w:space="0" w:color="auto"/>
      </w:divBdr>
    </w:div>
    <w:div w:id="1099643471">
      <w:bodyDiv w:val="1"/>
      <w:marLeft w:val="0"/>
      <w:marRight w:val="0"/>
      <w:marTop w:val="0"/>
      <w:marBottom w:val="0"/>
      <w:divBdr>
        <w:top w:val="none" w:sz="0" w:space="0" w:color="auto"/>
        <w:left w:val="none" w:sz="0" w:space="0" w:color="auto"/>
        <w:bottom w:val="none" w:sz="0" w:space="0" w:color="auto"/>
        <w:right w:val="none" w:sz="0" w:space="0" w:color="auto"/>
      </w:divBdr>
    </w:div>
    <w:div w:id="1109469682">
      <w:bodyDiv w:val="1"/>
      <w:marLeft w:val="0"/>
      <w:marRight w:val="0"/>
      <w:marTop w:val="0"/>
      <w:marBottom w:val="0"/>
      <w:divBdr>
        <w:top w:val="none" w:sz="0" w:space="0" w:color="auto"/>
        <w:left w:val="none" w:sz="0" w:space="0" w:color="auto"/>
        <w:bottom w:val="none" w:sz="0" w:space="0" w:color="auto"/>
        <w:right w:val="none" w:sz="0" w:space="0" w:color="auto"/>
      </w:divBdr>
    </w:div>
    <w:div w:id="1132870254">
      <w:bodyDiv w:val="1"/>
      <w:marLeft w:val="0"/>
      <w:marRight w:val="0"/>
      <w:marTop w:val="0"/>
      <w:marBottom w:val="0"/>
      <w:divBdr>
        <w:top w:val="none" w:sz="0" w:space="0" w:color="auto"/>
        <w:left w:val="none" w:sz="0" w:space="0" w:color="auto"/>
        <w:bottom w:val="none" w:sz="0" w:space="0" w:color="auto"/>
        <w:right w:val="none" w:sz="0" w:space="0" w:color="auto"/>
      </w:divBdr>
    </w:div>
    <w:div w:id="1144352509">
      <w:bodyDiv w:val="1"/>
      <w:marLeft w:val="0"/>
      <w:marRight w:val="0"/>
      <w:marTop w:val="0"/>
      <w:marBottom w:val="0"/>
      <w:divBdr>
        <w:top w:val="none" w:sz="0" w:space="0" w:color="auto"/>
        <w:left w:val="none" w:sz="0" w:space="0" w:color="auto"/>
        <w:bottom w:val="none" w:sz="0" w:space="0" w:color="auto"/>
        <w:right w:val="none" w:sz="0" w:space="0" w:color="auto"/>
      </w:divBdr>
    </w:div>
    <w:div w:id="1160924484">
      <w:bodyDiv w:val="1"/>
      <w:marLeft w:val="0"/>
      <w:marRight w:val="0"/>
      <w:marTop w:val="0"/>
      <w:marBottom w:val="0"/>
      <w:divBdr>
        <w:top w:val="none" w:sz="0" w:space="0" w:color="auto"/>
        <w:left w:val="none" w:sz="0" w:space="0" w:color="auto"/>
        <w:bottom w:val="none" w:sz="0" w:space="0" w:color="auto"/>
        <w:right w:val="none" w:sz="0" w:space="0" w:color="auto"/>
      </w:divBdr>
    </w:div>
    <w:div w:id="1209604243">
      <w:bodyDiv w:val="1"/>
      <w:marLeft w:val="0"/>
      <w:marRight w:val="0"/>
      <w:marTop w:val="0"/>
      <w:marBottom w:val="0"/>
      <w:divBdr>
        <w:top w:val="none" w:sz="0" w:space="0" w:color="auto"/>
        <w:left w:val="none" w:sz="0" w:space="0" w:color="auto"/>
        <w:bottom w:val="none" w:sz="0" w:space="0" w:color="auto"/>
        <w:right w:val="none" w:sz="0" w:space="0" w:color="auto"/>
      </w:divBdr>
    </w:div>
    <w:div w:id="1222906764">
      <w:bodyDiv w:val="1"/>
      <w:marLeft w:val="0"/>
      <w:marRight w:val="0"/>
      <w:marTop w:val="0"/>
      <w:marBottom w:val="0"/>
      <w:divBdr>
        <w:top w:val="none" w:sz="0" w:space="0" w:color="auto"/>
        <w:left w:val="none" w:sz="0" w:space="0" w:color="auto"/>
        <w:bottom w:val="none" w:sz="0" w:space="0" w:color="auto"/>
        <w:right w:val="none" w:sz="0" w:space="0" w:color="auto"/>
      </w:divBdr>
    </w:div>
    <w:div w:id="1242759290">
      <w:bodyDiv w:val="1"/>
      <w:marLeft w:val="0"/>
      <w:marRight w:val="0"/>
      <w:marTop w:val="0"/>
      <w:marBottom w:val="0"/>
      <w:divBdr>
        <w:top w:val="none" w:sz="0" w:space="0" w:color="auto"/>
        <w:left w:val="none" w:sz="0" w:space="0" w:color="auto"/>
        <w:bottom w:val="none" w:sz="0" w:space="0" w:color="auto"/>
        <w:right w:val="none" w:sz="0" w:space="0" w:color="auto"/>
      </w:divBdr>
    </w:div>
    <w:div w:id="1268079154">
      <w:bodyDiv w:val="1"/>
      <w:marLeft w:val="0"/>
      <w:marRight w:val="0"/>
      <w:marTop w:val="0"/>
      <w:marBottom w:val="0"/>
      <w:divBdr>
        <w:top w:val="none" w:sz="0" w:space="0" w:color="auto"/>
        <w:left w:val="none" w:sz="0" w:space="0" w:color="auto"/>
        <w:bottom w:val="none" w:sz="0" w:space="0" w:color="auto"/>
        <w:right w:val="none" w:sz="0" w:space="0" w:color="auto"/>
      </w:divBdr>
    </w:div>
    <w:div w:id="1272201067">
      <w:bodyDiv w:val="1"/>
      <w:marLeft w:val="0"/>
      <w:marRight w:val="0"/>
      <w:marTop w:val="0"/>
      <w:marBottom w:val="0"/>
      <w:divBdr>
        <w:top w:val="none" w:sz="0" w:space="0" w:color="auto"/>
        <w:left w:val="none" w:sz="0" w:space="0" w:color="auto"/>
        <w:bottom w:val="none" w:sz="0" w:space="0" w:color="auto"/>
        <w:right w:val="none" w:sz="0" w:space="0" w:color="auto"/>
      </w:divBdr>
    </w:div>
    <w:div w:id="1274629788">
      <w:bodyDiv w:val="1"/>
      <w:marLeft w:val="0"/>
      <w:marRight w:val="0"/>
      <w:marTop w:val="0"/>
      <w:marBottom w:val="0"/>
      <w:divBdr>
        <w:top w:val="none" w:sz="0" w:space="0" w:color="auto"/>
        <w:left w:val="none" w:sz="0" w:space="0" w:color="auto"/>
        <w:bottom w:val="none" w:sz="0" w:space="0" w:color="auto"/>
        <w:right w:val="none" w:sz="0" w:space="0" w:color="auto"/>
      </w:divBdr>
    </w:div>
    <w:div w:id="1275093149">
      <w:bodyDiv w:val="1"/>
      <w:marLeft w:val="0"/>
      <w:marRight w:val="0"/>
      <w:marTop w:val="0"/>
      <w:marBottom w:val="0"/>
      <w:divBdr>
        <w:top w:val="none" w:sz="0" w:space="0" w:color="auto"/>
        <w:left w:val="none" w:sz="0" w:space="0" w:color="auto"/>
        <w:bottom w:val="none" w:sz="0" w:space="0" w:color="auto"/>
        <w:right w:val="none" w:sz="0" w:space="0" w:color="auto"/>
      </w:divBdr>
    </w:div>
    <w:div w:id="1276449771">
      <w:bodyDiv w:val="1"/>
      <w:marLeft w:val="0"/>
      <w:marRight w:val="0"/>
      <w:marTop w:val="0"/>
      <w:marBottom w:val="0"/>
      <w:divBdr>
        <w:top w:val="none" w:sz="0" w:space="0" w:color="auto"/>
        <w:left w:val="none" w:sz="0" w:space="0" w:color="auto"/>
        <w:bottom w:val="none" w:sz="0" w:space="0" w:color="auto"/>
        <w:right w:val="none" w:sz="0" w:space="0" w:color="auto"/>
      </w:divBdr>
    </w:div>
    <w:div w:id="1292856989">
      <w:bodyDiv w:val="1"/>
      <w:marLeft w:val="0"/>
      <w:marRight w:val="0"/>
      <w:marTop w:val="0"/>
      <w:marBottom w:val="0"/>
      <w:divBdr>
        <w:top w:val="none" w:sz="0" w:space="0" w:color="auto"/>
        <w:left w:val="none" w:sz="0" w:space="0" w:color="auto"/>
        <w:bottom w:val="none" w:sz="0" w:space="0" w:color="auto"/>
        <w:right w:val="none" w:sz="0" w:space="0" w:color="auto"/>
      </w:divBdr>
    </w:div>
    <w:div w:id="1299264627">
      <w:bodyDiv w:val="1"/>
      <w:marLeft w:val="0"/>
      <w:marRight w:val="0"/>
      <w:marTop w:val="0"/>
      <w:marBottom w:val="0"/>
      <w:divBdr>
        <w:top w:val="none" w:sz="0" w:space="0" w:color="auto"/>
        <w:left w:val="none" w:sz="0" w:space="0" w:color="auto"/>
        <w:bottom w:val="none" w:sz="0" w:space="0" w:color="auto"/>
        <w:right w:val="none" w:sz="0" w:space="0" w:color="auto"/>
      </w:divBdr>
    </w:div>
    <w:div w:id="1303197741">
      <w:bodyDiv w:val="1"/>
      <w:marLeft w:val="0"/>
      <w:marRight w:val="0"/>
      <w:marTop w:val="0"/>
      <w:marBottom w:val="0"/>
      <w:divBdr>
        <w:top w:val="none" w:sz="0" w:space="0" w:color="auto"/>
        <w:left w:val="none" w:sz="0" w:space="0" w:color="auto"/>
        <w:bottom w:val="none" w:sz="0" w:space="0" w:color="auto"/>
        <w:right w:val="none" w:sz="0" w:space="0" w:color="auto"/>
      </w:divBdr>
    </w:div>
    <w:div w:id="1304121033">
      <w:bodyDiv w:val="1"/>
      <w:marLeft w:val="0"/>
      <w:marRight w:val="0"/>
      <w:marTop w:val="0"/>
      <w:marBottom w:val="0"/>
      <w:divBdr>
        <w:top w:val="none" w:sz="0" w:space="0" w:color="auto"/>
        <w:left w:val="none" w:sz="0" w:space="0" w:color="auto"/>
        <w:bottom w:val="none" w:sz="0" w:space="0" w:color="auto"/>
        <w:right w:val="none" w:sz="0" w:space="0" w:color="auto"/>
      </w:divBdr>
    </w:div>
    <w:div w:id="1306004553">
      <w:bodyDiv w:val="1"/>
      <w:marLeft w:val="0"/>
      <w:marRight w:val="0"/>
      <w:marTop w:val="0"/>
      <w:marBottom w:val="0"/>
      <w:divBdr>
        <w:top w:val="none" w:sz="0" w:space="0" w:color="auto"/>
        <w:left w:val="none" w:sz="0" w:space="0" w:color="auto"/>
        <w:bottom w:val="none" w:sz="0" w:space="0" w:color="auto"/>
        <w:right w:val="none" w:sz="0" w:space="0" w:color="auto"/>
      </w:divBdr>
    </w:div>
    <w:div w:id="1306158942">
      <w:bodyDiv w:val="1"/>
      <w:marLeft w:val="0"/>
      <w:marRight w:val="0"/>
      <w:marTop w:val="0"/>
      <w:marBottom w:val="0"/>
      <w:divBdr>
        <w:top w:val="none" w:sz="0" w:space="0" w:color="auto"/>
        <w:left w:val="none" w:sz="0" w:space="0" w:color="auto"/>
        <w:bottom w:val="none" w:sz="0" w:space="0" w:color="auto"/>
        <w:right w:val="none" w:sz="0" w:space="0" w:color="auto"/>
      </w:divBdr>
    </w:div>
    <w:div w:id="1338581478">
      <w:bodyDiv w:val="1"/>
      <w:marLeft w:val="0"/>
      <w:marRight w:val="0"/>
      <w:marTop w:val="0"/>
      <w:marBottom w:val="0"/>
      <w:divBdr>
        <w:top w:val="none" w:sz="0" w:space="0" w:color="auto"/>
        <w:left w:val="none" w:sz="0" w:space="0" w:color="auto"/>
        <w:bottom w:val="none" w:sz="0" w:space="0" w:color="auto"/>
        <w:right w:val="none" w:sz="0" w:space="0" w:color="auto"/>
      </w:divBdr>
    </w:div>
    <w:div w:id="1370372462">
      <w:bodyDiv w:val="1"/>
      <w:marLeft w:val="0"/>
      <w:marRight w:val="0"/>
      <w:marTop w:val="0"/>
      <w:marBottom w:val="0"/>
      <w:divBdr>
        <w:top w:val="none" w:sz="0" w:space="0" w:color="auto"/>
        <w:left w:val="none" w:sz="0" w:space="0" w:color="auto"/>
        <w:bottom w:val="none" w:sz="0" w:space="0" w:color="auto"/>
        <w:right w:val="none" w:sz="0" w:space="0" w:color="auto"/>
      </w:divBdr>
    </w:div>
    <w:div w:id="1384646024">
      <w:bodyDiv w:val="1"/>
      <w:marLeft w:val="0"/>
      <w:marRight w:val="0"/>
      <w:marTop w:val="0"/>
      <w:marBottom w:val="0"/>
      <w:divBdr>
        <w:top w:val="none" w:sz="0" w:space="0" w:color="auto"/>
        <w:left w:val="none" w:sz="0" w:space="0" w:color="auto"/>
        <w:bottom w:val="none" w:sz="0" w:space="0" w:color="auto"/>
        <w:right w:val="none" w:sz="0" w:space="0" w:color="auto"/>
      </w:divBdr>
      <w:divsChild>
        <w:div w:id="912857419">
          <w:marLeft w:val="0"/>
          <w:marRight w:val="0"/>
          <w:marTop w:val="0"/>
          <w:marBottom w:val="0"/>
          <w:divBdr>
            <w:top w:val="none" w:sz="0" w:space="0" w:color="auto"/>
            <w:left w:val="none" w:sz="0" w:space="0" w:color="auto"/>
            <w:bottom w:val="none" w:sz="0" w:space="0" w:color="auto"/>
            <w:right w:val="none" w:sz="0" w:space="0" w:color="auto"/>
          </w:divBdr>
          <w:divsChild>
            <w:div w:id="173500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230360">
      <w:bodyDiv w:val="1"/>
      <w:marLeft w:val="0"/>
      <w:marRight w:val="0"/>
      <w:marTop w:val="0"/>
      <w:marBottom w:val="0"/>
      <w:divBdr>
        <w:top w:val="none" w:sz="0" w:space="0" w:color="auto"/>
        <w:left w:val="none" w:sz="0" w:space="0" w:color="auto"/>
        <w:bottom w:val="none" w:sz="0" w:space="0" w:color="auto"/>
        <w:right w:val="none" w:sz="0" w:space="0" w:color="auto"/>
      </w:divBdr>
      <w:divsChild>
        <w:div w:id="1661500173">
          <w:marLeft w:val="0"/>
          <w:marRight w:val="0"/>
          <w:marTop w:val="0"/>
          <w:marBottom w:val="0"/>
          <w:divBdr>
            <w:top w:val="none" w:sz="0" w:space="0" w:color="auto"/>
            <w:left w:val="none" w:sz="0" w:space="0" w:color="auto"/>
            <w:bottom w:val="none" w:sz="0" w:space="0" w:color="auto"/>
            <w:right w:val="none" w:sz="0" w:space="0" w:color="auto"/>
          </w:divBdr>
          <w:divsChild>
            <w:div w:id="1762483516">
              <w:marLeft w:val="0"/>
              <w:marRight w:val="0"/>
              <w:marTop w:val="0"/>
              <w:marBottom w:val="0"/>
              <w:divBdr>
                <w:top w:val="none" w:sz="0" w:space="0" w:color="auto"/>
                <w:left w:val="none" w:sz="0" w:space="0" w:color="auto"/>
                <w:bottom w:val="none" w:sz="0" w:space="0" w:color="auto"/>
                <w:right w:val="none" w:sz="0" w:space="0" w:color="auto"/>
              </w:divBdr>
              <w:divsChild>
                <w:div w:id="379322634">
                  <w:marLeft w:val="0"/>
                  <w:marRight w:val="0"/>
                  <w:marTop w:val="0"/>
                  <w:marBottom w:val="0"/>
                  <w:divBdr>
                    <w:top w:val="none" w:sz="0" w:space="0" w:color="auto"/>
                    <w:left w:val="none" w:sz="0" w:space="0" w:color="auto"/>
                    <w:bottom w:val="none" w:sz="0" w:space="0" w:color="auto"/>
                    <w:right w:val="none" w:sz="0" w:space="0" w:color="auto"/>
                  </w:divBdr>
                  <w:divsChild>
                    <w:div w:id="2055619990">
                      <w:marLeft w:val="0"/>
                      <w:marRight w:val="0"/>
                      <w:marTop w:val="0"/>
                      <w:marBottom w:val="0"/>
                      <w:divBdr>
                        <w:top w:val="none" w:sz="0" w:space="0" w:color="auto"/>
                        <w:left w:val="none" w:sz="0" w:space="0" w:color="auto"/>
                        <w:bottom w:val="none" w:sz="0" w:space="0" w:color="auto"/>
                        <w:right w:val="none" w:sz="0" w:space="0" w:color="auto"/>
                      </w:divBdr>
                      <w:divsChild>
                        <w:div w:id="1765414199">
                          <w:marLeft w:val="0"/>
                          <w:marRight w:val="0"/>
                          <w:marTop w:val="0"/>
                          <w:marBottom w:val="0"/>
                          <w:divBdr>
                            <w:top w:val="none" w:sz="0" w:space="0" w:color="auto"/>
                            <w:left w:val="none" w:sz="0" w:space="0" w:color="auto"/>
                            <w:bottom w:val="none" w:sz="0" w:space="0" w:color="auto"/>
                            <w:right w:val="none" w:sz="0" w:space="0" w:color="auto"/>
                          </w:divBdr>
                          <w:divsChild>
                            <w:div w:id="160394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5955415">
      <w:bodyDiv w:val="1"/>
      <w:marLeft w:val="0"/>
      <w:marRight w:val="0"/>
      <w:marTop w:val="0"/>
      <w:marBottom w:val="0"/>
      <w:divBdr>
        <w:top w:val="none" w:sz="0" w:space="0" w:color="auto"/>
        <w:left w:val="none" w:sz="0" w:space="0" w:color="auto"/>
        <w:bottom w:val="none" w:sz="0" w:space="0" w:color="auto"/>
        <w:right w:val="none" w:sz="0" w:space="0" w:color="auto"/>
      </w:divBdr>
    </w:div>
    <w:div w:id="1413547646">
      <w:bodyDiv w:val="1"/>
      <w:marLeft w:val="0"/>
      <w:marRight w:val="0"/>
      <w:marTop w:val="0"/>
      <w:marBottom w:val="0"/>
      <w:divBdr>
        <w:top w:val="none" w:sz="0" w:space="0" w:color="auto"/>
        <w:left w:val="none" w:sz="0" w:space="0" w:color="auto"/>
        <w:bottom w:val="none" w:sz="0" w:space="0" w:color="auto"/>
        <w:right w:val="none" w:sz="0" w:space="0" w:color="auto"/>
      </w:divBdr>
    </w:div>
    <w:div w:id="1451318951">
      <w:bodyDiv w:val="1"/>
      <w:marLeft w:val="0"/>
      <w:marRight w:val="0"/>
      <w:marTop w:val="0"/>
      <w:marBottom w:val="0"/>
      <w:divBdr>
        <w:top w:val="none" w:sz="0" w:space="0" w:color="auto"/>
        <w:left w:val="none" w:sz="0" w:space="0" w:color="auto"/>
        <w:bottom w:val="none" w:sz="0" w:space="0" w:color="auto"/>
        <w:right w:val="none" w:sz="0" w:space="0" w:color="auto"/>
      </w:divBdr>
    </w:div>
    <w:div w:id="1465461124">
      <w:bodyDiv w:val="1"/>
      <w:marLeft w:val="0"/>
      <w:marRight w:val="0"/>
      <w:marTop w:val="0"/>
      <w:marBottom w:val="0"/>
      <w:divBdr>
        <w:top w:val="none" w:sz="0" w:space="0" w:color="auto"/>
        <w:left w:val="none" w:sz="0" w:space="0" w:color="auto"/>
        <w:bottom w:val="none" w:sz="0" w:space="0" w:color="auto"/>
        <w:right w:val="none" w:sz="0" w:space="0" w:color="auto"/>
      </w:divBdr>
    </w:div>
    <w:div w:id="1477379528">
      <w:bodyDiv w:val="1"/>
      <w:marLeft w:val="0"/>
      <w:marRight w:val="0"/>
      <w:marTop w:val="0"/>
      <w:marBottom w:val="0"/>
      <w:divBdr>
        <w:top w:val="none" w:sz="0" w:space="0" w:color="auto"/>
        <w:left w:val="none" w:sz="0" w:space="0" w:color="auto"/>
        <w:bottom w:val="none" w:sz="0" w:space="0" w:color="auto"/>
        <w:right w:val="none" w:sz="0" w:space="0" w:color="auto"/>
      </w:divBdr>
      <w:divsChild>
        <w:div w:id="897785570">
          <w:marLeft w:val="0"/>
          <w:marRight w:val="0"/>
          <w:marTop w:val="0"/>
          <w:marBottom w:val="0"/>
          <w:divBdr>
            <w:top w:val="none" w:sz="0" w:space="0" w:color="auto"/>
            <w:left w:val="none" w:sz="0" w:space="0" w:color="auto"/>
            <w:bottom w:val="none" w:sz="0" w:space="0" w:color="auto"/>
            <w:right w:val="none" w:sz="0" w:space="0" w:color="auto"/>
          </w:divBdr>
          <w:divsChild>
            <w:div w:id="1849172465">
              <w:marLeft w:val="0"/>
              <w:marRight w:val="0"/>
              <w:marTop w:val="0"/>
              <w:marBottom w:val="0"/>
              <w:divBdr>
                <w:top w:val="none" w:sz="0" w:space="0" w:color="auto"/>
                <w:left w:val="none" w:sz="0" w:space="0" w:color="auto"/>
                <w:bottom w:val="none" w:sz="0" w:space="0" w:color="auto"/>
                <w:right w:val="none" w:sz="0" w:space="0" w:color="auto"/>
              </w:divBdr>
              <w:divsChild>
                <w:div w:id="2111927347">
                  <w:marLeft w:val="0"/>
                  <w:marRight w:val="0"/>
                  <w:marTop w:val="0"/>
                  <w:marBottom w:val="0"/>
                  <w:divBdr>
                    <w:top w:val="none" w:sz="0" w:space="0" w:color="auto"/>
                    <w:left w:val="none" w:sz="0" w:space="0" w:color="auto"/>
                    <w:bottom w:val="none" w:sz="0" w:space="0" w:color="auto"/>
                    <w:right w:val="none" w:sz="0" w:space="0" w:color="auto"/>
                  </w:divBdr>
                  <w:divsChild>
                    <w:div w:id="1301571851">
                      <w:marLeft w:val="0"/>
                      <w:marRight w:val="0"/>
                      <w:marTop w:val="0"/>
                      <w:marBottom w:val="0"/>
                      <w:divBdr>
                        <w:top w:val="none" w:sz="0" w:space="0" w:color="auto"/>
                        <w:left w:val="none" w:sz="0" w:space="0" w:color="auto"/>
                        <w:bottom w:val="none" w:sz="0" w:space="0" w:color="auto"/>
                        <w:right w:val="none" w:sz="0" w:space="0" w:color="auto"/>
                      </w:divBdr>
                      <w:divsChild>
                        <w:div w:id="1314064964">
                          <w:marLeft w:val="0"/>
                          <w:marRight w:val="0"/>
                          <w:marTop w:val="0"/>
                          <w:marBottom w:val="0"/>
                          <w:divBdr>
                            <w:top w:val="none" w:sz="0" w:space="0" w:color="auto"/>
                            <w:left w:val="none" w:sz="0" w:space="0" w:color="auto"/>
                            <w:bottom w:val="none" w:sz="0" w:space="0" w:color="auto"/>
                            <w:right w:val="none" w:sz="0" w:space="0" w:color="auto"/>
                          </w:divBdr>
                          <w:divsChild>
                            <w:div w:id="212195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1730293">
      <w:bodyDiv w:val="1"/>
      <w:marLeft w:val="0"/>
      <w:marRight w:val="0"/>
      <w:marTop w:val="0"/>
      <w:marBottom w:val="0"/>
      <w:divBdr>
        <w:top w:val="none" w:sz="0" w:space="0" w:color="auto"/>
        <w:left w:val="none" w:sz="0" w:space="0" w:color="auto"/>
        <w:bottom w:val="none" w:sz="0" w:space="0" w:color="auto"/>
        <w:right w:val="none" w:sz="0" w:space="0" w:color="auto"/>
      </w:divBdr>
    </w:div>
    <w:div w:id="1490246682">
      <w:bodyDiv w:val="1"/>
      <w:marLeft w:val="0"/>
      <w:marRight w:val="0"/>
      <w:marTop w:val="0"/>
      <w:marBottom w:val="0"/>
      <w:divBdr>
        <w:top w:val="none" w:sz="0" w:space="0" w:color="auto"/>
        <w:left w:val="none" w:sz="0" w:space="0" w:color="auto"/>
        <w:bottom w:val="none" w:sz="0" w:space="0" w:color="auto"/>
        <w:right w:val="none" w:sz="0" w:space="0" w:color="auto"/>
      </w:divBdr>
    </w:div>
    <w:div w:id="1490292564">
      <w:bodyDiv w:val="1"/>
      <w:marLeft w:val="0"/>
      <w:marRight w:val="0"/>
      <w:marTop w:val="0"/>
      <w:marBottom w:val="0"/>
      <w:divBdr>
        <w:top w:val="none" w:sz="0" w:space="0" w:color="auto"/>
        <w:left w:val="none" w:sz="0" w:space="0" w:color="auto"/>
        <w:bottom w:val="none" w:sz="0" w:space="0" w:color="auto"/>
        <w:right w:val="none" w:sz="0" w:space="0" w:color="auto"/>
      </w:divBdr>
    </w:div>
    <w:div w:id="1496411152">
      <w:bodyDiv w:val="1"/>
      <w:marLeft w:val="0"/>
      <w:marRight w:val="0"/>
      <w:marTop w:val="0"/>
      <w:marBottom w:val="0"/>
      <w:divBdr>
        <w:top w:val="none" w:sz="0" w:space="0" w:color="auto"/>
        <w:left w:val="none" w:sz="0" w:space="0" w:color="auto"/>
        <w:bottom w:val="none" w:sz="0" w:space="0" w:color="auto"/>
        <w:right w:val="none" w:sz="0" w:space="0" w:color="auto"/>
      </w:divBdr>
    </w:div>
    <w:div w:id="1513228247">
      <w:bodyDiv w:val="1"/>
      <w:marLeft w:val="0"/>
      <w:marRight w:val="0"/>
      <w:marTop w:val="0"/>
      <w:marBottom w:val="0"/>
      <w:divBdr>
        <w:top w:val="none" w:sz="0" w:space="0" w:color="auto"/>
        <w:left w:val="none" w:sz="0" w:space="0" w:color="auto"/>
        <w:bottom w:val="none" w:sz="0" w:space="0" w:color="auto"/>
        <w:right w:val="none" w:sz="0" w:space="0" w:color="auto"/>
      </w:divBdr>
    </w:div>
    <w:div w:id="1520394269">
      <w:bodyDiv w:val="1"/>
      <w:marLeft w:val="0"/>
      <w:marRight w:val="0"/>
      <w:marTop w:val="0"/>
      <w:marBottom w:val="0"/>
      <w:divBdr>
        <w:top w:val="none" w:sz="0" w:space="0" w:color="auto"/>
        <w:left w:val="none" w:sz="0" w:space="0" w:color="auto"/>
        <w:bottom w:val="none" w:sz="0" w:space="0" w:color="auto"/>
        <w:right w:val="none" w:sz="0" w:space="0" w:color="auto"/>
      </w:divBdr>
    </w:div>
    <w:div w:id="1526866375">
      <w:bodyDiv w:val="1"/>
      <w:marLeft w:val="0"/>
      <w:marRight w:val="0"/>
      <w:marTop w:val="0"/>
      <w:marBottom w:val="0"/>
      <w:divBdr>
        <w:top w:val="none" w:sz="0" w:space="0" w:color="auto"/>
        <w:left w:val="none" w:sz="0" w:space="0" w:color="auto"/>
        <w:bottom w:val="none" w:sz="0" w:space="0" w:color="auto"/>
        <w:right w:val="none" w:sz="0" w:space="0" w:color="auto"/>
      </w:divBdr>
      <w:divsChild>
        <w:div w:id="550848356">
          <w:marLeft w:val="0"/>
          <w:marRight w:val="0"/>
          <w:marTop w:val="0"/>
          <w:marBottom w:val="0"/>
          <w:divBdr>
            <w:top w:val="none" w:sz="0" w:space="0" w:color="auto"/>
            <w:left w:val="none" w:sz="0" w:space="0" w:color="auto"/>
            <w:bottom w:val="none" w:sz="0" w:space="0" w:color="auto"/>
            <w:right w:val="none" w:sz="0" w:space="0" w:color="auto"/>
          </w:divBdr>
          <w:divsChild>
            <w:div w:id="1267540818">
              <w:marLeft w:val="0"/>
              <w:marRight w:val="0"/>
              <w:marTop w:val="0"/>
              <w:marBottom w:val="0"/>
              <w:divBdr>
                <w:top w:val="none" w:sz="0" w:space="0" w:color="auto"/>
                <w:left w:val="none" w:sz="0" w:space="0" w:color="auto"/>
                <w:bottom w:val="none" w:sz="0" w:space="0" w:color="auto"/>
                <w:right w:val="none" w:sz="0" w:space="0" w:color="auto"/>
              </w:divBdr>
              <w:divsChild>
                <w:div w:id="1048381249">
                  <w:marLeft w:val="0"/>
                  <w:marRight w:val="0"/>
                  <w:marTop w:val="0"/>
                  <w:marBottom w:val="0"/>
                  <w:divBdr>
                    <w:top w:val="none" w:sz="0" w:space="0" w:color="auto"/>
                    <w:left w:val="none" w:sz="0" w:space="0" w:color="auto"/>
                    <w:bottom w:val="none" w:sz="0" w:space="0" w:color="auto"/>
                    <w:right w:val="none" w:sz="0" w:space="0" w:color="auto"/>
                  </w:divBdr>
                  <w:divsChild>
                    <w:div w:id="54742426">
                      <w:marLeft w:val="0"/>
                      <w:marRight w:val="0"/>
                      <w:marTop w:val="0"/>
                      <w:marBottom w:val="0"/>
                      <w:divBdr>
                        <w:top w:val="none" w:sz="0" w:space="0" w:color="auto"/>
                        <w:left w:val="none" w:sz="0" w:space="0" w:color="auto"/>
                        <w:bottom w:val="none" w:sz="0" w:space="0" w:color="auto"/>
                        <w:right w:val="none" w:sz="0" w:space="0" w:color="auto"/>
                      </w:divBdr>
                      <w:divsChild>
                        <w:div w:id="98990085">
                          <w:marLeft w:val="0"/>
                          <w:marRight w:val="0"/>
                          <w:marTop w:val="0"/>
                          <w:marBottom w:val="0"/>
                          <w:divBdr>
                            <w:top w:val="none" w:sz="0" w:space="0" w:color="auto"/>
                            <w:left w:val="none" w:sz="0" w:space="0" w:color="auto"/>
                            <w:bottom w:val="none" w:sz="0" w:space="0" w:color="auto"/>
                            <w:right w:val="none" w:sz="0" w:space="0" w:color="auto"/>
                          </w:divBdr>
                          <w:divsChild>
                            <w:div w:id="136636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0339351">
      <w:bodyDiv w:val="1"/>
      <w:marLeft w:val="0"/>
      <w:marRight w:val="0"/>
      <w:marTop w:val="0"/>
      <w:marBottom w:val="0"/>
      <w:divBdr>
        <w:top w:val="none" w:sz="0" w:space="0" w:color="auto"/>
        <w:left w:val="none" w:sz="0" w:space="0" w:color="auto"/>
        <w:bottom w:val="none" w:sz="0" w:space="0" w:color="auto"/>
        <w:right w:val="none" w:sz="0" w:space="0" w:color="auto"/>
      </w:divBdr>
    </w:div>
    <w:div w:id="1531844047">
      <w:bodyDiv w:val="1"/>
      <w:marLeft w:val="0"/>
      <w:marRight w:val="0"/>
      <w:marTop w:val="0"/>
      <w:marBottom w:val="0"/>
      <w:divBdr>
        <w:top w:val="none" w:sz="0" w:space="0" w:color="auto"/>
        <w:left w:val="none" w:sz="0" w:space="0" w:color="auto"/>
        <w:bottom w:val="none" w:sz="0" w:space="0" w:color="auto"/>
        <w:right w:val="none" w:sz="0" w:space="0" w:color="auto"/>
      </w:divBdr>
    </w:div>
    <w:div w:id="1547058319">
      <w:bodyDiv w:val="1"/>
      <w:marLeft w:val="0"/>
      <w:marRight w:val="0"/>
      <w:marTop w:val="0"/>
      <w:marBottom w:val="0"/>
      <w:divBdr>
        <w:top w:val="none" w:sz="0" w:space="0" w:color="auto"/>
        <w:left w:val="none" w:sz="0" w:space="0" w:color="auto"/>
        <w:bottom w:val="none" w:sz="0" w:space="0" w:color="auto"/>
        <w:right w:val="none" w:sz="0" w:space="0" w:color="auto"/>
      </w:divBdr>
    </w:div>
    <w:div w:id="1562330702">
      <w:bodyDiv w:val="1"/>
      <w:marLeft w:val="0"/>
      <w:marRight w:val="0"/>
      <w:marTop w:val="0"/>
      <w:marBottom w:val="0"/>
      <w:divBdr>
        <w:top w:val="none" w:sz="0" w:space="0" w:color="auto"/>
        <w:left w:val="none" w:sz="0" w:space="0" w:color="auto"/>
        <w:bottom w:val="none" w:sz="0" w:space="0" w:color="auto"/>
        <w:right w:val="none" w:sz="0" w:space="0" w:color="auto"/>
      </w:divBdr>
    </w:div>
    <w:div w:id="1567834389">
      <w:bodyDiv w:val="1"/>
      <w:marLeft w:val="0"/>
      <w:marRight w:val="0"/>
      <w:marTop w:val="0"/>
      <w:marBottom w:val="0"/>
      <w:divBdr>
        <w:top w:val="none" w:sz="0" w:space="0" w:color="auto"/>
        <w:left w:val="none" w:sz="0" w:space="0" w:color="auto"/>
        <w:bottom w:val="none" w:sz="0" w:space="0" w:color="auto"/>
        <w:right w:val="none" w:sz="0" w:space="0" w:color="auto"/>
      </w:divBdr>
    </w:div>
    <w:div w:id="1586719196">
      <w:bodyDiv w:val="1"/>
      <w:marLeft w:val="0"/>
      <w:marRight w:val="0"/>
      <w:marTop w:val="0"/>
      <w:marBottom w:val="0"/>
      <w:divBdr>
        <w:top w:val="none" w:sz="0" w:space="0" w:color="auto"/>
        <w:left w:val="none" w:sz="0" w:space="0" w:color="auto"/>
        <w:bottom w:val="none" w:sz="0" w:space="0" w:color="auto"/>
        <w:right w:val="none" w:sz="0" w:space="0" w:color="auto"/>
      </w:divBdr>
    </w:div>
    <w:div w:id="1610502299">
      <w:bodyDiv w:val="1"/>
      <w:marLeft w:val="0"/>
      <w:marRight w:val="0"/>
      <w:marTop w:val="0"/>
      <w:marBottom w:val="0"/>
      <w:divBdr>
        <w:top w:val="none" w:sz="0" w:space="0" w:color="auto"/>
        <w:left w:val="none" w:sz="0" w:space="0" w:color="auto"/>
        <w:bottom w:val="none" w:sz="0" w:space="0" w:color="auto"/>
        <w:right w:val="none" w:sz="0" w:space="0" w:color="auto"/>
      </w:divBdr>
    </w:div>
    <w:div w:id="1625188789">
      <w:bodyDiv w:val="1"/>
      <w:marLeft w:val="0"/>
      <w:marRight w:val="0"/>
      <w:marTop w:val="0"/>
      <w:marBottom w:val="0"/>
      <w:divBdr>
        <w:top w:val="none" w:sz="0" w:space="0" w:color="auto"/>
        <w:left w:val="none" w:sz="0" w:space="0" w:color="auto"/>
        <w:bottom w:val="none" w:sz="0" w:space="0" w:color="auto"/>
        <w:right w:val="none" w:sz="0" w:space="0" w:color="auto"/>
      </w:divBdr>
    </w:div>
    <w:div w:id="1652708853">
      <w:bodyDiv w:val="1"/>
      <w:marLeft w:val="0"/>
      <w:marRight w:val="0"/>
      <w:marTop w:val="0"/>
      <w:marBottom w:val="0"/>
      <w:divBdr>
        <w:top w:val="none" w:sz="0" w:space="0" w:color="auto"/>
        <w:left w:val="none" w:sz="0" w:space="0" w:color="auto"/>
        <w:bottom w:val="none" w:sz="0" w:space="0" w:color="auto"/>
        <w:right w:val="none" w:sz="0" w:space="0" w:color="auto"/>
      </w:divBdr>
    </w:div>
    <w:div w:id="1654749164">
      <w:bodyDiv w:val="1"/>
      <w:marLeft w:val="0"/>
      <w:marRight w:val="0"/>
      <w:marTop w:val="0"/>
      <w:marBottom w:val="0"/>
      <w:divBdr>
        <w:top w:val="none" w:sz="0" w:space="0" w:color="auto"/>
        <w:left w:val="none" w:sz="0" w:space="0" w:color="auto"/>
        <w:bottom w:val="none" w:sz="0" w:space="0" w:color="auto"/>
        <w:right w:val="none" w:sz="0" w:space="0" w:color="auto"/>
      </w:divBdr>
    </w:div>
    <w:div w:id="1679624899">
      <w:bodyDiv w:val="1"/>
      <w:marLeft w:val="0"/>
      <w:marRight w:val="0"/>
      <w:marTop w:val="0"/>
      <w:marBottom w:val="0"/>
      <w:divBdr>
        <w:top w:val="none" w:sz="0" w:space="0" w:color="auto"/>
        <w:left w:val="none" w:sz="0" w:space="0" w:color="auto"/>
        <w:bottom w:val="none" w:sz="0" w:space="0" w:color="auto"/>
        <w:right w:val="none" w:sz="0" w:space="0" w:color="auto"/>
      </w:divBdr>
    </w:div>
    <w:div w:id="1690449420">
      <w:bodyDiv w:val="1"/>
      <w:marLeft w:val="0"/>
      <w:marRight w:val="0"/>
      <w:marTop w:val="0"/>
      <w:marBottom w:val="0"/>
      <w:divBdr>
        <w:top w:val="none" w:sz="0" w:space="0" w:color="auto"/>
        <w:left w:val="none" w:sz="0" w:space="0" w:color="auto"/>
        <w:bottom w:val="none" w:sz="0" w:space="0" w:color="auto"/>
        <w:right w:val="none" w:sz="0" w:space="0" w:color="auto"/>
      </w:divBdr>
    </w:div>
    <w:div w:id="1694644831">
      <w:bodyDiv w:val="1"/>
      <w:marLeft w:val="0"/>
      <w:marRight w:val="0"/>
      <w:marTop w:val="0"/>
      <w:marBottom w:val="0"/>
      <w:divBdr>
        <w:top w:val="none" w:sz="0" w:space="0" w:color="auto"/>
        <w:left w:val="none" w:sz="0" w:space="0" w:color="auto"/>
        <w:bottom w:val="none" w:sz="0" w:space="0" w:color="auto"/>
        <w:right w:val="none" w:sz="0" w:space="0" w:color="auto"/>
      </w:divBdr>
    </w:div>
    <w:div w:id="1703094844">
      <w:bodyDiv w:val="1"/>
      <w:marLeft w:val="0"/>
      <w:marRight w:val="0"/>
      <w:marTop w:val="0"/>
      <w:marBottom w:val="0"/>
      <w:divBdr>
        <w:top w:val="none" w:sz="0" w:space="0" w:color="auto"/>
        <w:left w:val="none" w:sz="0" w:space="0" w:color="auto"/>
        <w:bottom w:val="none" w:sz="0" w:space="0" w:color="auto"/>
        <w:right w:val="none" w:sz="0" w:space="0" w:color="auto"/>
      </w:divBdr>
      <w:divsChild>
        <w:div w:id="1965228458">
          <w:marLeft w:val="0"/>
          <w:marRight w:val="0"/>
          <w:marTop w:val="0"/>
          <w:marBottom w:val="0"/>
          <w:divBdr>
            <w:top w:val="none" w:sz="0" w:space="0" w:color="auto"/>
            <w:left w:val="none" w:sz="0" w:space="0" w:color="auto"/>
            <w:bottom w:val="none" w:sz="0" w:space="0" w:color="auto"/>
            <w:right w:val="none" w:sz="0" w:space="0" w:color="auto"/>
          </w:divBdr>
          <w:divsChild>
            <w:div w:id="202828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88041">
      <w:bodyDiv w:val="1"/>
      <w:marLeft w:val="0"/>
      <w:marRight w:val="0"/>
      <w:marTop w:val="0"/>
      <w:marBottom w:val="0"/>
      <w:divBdr>
        <w:top w:val="none" w:sz="0" w:space="0" w:color="auto"/>
        <w:left w:val="none" w:sz="0" w:space="0" w:color="auto"/>
        <w:bottom w:val="none" w:sz="0" w:space="0" w:color="auto"/>
        <w:right w:val="none" w:sz="0" w:space="0" w:color="auto"/>
      </w:divBdr>
    </w:div>
    <w:div w:id="1716351780">
      <w:bodyDiv w:val="1"/>
      <w:marLeft w:val="0"/>
      <w:marRight w:val="0"/>
      <w:marTop w:val="0"/>
      <w:marBottom w:val="0"/>
      <w:divBdr>
        <w:top w:val="none" w:sz="0" w:space="0" w:color="auto"/>
        <w:left w:val="none" w:sz="0" w:space="0" w:color="auto"/>
        <w:bottom w:val="none" w:sz="0" w:space="0" w:color="auto"/>
        <w:right w:val="none" w:sz="0" w:space="0" w:color="auto"/>
      </w:divBdr>
    </w:div>
    <w:div w:id="1725566636">
      <w:bodyDiv w:val="1"/>
      <w:marLeft w:val="0"/>
      <w:marRight w:val="0"/>
      <w:marTop w:val="0"/>
      <w:marBottom w:val="0"/>
      <w:divBdr>
        <w:top w:val="none" w:sz="0" w:space="0" w:color="auto"/>
        <w:left w:val="none" w:sz="0" w:space="0" w:color="auto"/>
        <w:bottom w:val="none" w:sz="0" w:space="0" w:color="auto"/>
        <w:right w:val="none" w:sz="0" w:space="0" w:color="auto"/>
      </w:divBdr>
    </w:div>
    <w:div w:id="1728725053">
      <w:bodyDiv w:val="1"/>
      <w:marLeft w:val="0"/>
      <w:marRight w:val="0"/>
      <w:marTop w:val="0"/>
      <w:marBottom w:val="0"/>
      <w:divBdr>
        <w:top w:val="none" w:sz="0" w:space="0" w:color="auto"/>
        <w:left w:val="none" w:sz="0" w:space="0" w:color="auto"/>
        <w:bottom w:val="none" w:sz="0" w:space="0" w:color="auto"/>
        <w:right w:val="none" w:sz="0" w:space="0" w:color="auto"/>
      </w:divBdr>
    </w:div>
    <w:div w:id="1728798222">
      <w:bodyDiv w:val="1"/>
      <w:marLeft w:val="0"/>
      <w:marRight w:val="0"/>
      <w:marTop w:val="0"/>
      <w:marBottom w:val="0"/>
      <w:divBdr>
        <w:top w:val="none" w:sz="0" w:space="0" w:color="auto"/>
        <w:left w:val="none" w:sz="0" w:space="0" w:color="auto"/>
        <w:bottom w:val="none" w:sz="0" w:space="0" w:color="auto"/>
        <w:right w:val="none" w:sz="0" w:space="0" w:color="auto"/>
      </w:divBdr>
    </w:div>
    <w:div w:id="1741781759">
      <w:bodyDiv w:val="1"/>
      <w:marLeft w:val="0"/>
      <w:marRight w:val="0"/>
      <w:marTop w:val="0"/>
      <w:marBottom w:val="0"/>
      <w:divBdr>
        <w:top w:val="none" w:sz="0" w:space="0" w:color="auto"/>
        <w:left w:val="none" w:sz="0" w:space="0" w:color="auto"/>
        <w:bottom w:val="none" w:sz="0" w:space="0" w:color="auto"/>
        <w:right w:val="none" w:sz="0" w:space="0" w:color="auto"/>
      </w:divBdr>
    </w:div>
    <w:div w:id="1765804370">
      <w:bodyDiv w:val="1"/>
      <w:marLeft w:val="0"/>
      <w:marRight w:val="0"/>
      <w:marTop w:val="0"/>
      <w:marBottom w:val="0"/>
      <w:divBdr>
        <w:top w:val="none" w:sz="0" w:space="0" w:color="auto"/>
        <w:left w:val="none" w:sz="0" w:space="0" w:color="auto"/>
        <w:bottom w:val="none" w:sz="0" w:space="0" w:color="auto"/>
        <w:right w:val="none" w:sz="0" w:space="0" w:color="auto"/>
      </w:divBdr>
    </w:div>
    <w:div w:id="1772355629">
      <w:bodyDiv w:val="1"/>
      <w:marLeft w:val="0"/>
      <w:marRight w:val="0"/>
      <w:marTop w:val="0"/>
      <w:marBottom w:val="0"/>
      <w:divBdr>
        <w:top w:val="none" w:sz="0" w:space="0" w:color="auto"/>
        <w:left w:val="none" w:sz="0" w:space="0" w:color="auto"/>
        <w:bottom w:val="none" w:sz="0" w:space="0" w:color="auto"/>
        <w:right w:val="none" w:sz="0" w:space="0" w:color="auto"/>
      </w:divBdr>
    </w:div>
    <w:div w:id="1783256207">
      <w:bodyDiv w:val="1"/>
      <w:marLeft w:val="0"/>
      <w:marRight w:val="0"/>
      <w:marTop w:val="0"/>
      <w:marBottom w:val="0"/>
      <w:divBdr>
        <w:top w:val="none" w:sz="0" w:space="0" w:color="auto"/>
        <w:left w:val="none" w:sz="0" w:space="0" w:color="auto"/>
        <w:bottom w:val="none" w:sz="0" w:space="0" w:color="auto"/>
        <w:right w:val="none" w:sz="0" w:space="0" w:color="auto"/>
      </w:divBdr>
    </w:div>
    <w:div w:id="1824850914">
      <w:bodyDiv w:val="1"/>
      <w:marLeft w:val="0"/>
      <w:marRight w:val="0"/>
      <w:marTop w:val="0"/>
      <w:marBottom w:val="0"/>
      <w:divBdr>
        <w:top w:val="none" w:sz="0" w:space="0" w:color="auto"/>
        <w:left w:val="none" w:sz="0" w:space="0" w:color="auto"/>
        <w:bottom w:val="none" w:sz="0" w:space="0" w:color="auto"/>
        <w:right w:val="none" w:sz="0" w:space="0" w:color="auto"/>
      </w:divBdr>
    </w:div>
    <w:div w:id="1837501573">
      <w:bodyDiv w:val="1"/>
      <w:marLeft w:val="0"/>
      <w:marRight w:val="0"/>
      <w:marTop w:val="0"/>
      <w:marBottom w:val="0"/>
      <w:divBdr>
        <w:top w:val="none" w:sz="0" w:space="0" w:color="auto"/>
        <w:left w:val="none" w:sz="0" w:space="0" w:color="auto"/>
        <w:bottom w:val="none" w:sz="0" w:space="0" w:color="auto"/>
        <w:right w:val="none" w:sz="0" w:space="0" w:color="auto"/>
      </w:divBdr>
    </w:div>
    <w:div w:id="1843542932">
      <w:bodyDiv w:val="1"/>
      <w:marLeft w:val="0"/>
      <w:marRight w:val="0"/>
      <w:marTop w:val="0"/>
      <w:marBottom w:val="0"/>
      <w:divBdr>
        <w:top w:val="none" w:sz="0" w:space="0" w:color="auto"/>
        <w:left w:val="none" w:sz="0" w:space="0" w:color="auto"/>
        <w:bottom w:val="none" w:sz="0" w:space="0" w:color="auto"/>
        <w:right w:val="none" w:sz="0" w:space="0" w:color="auto"/>
      </w:divBdr>
    </w:div>
    <w:div w:id="1850169644">
      <w:bodyDiv w:val="1"/>
      <w:marLeft w:val="0"/>
      <w:marRight w:val="0"/>
      <w:marTop w:val="0"/>
      <w:marBottom w:val="0"/>
      <w:divBdr>
        <w:top w:val="none" w:sz="0" w:space="0" w:color="auto"/>
        <w:left w:val="none" w:sz="0" w:space="0" w:color="auto"/>
        <w:bottom w:val="none" w:sz="0" w:space="0" w:color="auto"/>
        <w:right w:val="none" w:sz="0" w:space="0" w:color="auto"/>
      </w:divBdr>
    </w:div>
    <w:div w:id="1857114392">
      <w:bodyDiv w:val="1"/>
      <w:marLeft w:val="0"/>
      <w:marRight w:val="0"/>
      <w:marTop w:val="0"/>
      <w:marBottom w:val="0"/>
      <w:divBdr>
        <w:top w:val="none" w:sz="0" w:space="0" w:color="auto"/>
        <w:left w:val="none" w:sz="0" w:space="0" w:color="auto"/>
        <w:bottom w:val="none" w:sz="0" w:space="0" w:color="auto"/>
        <w:right w:val="none" w:sz="0" w:space="0" w:color="auto"/>
      </w:divBdr>
    </w:div>
    <w:div w:id="1859153072">
      <w:bodyDiv w:val="1"/>
      <w:marLeft w:val="0"/>
      <w:marRight w:val="0"/>
      <w:marTop w:val="0"/>
      <w:marBottom w:val="0"/>
      <w:divBdr>
        <w:top w:val="none" w:sz="0" w:space="0" w:color="auto"/>
        <w:left w:val="none" w:sz="0" w:space="0" w:color="auto"/>
        <w:bottom w:val="none" w:sz="0" w:space="0" w:color="auto"/>
        <w:right w:val="none" w:sz="0" w:space="0" w:color="auto"/>
      </w:divBdr>
    </w:div>
    <w:div w:id="1860510268">
      <w:bodyDiv w:val="1"/>
      <w:marLeft w:val="0"/>
      <w:marRight w:val="0"/>
      <w:marTop w:val="0"/>
      <w:marBottom w:val="0"/>
      <w:divBdr>
        <w:top w:val="none" w:sz="0" w:space="0" w:color="auto"/>
        <w:left w:val="none" w:sz="0" w:space="0" w:color="auto"/>
        <w:bottom w:val="none" w:sz="0" w:space="0" w:color="auto"/>
        <w:right w:val="none" w:sz="0" w:space="0" w:color="auto"/>
      </w:divBdr>
    </w:div>
    <w:div w:id="1865169708">
      <w:bodyDiv w:val="1"/>
      <w:marLeft w:val="0"/>
      <w:marRight w:val="0"/>
      <w:marTop w:val="0"/>
      <w:marBottom w:val="0"/>
      <w:divBdr>
        <w:top w:val="none" w:sz="0" w:space="0" w:color="auto"/>
        <w:left w:val="none" w:sz="0" w:space="0" w:color="auto"/>
        <w:bottom w:val="none" w:sz="0" w:space="0" w:color="auto"/>
        <w:right w:val="none" w:sz="0" w:space="0" w:color="auto"/>
      </w:divBdr>
    </w:div>
    <w:div w:id="1867331776">
      <w:bodyDiv w:val="1"/>
      <w:marLeft w:val="0"/>
      <w:marRight w:val="0"/>
      <w:marTop w:val="0"/>
      <w:marBottom w:val="0"/>
      <w:divBdr>
        <w:top w:val="none" w:sz="0" w:space="0" w:color="auto"/>
        <w:left w:val="none" w:sz="0" w:space="0" w:color="auto"/>
        <w:bottom w:val="none" w:sz="0" w:space="0" w:color="auto"/>
        <w:right w:val="none" w:sz="0" w:space="0" w:color="auto"/>
      </w:divBdr>
    </w:div>
    <w:div w:id="1877278721">
      <w:bodyDiv w:val="1"/>
      <w:marLeft w:val="0"/>
      <w:marRight w:val="0"/>
      <w:marTop w:val="0"/>
      <w:marBottom w:val="0"/>
      <w:divBdr>
        <w:top w:val="none" w:sz="0" w:space="0" w:color="auto"/>
        <w:left w:val="none" w:sz="0" w:space="0" w:color="auto"/>
        <w:bottom w:val="none" w:sz="0" w:space="0" w:color="auto"/>
        <w:right w:val="none" w:sz="0" w:space="0" w:color="auto"/>
      </w:divBdr>
    </w:div>
    <w:div w:id="1877887333">
      <w:bodyDiv w:val="1"/>
      <w:marLeft w:val="0"/>
      <w:marRight w:val="0"/>
      <w:marTop w:val="0"/>
      <w:marBottom w:val="0"/>
      <w:divBdr>
        <w:top w:val="none" w:sz="0" w:space="0" w:color="auto"/>
        <w:left w:val="none" w:sz="0" w:space="0" w:color="auto"/>
        <w:bottom w:val="none" w:sz="0" w:space="0" w:color="auto"/>
        <w:right w:val="none" w:sz="0" w:space="0" w:color="auto"/>
      </w:divBdr>
      <w:divsChild>
        <w:div w:id="42214936">
          <w:marLeft w:val="0"/>
          <w:marRight w:val="0"/>
          <w:marTop w:val="0"/>
          <w:marBottom w:val="0"/>
          <w:divBdr>
            <w:top w:val="none" w:sz="0" w:space="0" w:color="auto"/>
            <w:left w:val="none" w:sz="0" w:space="0" w:color="auto"/>
            <w:bottom w:val="none" w:sz="0" w:space="0" w:color="auto"/>
            <w:right w:val="none" w:sz="0" w:space="0" w:color="auto"/>
          </w:divBdr>
          <w:divsChild>
            <w:div w:id="1010645907">
              <w:marLeft w:val="0"/>
              <w:marRight w:val="0"/>
              <w:marTop w:val="0"/>
              <w:marBottom w:val="0"/>
              <w:divBdr>
                <w:top w:val="none" w:sz="0" w:space="0" w:color="auto"/>
                <w:left w:val="none" w:sz="0" w:space="0" w:color="auto"/>
                <w:bottom w:val="none" w:sz="0" w:space="0" w:color="auto"/>
                <w:right w:val="none" w:sz="0" w:space="0" w:color="auto"/>
              </w:divBdr>
              <w:divsChild>
                <w:div w:id="910122686">
                  <w:marLeft w:val="0"/>
                  <w:marRight w:val="0"/>
                  <w:marTop w:val="0"/>
                  <w:marBottom w:val="0"/>
                  <w:divBdr>
                    <w:top w:val="none" w:sz="0" w:space="0" w:color="auto"/>
                    <w:left w:val="none" w:sz="0" w:space="0" w:color="auto"/>
                    <w:bottom w:val="none" w:sz="0" w:space="0" w:color="auto"/>
                    <w:right w:val="none" w:sz="0" w:space="0" w:color="auto"/>
                  </w:divBdr>
                  <w:divsChild>
                    <w:div w:id="525601944">
                      <w:marLeft w:val="0"/>
                      <w:marRight w:val="0"/>
                      <w:marTop w:val="0"/>
                      <w:marBottom w:val="0"/>
                      <w:divBdr>
                        <w:top w:val="none" w:sz="0" w:space="0" w:color="auto"/>
                        <w:left w:val="none" w:sz="0" w:space="0" w:color="auto"/>
                        <w:bottom w:val="none" w:sz="0" w:space="0" w:color="auto"/>
                        <w:right w:val="none" w:sz="0" w:space="0" w:color="auto"/>
                      </w:divBdr>
                      <w:divsChild>
                        <w:div w:id="659233254">
                          <w:marLeft w:val="0"/>
                          <w:marRight w:val="0"/>
                          <w:marTop w:val="0"/>
                          <w:marBottom w:val="0"/>
                          <w:divBdr>
                            <w:top w:val="none" w:sz="0" w:space="0" w:color="auto"/>
                            <w:left w:val="none" w:sz="0" w:space="0" w:color="auto"/>
                            <w:bottom w:val="none" w:sz="0" w:space="0" w:color="auto"/>
                            <w:right w:val="none" w:sz="0" w:space="0" w:color="auto"/>
                          </w:divBdr>
                          <w:divsChild>
                            <w:div w:id="56841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3930749">
      <w:bodyDiv w:val="1"/>
      <w:marLeft w:val="0"/>
      <w:marRight w:val="0"/>
      <w:marTop w:val="0"/>
      <w:marBottom w:val="0"/>
      <w:divBdr>
        <w:top w:val="none" w:sz="0" w:space="0" w:color="auto"/>
        <w:left w:val="none" w:sz="0" w:space="0" w:color="auto"/>
        <w:bottom w:val="none" w:sz="0" w:space="0" w:color="auto"/>
        <w:right w:val="none" w:sz="0" w:space="0" w:color="auto"/>
      </w:divBdr>
    </w:div>
    <w:div w:id="1906181384">
      <w:bodyDiv w:val="1"/>
      <w:marLeft w:val="0"/>
      <w:marRight w:val="0"/>
      <w:marTop w:val="0"/>
      <w:marBottom w:val="0"/>
      <w:divBdr>
        <w:top w:val="none" w:sz="0" w:space="0" w:color="auto"/>
        <w:left w:val="none" w:sz="0" w:space="0" w:color="auto"/>
        <w:bottom w:val="none" w:sz="0" w:space="0" w:color="auto"/>
        <w:right w:val="none" w:sz="0" w:space="0" w:color="auto"/>
      </w:divBdr>
    </w:div>
    <w:div w:id="1918319138">
      <w:bodyDiv w:val="1"/>
      <w:marLeft w:val="0"/>
      <w:marRight w:val="0"/>
      <w:marTop w:val="0"/>
      <w:marBottom w:val="0"/>
      <w:divBdr>
        <w:top w:val="none" w:sz="0" w:space="0" w:color="auto"/>
        <w:left w:val="none" w:sz="0" w:space="0" w:color="auto"/>
        <w:bottom w:val="none" w:sz="0" w:space="0" w:color="auto"/>
        <w:right w:val="none" w:sz="0" w:space="0" w:color="auto"/>
      </w:divBdr>
    </w:div>
    <w:div w:id="1926843435">
      <w:bodyDiv w:val="1"/>
      <w:marLeft w:val="0"/>
      <w:marRight w:val="0"/>
      <w:marTop w:val="0"/>
      <w:marBottom w:val="0"/>
      <w:divBdr>
        <w:top w:val="none" w:sz="0" w:space="0" w:color="auto"/>
        <w:left w:val="none" w:sz="0" w:space="0" w:color="auto"/>
        <w:bottom w:val="none" w:sz="0" w:space="0" w:color="auto"/>
        <w:right w:val="none" w:sz="0" w:space="0" w:color="auto"/>
      </w:divBdr>
    </w:div>
    <w:div w:id="1938050511">
      <w:bodyDiv w:val="1"/>
      <w:marLeft w:val="0"/>
      <w:marRight w:val="0"/>
      <w:marTop w:val="0"/>
      <w:marBottom w:val="0"/>
      <w:divBdr>
        <w:top w:val="none" w:sz="0" w:space="0" w:color="auto"/>
        <w:left w:val="none" w:sz="0" w:space="0" w:color="auto"/>
        <w:bottom w:val="none" w:sz="0" w:space="0" w:color="auto"/>
        <w:right w:val="none" w:sz="0" w:space="0" w:color="auto"/>
      </w:divBdr>
    </w:div>
    <w:div w:id="1939023430">
      <w:bodyDiv w:val="1"/>
      <w:marLeft w:val="0"/>
      <w:marRight w:val="0"/>
      <w:marTop w:val="0"/>
      <w:marBottom w:val="0"/>
      <w:divBdr>
        <w:top w:val="none" w:sz="0" w:space="0" w:color="auto"/>
        <w:left w:val="none" w:sz="0" w:space="0" w:color="auto"/>
        <w:bottom w:val="none" w:sz="0" w:space="0" w:color="auto"/>
        <w:right w:val="none" w:sz="0" w:space="0" w:color="auto"/>
      </w:divBdr>
    </w:div>
    <w:div w:id="1940403525">
      <w:bodyDiv w:val="1"/>
      <w:marLeft w:val="0"/>
      <w:marRight w:val="0"/>
      <w:marTop w:val="0"/>
      <w:marBottom w:val="0"/>
      <w:divBdr>
        <w:top w:val="none" w:sz="0" w:space="0" w:color="auto"/>
        <w:left w:val="none" w:sz="0" w:space="0" w:color="auto"/>
        <w:bottom w:val="none" w:sz="0" w:space="0" w:color="auto"/>
        <w:right w:val="none" w:sz="0" w:space="0" w:color="auto"/>
      </w:divBdr>
    </w:div>
    <w:div w:id="1940405145">
      <w:bodyDiv w:val="1"/>
      <w:marLeft w:val="0"/>
      <w:marRight w:val="0"/>
      <w:marTop w:val="0"/>
      <w:marBottom w:val="0"/>
      <w:divBdr>
        <w:top w:val="none" w:sz="0" w:space="0" w:color="auto"/>
        <w:left w:val="none" w:sz="0" w:space="0" w:color="auto"/>
        <w:bottom w:val="none" w:sz="0" w:space="0" w:color="auto"/>
        <w:right w:val="none" w:sz="0" w:space="0" w:color="auto"/>
      </w:divBdr>
      <w:divsChild>
        <w:div w:id="1106463882">
          <w:marLeft w:val="0"/>
          <w:marRight w:val="0"/>
          <w:marTop w:val="0"/>
          <w:marBottom w:val="0"/>
          <w:divBdr>
            <w:top w:val="none" w:sz="0" w:space="0" w:color="auto"/>
            <w:left w:val="none" w:sz="0" w:space="0" w:color="auto"/>
            <w:bottom w:val="none" w:sz="0" w:space="0" w:color="auto"/>
            <w:right w:val="none" w:sz="0" w:space="0" w:color="auto"/>
          </w:divBdr>
          <w:divsChild>
            <w:div w:id="514654210">
              <w:marLeft w:val="0"/>
              <w:marRight w:val="0"/>
              <w:marTop w:val="0"/>
              <w:marBottom w:val="0"/>
              <w:divBdr>
                <w:top w:val="none" w:sz="0" w:space="0" w:color="auto"/>
                <w:left w:val="none" w:sz="0" w:space="0" w:color="auto"/>
                <w:bottom w:val="none" w:sz="0" w:space="0" w:color="auto"/>
                <w:right w:val="none" w:sz="0" w:space="0" w:color="auto"/>
              </w:divBdr>
              <w:divsChild>
                <w:div w:id="622619169">
                  <w:marLeft w:val="0"/>
                  <w:marRight w:val="0"/>
                  <w:marTop w:val="0"/>
                  <w:marBottom w:val="0"/>
                  <w:divBdr>
                    <w:top w:val="none" w:sz="0" w:space="0" w:color="auto"/>
                    <w:left w:val="none" w:sz="0" w:space="0" w:color="auto"/>
                    <w:bottom w:val="none" w:sz="0" w:space="0" w:color="auto"/>
                    <w:right w:val="none" w:sz="0" w:space="0" w:color="auto"/>
                  </w:divBdr>
                  <w:divsChild>
                    <w:div w:id="105587692">
                      <w:marLeft w:val="0"/>
                      <w:marRight w:val="0"/>
                      <w:marTop w:val="0"/>
                      <w:marBottom w:val="0"/>
                      <w:divBdr>
                        <w:top w:val="none" w:sz="0" w:space="0" w:color="auto"/>
                        <w:left w:val="none" w:sz="0" w:space="0" w:color="auto"/>
                        <w:bottom w:val="none" w:sz="0" w:space="0" w:color="auto"/>
                        <w:right w:val="none" w:sz="0" w:space="0" w:color="auto"/>
                      </w:divBdr>
                      <w:divsChild>
                        <w:div w:id="15234009">
                          <w:marLeft w:val="0"/>
                          <w:marRight w:val="0"/>
                          <w:marTop w:val="0"/>
                          <w:marBottom w:val="0"/>
                          <w:divBdr>
                            <w:top w:val="none" w:sz="0" w:space="0" w:color="auto"/>
                            <w:left w:val="none" w:sz="0" w:space="0" w:color="auto"/>
                            <w:bottom w:val="none" w:sz="0" w:space="0" w:color="auto"/>
                            <w:right w:val="none" w:sz="0" w:space="0" w:color="auto"/>
                          </w:divBdr>
                          <w:divsChild>
                            <w:div w:id="50436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2369031">
      <w:bodyDiv w:val="1"/>
      <w:marLeft w:val="0"/>
      <w:marRight w:val="0"/>
      <w:marTop w:val="0"/>
      <w:marBottom w:val="0"/>
      <w:divBdr>
        <w:top w:val="none" w:sz="0" w:space="0" w:color="auto"/>
        <w:left w:val="none" w:sz="0" w:space="0" w:color="auto"/>
        <w:bottom w:val="none" w:sz="0" w:space="0" w:color="auto"/>
        <w:right w:val="none" w:sz="0" w:space="0" w:color="auto"/>
      </w:divBdr>
    </w:div>
    <w:div w:id="1952711354">
      <w:bodyDiv w:val="1"/>
      <w:marLeft w:val="0"/>
      <w:marRight w:val="0"/>
      <w:marTop w:val="0"/>
      <w:marBottom w:val="0"/>
      <w:divBdr>
        <w:top w:val="none" w:sz="0" w:space="0" w:color="auto"/>
        <w:left w:val="none" w:sz="0" w:space="0" w:color="auto"/>
        <w:bottom w:val="none" w:sz="0" w:space="0" w:color="auto"/>
        <w:right w:val="none" w:sz="0" w:space="0" w:color="auto"/>
      </w:divBdr>
    </w:div>
    <w:div w:id="1960913066">
      <w:bodyDiv w:val="1"/>
      <w:marLeft w:val="0"/>
      <w:marRight w:val="0"/>
      <w:marTop w:val="0"/>
      <w:marBottom w:val="0"/>
      <w:divBdr>
        <w:top w:val="none" w:sz="0" w:space="0" w:color="auto"/>
        <w:left w:val="none" w:sz="0" w:space="0" w:color="auto"/>
        <w:bottom w:val="none" w:sz="0" w:space="0" w:color="auto"/>
        <w:right w:val="none" w:sz="0" w:space="0" w:color="auto"/>
      </w:divBdr>
    </w:div>
    <w:div w:id="1970941128">
      <w:bodyDiv w:val="1"/>
      <w:marLeft w:val="0"/>
      <w:marRight w:val="0"/>
      <w:marTop w:val="0"/>
      <w:marBottom w:val="0"/>
      <w:divBdr>
        <w:top w:val="none" w:sz="0" w:space="0" w:color="auto"/>
        <w:left w:val="none" w:sz="0" w:space="0" w:color="auto"/>
        <w:bottom w:val="none" w:sz="0" w:space="0" w:color="auto"/>
        <w:right w:val="none" w:sz="0" w:space="0" w:color="auto"/>
      </w:divBdr>
    </w:div>
    <w:div w:id="1976792439">
      <w:bodyDiv w:val="1"/>
      <w:marLeft w:val="0"/>
      <w:marRight w:val="0"/>
      <w:marTop w:val="0"/>
      <w:marBottom w:val="0"/>
      <w:divBdr>
        <w:top w:val="none" w:sz="0" w:space="0" w:color="auto"/>
        <w:left w:val="none" w:sz="0" w:space="0" w:color="auto"/>
        <w:bottom w:val="none" w:sz="0" w:space="0" w:color="auto"/>
        <w:right w:val="none" w:sz="0" w:space="0" w:color="auto"/>
      </w:divBdr>
    </w:div>
    <w:div w:id="1988195111">
      <w:bodyDiv w:val="1"/>
      <w:marLeft w:val="0"/>
      <w:marRight w:val="0"/>
      <w:marTop w:val="0"/>
      <w:marBottom w:val="0"/>
      <w:divBdr>
        <w:top w:val="none" w:sz="0" w:space="0" w:color="auto"/>
        <w:left w:val="none" w:sz="0" w:space="0" w:color="auto"/>
        <w:bottom w:val="none" w:sz="0" w:space="0" w:color="auto"/>
        <w:right w:val="none" w:sz="0" w:space="0" w:color="auto"/>
      </w:divBdr>
    </w:div>
    <w:div w:id="2013020511">
      <w:bodyDiv w:val="1"/>
      <w:marLeft w:val="0"/>
      <w:marRight w:val="0"/>
      <w:marTop w:val="0"/>
      <w:marBottom w:val="0"/>
      <w:divBdr>
        <w:top w:val="none" w:sz="0" w:space="0" w:color="auto"/>
        <w:left w:val="none" w:sz="0" w:space="0" w:color="auto"/>
        <w:bottom w:val="none" w:sz="0" w:space="0" w:color="auto"/>
        <w:right w:val="none" w:sz="0" w:space="0" w:color="auto"/>
      </w:divBdr>
    </w:div>
    <w:div w:id="2019236833">
      <w:bodyDiv w:val="1"/>
      <w:marLeft w:val="0"/>
      <w:marRight w:val="0"/>
      <w:marTop w:val="0"/>
      <w:marBottom w:val="0"/>
      <w:divBdr>
        <w:top w:val="none" w:sz="0" w:space="0" w:color="auto"/>
        <w:left w:val="none" w:sz="0" w:space="0" w:color="auto"/>
        <w:bottom w:val="none" w:sz="0" w:space="0" w:color="auto"/>
        <w:right w:val="none" w:sz="0" w:space="0" w:color="auto"/>
      </w:divBdr>
      <w:divsChild>
        <w:div w:id="536234256">
          <w:marLeft w:val="0"/>
          <w:marRight w:val="0"/>
          <w:marTop w:val="0"/>
          <w:marBottom w:val="0"/>
          <w:divBdr>
            <w:top w:val="none" w:sz="0" w:space="0" w:color="auto"/>
            <w:left w:val="none" w:sz="0" w:space="0" w:color="auto"/>
            <w:bottom w:val="none" w:sz="0" w:space="0" w:color="auto"/>
            <w:right w:val="none" w:sz="0" w:space="0" w:color="auto"/>
          </w:divBdr>
          <w:divsChild>
            <w:div w:id="762608136">
              <w:marLeft w:val="0"/>
              <w:marRight w:val="0"/>
              <w:marTop w:val="0"/>
              <w:marBottom w:val="0"/>
              <w:divBdr>
                <w:top w:val="none" w:sz="0" w:space="0" w:color="auto"/>
                <w:left w:val="none" w:sz="0" w:space="0" w:color="auto"/>
                <w:bottom w:val="none" w:sz="0" w:space="0" w:color="auto"/>
                <w:right w:val="none" w:sz="0" w:space="0" w:color="auto"/>
              </w:divBdr>
              <w:divsChild>
                <w:div w:id="611133234">
                  <w:marLeft w:val="0"/>
                  <w:marRight w:val="0"/>
                  <w:marTop w:val="0"/>
                  <w:marBottom w:val="0"/>
                  <w:divBdr>
                    <w:top w:val="none" w:sz="0" w:space="0" w:color="auto"/>
                    <w:left w:val="none" w:sz="0" w:space="0" w:color="auto"/>
                    <w:bottom w:val="none" w:sz="0" w:space="0" w:color="auto"/>
                    <w:right w:val="none" w:sz="0" w:space="0" w:color="auto"/>
                  </w:divBdr>
                  <w:divsChild>
                    <w:div w:id="75251951">
                      <w:marLeft w:val="0"/>
                      <w:marRight w:val="0"/>
                      <w:marTop w:val="0"/>
                      <w:marBottom w:val="0"/>
                      <w:divBdr>
                        <w:top w:val="none" w:sz="0" w:space="0" w:color="auto"/>
                        <w:left w:val="none" w:sz="0" w:space="0" w:color="auto"/>
                        <w:bottom w:val="none" w:sz="0" w:space="0" w:color="auto"/>
                        <w:right w:val="none" w:sz="0" w:space="0" w:color="auto"/>
                      </w:divBdr>
                      <w:divsChild>
                        <w:div w:id="482087023">
                          <w:marLeft w:val="0"/>
                          <w:marRight w:val="0"/>
                          <w:marTop w:val="0"/>
                          <w:marBottom w:val="0"/>
                          <w:divBdr>
                            <w:top w:val="none" w:sz="0" w:space="0" w:color="auto"/>
                            <w:left w:val="none" w:sz="0" w:space="0" w:color="auto"/>
                            <w:bottom w:val="none" w:sz="0" w:space="0" w:color="auto"/>
                            <w:right w:val="none" w:sz="0" w:space="0" w:color="auto"/>
                          </w:divBdr>
                          <w:divsChild>
                            <w:div w:id="43444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1466051">
      <w:bodyDiv w:val="1"/>
      <w:marLeft w:val="0"/>
      <w:marRight w:val="0"/>
      <w:marTop w:val="0"/>
      <w:marBottom w:val="0"/>
      <w:divBdr>
        <w:top w:val="none" w:sz="0" w:space="0" w:color="auto"/>
        <w:left w:val="none" w:sz="0" w:space="0" w:color="auto"/>
        <w:bottom w:val="none" w:sz="0" w:space="0" w:color="auto"/>
        <w:right w:val="none" w:sz="0" w:space="0" w:color="auto"/>
      </w:divBdr>
    </w:div>
    <w:div w:id="2036492055">
      <w:bodyDiv w:val="1"/>
      <w:marLeft w:val="0"/>
      <w:marRight w:val="0"/>
      <w:marTop w:val="0"/>
      <w:marBottom w:val="0"/>
      <w:divBdr>
        <w:top w:val="none" w:sz="0" w:space="0" w:color="auto"/>
        <w:left w:val="none" w:sz="0" w:space="0" w:color="auto"/>
        <w:bottom w:val="none" w:sz="0" w:space="0" w:color="auto"/>
        <w:right w:val="none" w:sz="0" w:space="0" w:color="auto"/>
      </w:divBdr>
    </w:div>
    <w:div w:id="2041588116">
      <w:bodyDiv w:val="1"/>
      <w:marLeft w:val="0"/>
      <w:marRight w:val="0"/>
      <w:marTop w:val="0"/>
      <w:marBottom w:val="0"/>
      <w:divBdr>
        <w:top w:val="none" w:sz="0" w:space="0" w:color="auto"/>
        <w:left w:val="none" w:sz="0" w:space="0" w:color="auto"/>
        <w:bottom w:val="none" w:sz="0" w:space="0" w:color="auto"/>
        <w:right w:val="none" w:sz="0" w:space="0" w:color="auto"/>
      </w:divBdr>
    </w:div>
    <w:div w:id="2041590963">
      <w:bodyDiv w:val="1"/>
      <w:marLeft w:val="0"/>
      <w:marRight w:val="0"/>
      <w:marTop w:val="0"/>
      <w:marBottom w:val="0"/>
      <w:divBdr>
        <w:top w:val="none" w:sz="0" w:space="0" w:color="auto"/>
        <w:left w:val="none" w:sz="0" w:space="0" w:color="auto"/>
        <w:bottom w:val="none" w:sz="0" w:space="0" w:color="auto"/>
        <w:right w:val="none" w:sz="0" w:space="0" w:color="auto"/>
      </w:divBdr>
    </w:div>
    <w:div w:id="2059427492">
      <w:bodyDiv w:val="1"/>
      <w:marLeft w:val="0"/>
      <w:marRight w:val="0"/>
      <w:marTop w:val="0"/>
      <w:marBottom w:val="0"/>
      <w:divBdr>
        <w:top w:val="none" w:sz="0" w:space="0" w:color="auto"/>
        <w:left w:val="none" w:sz="0" w:space="0" w:color="auto"/>
        <w:bottom w:val="none" w:sz="0" w:space="0" w:color="auto"/>
        <w:right w:val="none" w:sz="0" w:space="0" w:color="auto"/>
      </w:divBdr>
    </w:div>
    <w:div w:id="2060745786">
      <w:bodyDiv w:val="1"/>
      <w:marLeft w:val="0"/>
      <w:marRight w:val="0"/>
      <w:marTop w:val="0"/>
      <w:marBottom w:val="0"/>
      <w:divBdr>
        <w:top w:val="none" w:sz="0" w:space="0" w:color="auto"/>
        <w:left w:val="none" w:sz="0" w:space="0" w:color="auto"/>
        <w:bottom w:val="none" w:sz="0" w:space="0" w:color="auto"/>
        <w:right w:val="none" w:sz="0" w:space="0" w:color="auto"/>
      </w:divBdr>
    </w:div>
    <w:div w:id="2062899202">
      <w:bodyDiv w:val="1"/>
      <w:marLeft w:val="0"/>
      <w:marRight w:val="0"/>
      <w:marTop w:val="0"/>
      <w:marBottom w:val="0"/>
      <w:divBdr>
        <w:top w:val="none" w:sz="0" w:space="0" w:color="auto"/>
        <w:left w:val="none" w:sz="0" w:space="0" w:color="auto"/>
        <w:bottom w:val="none" w:sz="0" w:space="0" w:color="auto"/>
        <w:right w:val="none" w:sz="0" w:space="0" w:color="auto"/>
      </w:divBdr>
    </w:div>
    <w:div w:id="2073460039">
      <w:bodyDiv w:val="1"/>
      <w:marLeft w:val="0"/>
      <w:marRight w:val="0"/>
      <w:marTop w:val="0"/>
      <w:marBottom w:val="0"/>
      <w:divBdr>
        <w:top w:val="none" w:sz="0" w:space="0" w:color="auto"/>
        <w:left w:val="none" w:sz="0" w:space="0" w:color="auto"/>
        <w:bottom w:val="none" w:sz="0" w:space="0" w:color="auto"/>
        <w:right w:val="none" w:sz="0" w:space="0" w:color="auto"/>
      </w:divBdr>
    </w:div>
    <w:div w:id="2078630664">
      <w:bodyDiv w:val="1"/>
      <w:marLeft w:val="0"/>
      <w:marRight w:val="0"/>
      <w:marTop w:val="0"/>
      <w:marBottom w:val="0"/>
      <w:divBdr>
        <w:top w:val="none" w:sz="0" w:space="0" w:color="auto"/>
        <w:left w:val="none" w:sz="0" w:space="0" w:color="auto"/>
        <w:bottom w:val="none" w:sz="0" w:space="0" w:color="auto"/>
        <w:right w:val="none" w:sz="0" w:space="0" w:color="auto"/>
      </w:divBdr>
      <w:divsChild>
        <w:div w:id="2103213188">
          <w:marLeft w:val="0"/>
          <w:marRight w:val="0"/>
          <w:marTop w:val="0"/>
          <w:marBottom w:val="0"/>
          <w:divBdr>
            <w:top w:val="none" w:sz="0" w:space="0" w:color="auto"/>
            <w:left w:val="none" w:sz="0" w:space="0" w:color="auto"/>
            <w:bottom w:val="none" w:sz="0" w:space="0" w:color="auto"/>
            <w:right w:val="none" w:sz="0" w:space="0" w:color="auto"/>
          </w:divBdr>
          <w:divsChild>
            <w:div w:id="1707440049">
              <w:marLeft w:val="0"/>
              <w:marRight w:val="0"/>
              <w:marTop w:val="0"/>
              <w:marBottom w:val="0"/>
              <w:divBdr>
                <w:top w:val="none" w:sz="0" w:space="0" w:color="auto"/>
                <w:left w:val="none" w:sz="0" w:space="0" w:color="auto"/>
                <w:bottom w:val="none" w:sz="0" w:space="0" w:color="auto"/>
                <w:right w:val="none" w:sz="0" w:space="0" w:color="auto"/>
              </w:divBdr>
              <w:divsChild>
                <w:div w:id="1525826974">
                  <w:marLeft w:val="0"/>
                  <w:marRight w:val="0"/>
                  <w:marTop w:val="0"/>
                  <w:marBottom w:val="0"/>
                  <w:divBdr>
                    <w:top w:val="none" w:sz="0" w:space="0" w:color="auto"/>
                    <w:left w:val="none" w:sz="0" w:space="0" w:color="auto"/>
                    <w:bottom w:val="none" w:sz="0" w:space="0" w:color="auto"/>
                    <w:right w:val="none" w:sz="0" w:space="0" w:color="auto"/>
                  </w:divBdr>
                  <w:divsChild>
                    <w:div w:id="1254046670">
                      <w:marLeft w:val="0"/>
                      <w:marRight w:val="0"/>
                      <w:marTop w:val="0"/>
                      <w:marBottom w:val="0"/>
                      <w:divBdr>
                        <w:top w:val="none" w:sz="0" w:space="0" w:color="auto"/>
                        <w:left w:val="none" w:sz="0" w:space="0" w:color="auto"/>
                        <w:bottom w:val="none" w:sz="0" w:space="0" w:color="auto"/>
                        <w:right w:val="none" w:sz="0" w:space="0" w:color="auto"/>
                      </w:divBdr>
                      <w:divsChild>
                        <w:div w:id="456724019">
                          <w:marLeft w:val="0"/>
                          <w:marRight w:val="0"/>
                          <w:marTop w:val="0"/>
                          <w:marBottom w:val="0"/>
                          <w:divBdr>
                            <w:top w:val="none" w:sz="0" w:space="0" w:color="auto"/>
                            <w:left w:val="none" w:sz="0" w:space="0" w:color="auto"/>
                            <w:bottom w:val="none" w:sz="0" w:space="0" w:color="auto"/>
                            <w:right w:val="none" w:sz="0" w:space="0" w:color="auto"/>
                          </w:divBdr>
                          <w:divsChild>
                            <w:div w:id="209839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772775">
      <w:bodyDiv w:val="1"/>
      <w:marLeft w:val="0"/>
      <w:marRight w:val="0"/>
      <w:marTop w:val="0"/>
      <w:marBottom w:val="0"/>
      <w:divBdr>
        <w:top w:val="none" w:sz="0" w:space="0" w:color="auto"/>
        <w:left w:val="none" w:sz="0" w:space="0" w:color="auto"/>
        <w:bottom w:val="none" w:sz="0" w:space="0" w:color="auto"/>
        <w:right w:val="none" w:sz="0" w:space="0" w:color="auto"/>
      </w:divBdr>
    </w:div>
    <w:div w:id="2107798494">
      <w:bodyDiv w:val="1"/>
      <w:marLeft w:val="0"/>
      <w:marRight w:val="0"/>
      <w:marTop w:val="0"/>
      <w:marBottom w:val="0"/>
      <w:divBdr>
        <w:top w:val="none" w:sz="0" w:space="0" w:color="auto"/>
        <w:left w:val="none" w:sz="0" w:space="0" w:color="auto"/>
        <w:bottom w:val="none" w:sz="0" w:space="0" w:color="auto"/>
        <w:right w:val="none" w:sz="0" w:space="0" w:color="auto"/>
      </w:divBdr>
    </w:div>
    <w:div w:id="2123645092">
      <w:bodyDiv w:val="1"/>
      <w:marLeft w:val="0"/>
      <w:marRight w:val="0"/>
      <w:marTop w:val="0"/>
      <w:marBottom w:val="0"/>
      <w:divBdr>
        <w:top w:val="none" w:sz="0" w:space="0" w:color="auto"/>
        <w:left w:val="none" w:sz="0" w:space="0" w:color="auto"/>
        <w:bottom w:val="none" w:sz="0" w:space="0" w:color="auto"/>
        <w:right w:val="none" w:sz="0" w:space="0" w:color="auto"/>
      </w:divBdr>
    </w:div>
    <w:div w:id="2130738283">
      <w:bodyDiv w:val="1"/>
      <w:marLeft w:val="0"/>
      <w:marRight w:val="0"/>
      <w:marTop w:val="0"/>
      <w:marBottom w:val="0"/>
      <w:divBdr>
        <w:top w:val="none" w:sz="0" w:space="0" w:color="auto"/>
        <w:left w:val="none" w:sz="0" w:space="0" w:color="auto"/>
        <w:bottom w:val="none" w:sz="0" w:space="0" w:color="auto"/>
        <w:right w:val="none" w:sz="0" w:space="0" w:color="auto"/>
      </w:divBdr>
    </w:div>
    <w:div w:id="2131849372">
      <w:bodyDiv w:val="1"/>
      <w:marLeft w:val="0"/>
      <w:marRight w:val="0"/>
      <w:marTop w:val="0"/>
      <w:marBottom w:val="0"/>
      <w:divBdr>
        <w:top w:val="none" w:sz="0" w:space="0" w:color="auto"/>
        <w:left w:val="none" w:sz="0" w:space="0" w:color="auto"/>
        <w:bottom w:val="none" w:sz="0" w:space="0" w:color="auto"/>
        <w:right w:val="none" w:sz="0" w:space="0" w:color="auto"/>
      </w:divBdr>
      <w:divsChild>
        <w:div w:id="2000845946">
          <w:marLeft w:val="0"/>
          <w:marRight w:val="0"/>
          <w:marTop w:val="0"/>
          <w:marBottom w:val="0"/>
          <w:divBdr>
            <w:top w:val="none" w:sz="0" w:space="0" w:color="auto"/>
            <w:left w:val="none" w:sz="0" w:space="0" w:color="auto"/>
            <w:bottom w:val="none" w:sz="0" w:space="0" w:color="auto"/>
            <w:right w:val="none" w:sz="0" w:space="0" w:color="auto"/>
          </w:divBdr>
          <w:divsChild>
            <w:div w:id="92356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imar-navigation.de/downloads/Documentations/iNAT/MAN_Introduction-into-Inertial-Measuring-Technology.pdf?utm_source=chatgpt.com" TargetMode="External"/><Relationship Id="rId18" Type="http://schemas.openxmlformats.org/officeDocument/2006/relationships/hyperlink" Target="https://docs.fab-image.com/studio/machine_vision_guide/CameraCalibrationAndWorldCoordinates.html?utm_source=chatgpt.com" TargetMode="External"/><Relationship Id="rId3" Type="http://schemas.openxmlformats.org/officeDocument/2006/relationships/styles" Target="styles.xml"/><Relationship Id="rId21" Type="http://schemas.openxmlformats.org/officeDocument/2006/relationships/hyperlink" Target="https://www.jetbrains.com/de-de/pycharm/" TargetMode="External"/><Relationship Id="rId7" Type="http://schemas.openxmlformats.org/officeDocument/2006/relationships/endnotes" Target="endnotes.xml"/><Relationship Id="rId12" Type="http://schemas.openxmlformats.org/officeDocument/2006/relationships/hyperlink" Target="https://github.com/adafruit/Adafruit_CircuitPython_BNO08x" TargetMode="External"/><Relationship Id="rId17" Type="http://schemas.openxmlformats.org/officeDocument/2006/relationships/hyperlink" Target="https://natanaso.github.io/ece276a2019/ref/ECE276A_10_ProjectiveGeometry.pdf?utm_source=chatgpt.com" TargetMode="External"/><Relationship Id="rId2" Type="http://schemas.openxmlformats.org/officeDocument/2006/relationships/numbering" Target="numbering.xml"/><Relationship Id="rId16" Type="http://schemas.openxmlformats.org/officeDocument/2006/relationships/hyperlink" Target="https://dgk.badw.de/fileadmin/user_upload/Files/DGK/docs/c-899.pdf?utm_source=chatgpt.com" TargetMode="External"/><Relationship Id="rId20" Type="http://schemas.openxmlformats.org/officeDocument/2006/relationships/hyperlink" Target="https://nitinjsanket.github.io/tutorials.html?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cs.scipy.org/doc/scipy/reference/generated/scipy.spatial.transform.Rotation.html" TargetMode="External"/><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s://matplotlib.org/stable/api/toolkits/mplot3d.html"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ijsrset.com/paper/433.pdf?utm_source=chatgpt.com"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22B5EF-471E-45A3-AAC1-F92BCDFAB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2171</TotalTime>
  <Pages>23</Pages>
  <Words>6244</Words>
  <Characters>35596</Characters>
  <Application>Microsoft Office Word</Application>
  <DocSecurity>0</DocSecurity>
  <Lines>296</Lines>
  <Paragraphs>83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Kahric</dc:creator>
  <cp:keywords/>
  <dc:description/>
  <cp:lastModifiedBy>Leon Kahric</cp:lastModifiedBy>
  <cp:revision>63</cp:revision>
  <cp:lastPrinted>2026-01-13T00:31:00Z</cp:lastPrinted>
  <dcterms:created xsi:type="dcterms:W3CDTF">2025-10-10T06:35:00Z</dcterms:created>
  <dcterms:modified xsi:type="dcterms:W3CDTF">2026-01-13T06:15:00Z</dcterms:modified>
</cp:coreProperties>
</file>