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CTHUCOIN DEVELOPMENT SPECIFICATION</w:t>
      </w:r>
    </w:p>
    <w:p>
      <w:pPr>
        <w:spacing w:after="100"/>
        <w:jc w:val="center"/>
      </w:pPr>
      <w:r>
        <w:rPr>
          <w:sz w:val="22"/>
          <w:szCs w:val="22"/>
        </w:rPr>
        <w:t xml:space="preserve">Complete Technical Reference for Implementation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Version 1.1 | December 2025 | Claude Code Planning Document</w:t>
      </w:r>
    </w:p>
    <w:p>
      <w:pPr>
        <w:pStyle w:val="Heading1"/>
      </w:pPr>
      <w:r>
        <w:t xml:space="preserve">1. PROJECT CONSTANTS &amp; CONFIGURATION</w:t>
      </w:r>
    </w:p>
    <w:p>
      <w:pPr>
        <w:pStyle w:val="Heading2"/>
      </w:pPr>
      <w:r>
        <w:t xml:space="preserve">1.1 Token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Token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CthuCoin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Token Symbol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CTHU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Total Supply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1,000,000,000 (1 billion)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Decimals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Token Standard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ERC-20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Blockchain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Monad (EVM-compatible)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Solidity 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0.8.24</w:t>
            </w:r>
          </w:p>
        </w:tc>
      </w:tr>
    </w:tbl>
    <w:p>
      <w:pPr>
        <w:pStyle w:val="Heading2"/>
      </w:pPr>
      <w:r>
        <w:t xml:space="preserve">1.2 Network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Chain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10142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10143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RPC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https://mainnet-rpc.monad.xyz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https://testnet-rpc.monad.xyz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Explorer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https://explorer.monad.xyz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https://testnet-explorer.monad.xyz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Native 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Currency Decimals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</w:tr>
    </w:tbl>
    <w:p>
      <w:pPr>
        <w:pStyle w:val="Heading2"/>
      </w:pPr>
      <w:r>
        <w:t xml:space="preserve">1.3 Naming Convention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Internal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Main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CTHU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CthuCoin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CthuSwap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CthuSwap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Launchpad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CultistLaunchpad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Cultist Launchpad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Token Launches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summoning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Summoning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cultist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Cultist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Farming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EldritchFarms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Eldritch Farms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Wallet Connect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cultistId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Cultist ID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TOKENOMICS - EXACT VALUES</w:t>
      </w:r>
    </w:p>
    <w:p>
      <w:pPr>
        <w:pStyle w:val="Heading2"/>
      </w:pPr>
      <w:r>
        <w:t xml:space="preserve">2.1 Initial Distribution (Hardcoded)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(CTHU)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Vesting/Lock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Initial Liquidity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15,000,000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1.5%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LP tokens burned forever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 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100,000,000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12-month linear vesting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Farming Rewards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885,000,000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88.5%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4-year emission schedule</w:t>
            </w:r>
          </w:p>
        </w:tc>
      </w:tr>
    </w:tbl>
    <w:p>
      <w:pPr>
        <w:pStyle w:val="Heading2"/>
      </w:pPr>
      <w:r>
        <w:t xml:space="preserve">2.2 Initial Liquidity Pool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CTHU 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15,000,000 CTHU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MONAD 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11,000 MONAD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LP Token Handling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Burn immediately after creation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Initial 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~0.000733 MONAD per CTHU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Initial Price (USD)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~$0.0000138 per CTHU (at $0.01879 MONAD)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Initial Market Cap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~$207 USD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FDV at Launch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~$13,800 USD</w:t>
            </w:r>
          </w:p>
        </w:tc>
      </w:tr>
    </w:tbl>
    <w:p>
      <w:pPr>
        <w:pStyle w:val="Heading2"/>
      </w:pPr>
      <w:r>
        <w:t xml:space="preserve">2.3 Farming Emission Schedule (Per-Second Calculation)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1800"/>
        <w:gridCol w:w="1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CTHU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Farm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 Day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 Second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Year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400,000,000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45.2%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1,095,890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12.68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Year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200,000,000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22.6%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547,945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6.34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Year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100,000,000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11.3%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273,972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3.17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Year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185,000,000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506,849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5.86</w:t>
            </w:r>
          </w:p>
        </w:tc>
      </w:tr>
    </w:tbl>
    <w:p>
      <w:pPr>
        <w:spacing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Formula: emissionPerSecond = yearlyAllocation / 365 / 24 / 60 / 60</w:t>
      </w:r>
    </w:p>
    <w:p>
      <w:pPr>
        <w:pStyle w:val="Heading2"/>
      </w:pPr>
      <w:r>
        <w:t xml:space="preserve">2.4 Farm Pool Weights (Immutable)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CTHU/MONAD LP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50%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Created at launch, highest priority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CTHU/USDT LP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 when USDT available on Monad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MONAD/USDT LP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Standard pair for ecosystem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Graduated Token Pools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Dynamic allocation for graduated tokens</w:t>
            </w:r>
          </w:p>
        </w:tc>
      </w:tr>
    </w:tbl>
    <w:p>
      <w:pPr>
        <w:spacing w:before="100"/>
      </w:pPr>
      <w:r>
        <w:rPr>
          <w:b/>
          <w:bCs/>
          <w:sz w:val="20"/>
          <w:szCs w:val="20"/>
        </w:rPr>
        <w:t xml:space="preserve">CRITICAL: Pool weights are hardcoded at deployment. No admin function to modify.</w:t>
      </w:r>
    </w:p>
    <w:p>
      <w:r>
        <w:br w:type="page"/>
      </w:r>
    </w:p>
    <w:p>
      <w:pPr>
        <w:pStyle w:val="Heading1"/>
      </w:pPr>
      <w:r>
        <w:t xml:space="preserve">3. DEX SPECIFICATION (CthuSwap)</w:t>
      </w:r>
    </w:p>
    <w:p>
      <w:pPr>
        <w:pStyle w:val="Heading2"/>
      </w:pPr>
      <w:r>
        <w:t xml:space="preserve">3.1 Contract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CthuFactory.sol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UniswapV2Factory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Custom fee recipient 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CthuPair.sol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UniswapV2Pair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Fee split to 3 recipients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CthuRouter.sol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UniswapV2Router02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Standard, no modifications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CthuFarm.sol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MasterChef (Sushi)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Fixed pool weights, no migrator</w:t>
            </w:r>
          </w:p>
        </w:tc>
      </w:tr>
    </w:tbl>
    <w:p>
      <w:pPr>
        <w:pStyle w:val="Heading2"/>
      </w:pPr>
      <w:r>
        <w:t xml:space="preserve">3.2 Fee Distribution (Per Swap)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Fee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LP Providers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0.20%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Stays in pool (standard UniV2 behavior)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CTHU Stakers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0.05%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Sent to staking reward contract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Buyback &amp; Burn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0.05%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Swap to CTHU, send to burn address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0.30%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Standard DEX fee</w:t>
            </w:r>
          </w:p>
        </w:tc>
      </w:tr>
    </w:tbl>
    <w:p>
      <w:pPr>
        <w:pStyle w:val="Heading2"/>
      </w:pPr>
      <w:r>
        <w:t xml:space="preserve">3.3 Key Functions to Implement</w:t>
      </w:r>
    </w:p>
    <w:p>
      <w:pPr>
        <w:pStyle w:val="Code"/>
      </w:pPr>
      <w:r>
        <w:t xml:space="preserve">// CthuFactory.sol</w:t>
      </w:r>
    </w:p>
    <w:p>
      <w:pPr>
        <w:pStyle w:val="Code"/>
      </w:pPr>
      <w:r>
        <w:t xml:space="preserve">function createPair(address tokenA, address tokenB) external returns (address pair)</w:t>
      </w:r>
    </w:p>
    <w:p>
      <w:pPr>
        <w:pStyle w:val="Code"/>
      </w:pPr>
      <w:r>
        <w:t xml:space="preserve">function setFeeTo(address) external  // DISABLED - immutable</w:t>
      </w:r>
    </w:p>
    <w:p>
      <w:pPr>
        <w:pStyle w:val="Code"/>
      </w:pPr>
      <w:r>
        <w:t xml:space="preserve">function getPair(address tokenA, address tokenB) external view returns (address)</w:t>
      </w:r>
    </w:p>
    <w:p>
      <w:pPr>
        <w:pStyle w:val="Code"/>
        <w:spacing w:before="100"/>
      </w:pPr>
      <w:r>
        <w:t xml:space="preserve">// CthuRouter.sol</w:t>
      </w:r>
    </w:p>
    <w:p>
      <w:pPr>
        <w:pStyle w:val="Code"/>
      </w:pPr>
      <w:r>
        <w:t xml:space="preserve">function swapExactTokensForTokens(uint amountIn, uint amountOutMin, address[] path, address to, uint deadline)</w:t>
      </w:r>
    </w:p>
    <w:p>
      <w:pPr>
        <w:pStyle w:val="Code"/>
      </w:pPr>
      <w:r>
        <w:t xml:space="preserve">function addLiquidity(address tokenA, address tokenB, uint amountADesired, uint amountBDesired, uint amountAMin, uint amountBMin, address to, uint deadline)</w:t>
      </w:r>
    </w:p>
    <w:p>
      <w:pPr>
        <w:pStyle w:val="Code"/>
      </w:pPr>
      <w:r>
        <w:t xml:space="preserve">function removeLiquidity(address tokenA, address tokenB, uint liquidity, uint amountAMin, uint amountBMin, address to, uint deadline)</w:t>
      </w:r>
    </w:p>
    <w:p>
      <w:pPr>
        <w:pStyle w:val="Code"/>
        <w:spacing w:before="100"/>
      </w:pPr>
      <w:r>
        <w:t xml:space="preserve">// CthuFarm.sol</w:t>
      </w:r>
    </w:p>
    <w:p>
      <w:pPr>
        <w:pStyle w:val="Code"/>
      </w:pPr>
      <w:r>
        <w:t xml:space="preserve">function deposit(uint256 pid, uint256 amount) external</w:t>
      </w:r>
    </w:p>
    <w:p>
      <w:pPr>
        <w:pStyle w:val="Code"/>
      </w:pPr>
      <w:r>
        <w:t xml:space="preserve">function withdraw(uint256 pid, uint256 amount) external</w:t>
      </w:r>
    </w:p>
    <w:p>
      <w:pPr>
        <w:pStyle w:val="Code"/>
      </w:pPr>
      <w:r>
        <w:t xml:space="preserve">function harvest(uint256 pid) external</w:t>
      </w:r>
    </w:p>
    <w:p>
      <w:pPr>
        <w:pStyle w:val="Code"/>
      </w:pPr>
      <w:r>
        <w:t xml:space="preserve">function pendingReward(uint256 pid, address user) external view returns (uint256)</w:t>
      </w:r>
    </w:p>
    <w:p>
      <w:r>
        <w:br w:type="page"/>
      </w:r>
    </w:p>
    <w:p>
      <w:pPr>
        <w:pStyle w:val="Heading1"/>
      </w:pPr>
      <w:r>
        <w:t xml:space="preserve">4. LAUNCHPAD SPECIFICATION (Cultist Launchpad)</w:t>
      </w:r>
    </w:p>
    <w:p>
      <w:pPr>
        <w:pStyle w:val="Heading2"/>
      </w:pPr>
      <w:r>
        <w:t xml:space="preserve">4.1 Launch Fee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Launch Fee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100 MONAD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Fee Distribution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100% -&gt; Swap to CTHU -&gt; Burn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Swap Route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MONAD -&gt; CTHU via CthuSwap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Burn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0x000000000000000000000000000000000000dEaD</w:t>
            </w:r>
          </w:p>
        </w:tc>
      </w:tr>
    </w:tbl>
    <w:p>
      <w:pPr>
        <w:pStyle w:val="Heading2"/>
      </w:pPr>
      <w:r>
        <w:t xml:space="preserve">4.2 Launched Token Supply Distribution</w:t>
      </w:r>
    </w:p>
    <w:p>
      <w:pPr>
        <w:spacing w:after="100"/>
      </w:pPr>
      <w:r>
        <w:t xml:space="preserve">Each summoned token has fixed 1,000,000,000 (1B) supply: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Bonding Curve Sale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800,000,000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Graduation Liquidity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150,000,000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Creator Allocation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50,000,000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</w:tr>
    </w:tbl>
    <w:p>
      <w:pPr>
        <w:pStyle w:val="Heading2"/>
      </w:pPr>
      <w:r>
        <w:t xml:space="preserve">4.3 Bonding Curve Mathematics</w:t>
      </w:r>
    </w:p>
    <w:p>
      <w:pPr>
        <w:spacing w:after="100"/>
      </w:pPr>
      <w:r>
        <w:t xml:space="preserve">Model: Exponential bonding curve (Pump.fun style)</w:t>
      </w:r>
    </w:p>
    <w:p>
      <w:pPr>
        <w:pStyle w:val="Code"/>
      </w:pPr>
      <w:r>
        <w:t xml:space="preserve">// Price calculation</w:t>
      </w:r>
    </w:p>
    <w:p>
      <w:pPr>
        <w:pStyle w:val="Code"/>
      </w:pPr>
      <w:r>
        <w:t xml:space="preserve">price = virtualReserve / (totalSupply - tokensSold)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Buy calculation</w:t>
      </w:r>
    </w:p>
    <w:p>
      <w:pPr>
        <w:pStyle w:val="Code"/>
      </w:pPr>
      <w:r>
        <w:t xml:space="preserve">tokensOut = tokensSold * (1 - (virtualReserve / (virtualReserve + monadIn)))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Sell calculation</w:t>
      </w:r>
    </w:p>
    <w:p>
      <w:pPr>
        <w:pStyle w:val="Code"/>
      </w:pPr>
      <w:r>
        <w:t xml:space="preserve">monadOut = virtualReserve * (1 - ((totalSupply - tokensSold) / (totalSupply - tokensSold + tokensIn)))</w:t>
      </w:r>
    </w:p>
    <w:p>
      <w:pPr>
        <w:spacing w:before="200"/>
      </w:pPr>
      <w:r>
        <w:rPr>
          <w:b/>
          <w:bCs/>
        </w:rPr>
        <w:t xml:space="preserve">Virtual Reserve Initial Value: Calibrate to achieve ~$0.00001 starting price per token</w:t>
      </w:r>
    </w:p>
    <w:p>
      <w:pPr>
        <w:pStyle w:val="Heading2"/>
      </w:pPr>
      <w:r>
        <w:t xml:space="preserve">4.4 Graduation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Graduation Threshold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50,000 USDT equivalent in MONAD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At Current Prices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~2,661,000 MONAD (at $0.01879)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Automatic when threshold reached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Reversibility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Irreversible once triggered</w:t>
            </w:r>
          </w:p>
        </w:tc>
      </w:tr>
    </w:tbl>
    <w:p>
      <w:pPr>
        <w:pStyle w:val="Heading2"/>
      </w:pPr>
      <w:r>
        <w:t xml:space="preserve">4.5 Post-Graduation Fund Distribution</w:t>
      </w:r>
    </w:p>
    <w:p>
      <w:pPr>
        <w:spacing w:after="100"/>
      </w:pPr>
      <w:r>
        <w:t xml:space="preserve">Total MONAD raised: ~2,661,000 MONAD (example at $50k threshold)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0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MONAD Amount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Liquidity Pool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80%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2,128,800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Pair with 150M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Token Creator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266,100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Direct transfer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Protocol Treasury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133,050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Treasury address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CTHU Buyback/Burn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79,830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Swap &amp; burn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CTHU/MONAD LP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53,220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Add to main pair</w:t>
            </w:r>
          </w:p>
        </w:tc>
      </w:tr>
    </w:tbl>
    <w:p>
      <w:pPr>
        <w:spacing w:before="100"/>
      </w:pPr>
      <w:r>
        <w:rPr>
          <w:b/>
          <w:bCs/>
        </w:rPr>
        <w:t xml:space="preserve">CRITICAL: LP tokens from graduated pair are burned immediately. No admin access.</w:t>
      </w:r>
    </w:p>
    <w:p>
      <w:pPr>
        <w:pStyle w:val="Heading2"/>
      </w:pPr>
      <w:r>
        <w:t xml:space="preserve">4.6 Launchpad Contract Functions</w:t>
      </w:r>
    </w:p>
    <w:p>
      <w:pPr>
        <w:pStyle w:val="Code"/>
      </w:pPr>
      <w:r>
        <w:t xml:space="preserve">// CultistLaunchpad.sol</w:t>
      </w:r>
    </w:p>
    <w:p>
      <w:pPr>
        <w:pStyle w:val="Code"/>
      </w:pPr>
      <w:r>
        <w:t xml:space="preserve">function summonToken(string name, string symbol, string imageUri) external payable returns (address)</w:t>
      </w:r>
    </w:p>
    <w:p>
      <w:pPr>
        <w:pStyle w:val="Code"/>
      </w:pPr>
      <w:r>
        <w:t xml:space="preserve">function buyTokens(address token) external payable</w:t>
      </w:r>
    </w:p>
    <w:p>
      <w:pPr>
        <w:pStyle w:val="Code"/>
      </w:pPr>
      <w:r>
        <w:t xml:space="preserve">function sellTokens(address token, uint256 amount) external</w:t>
      </w:r>
    </w:p>
    <w:p>
      <w:pPr>
        <w:pStyle w:val="Code"/>
      </w:pPr>
      <w:r>
        <w:t xml:space="preserve">function getTokenPrice(address token) external view returns (uint256)</w:t>
      </w:r>
    </w:p>
    <w:p>
      <w:pPr>
        <w:pStyle w:val="Code"/>
      </w:pPr>
      <w:r>
        <w:t xml:space="preserve">function getGraduationProgress(address token) external view returns (uint256 raised, uint256 threshold)</w:t>
      </w:r>
    </w:p>
    <w:p>
      <w:pPr>
        <w:pStyle w:val="Code"/>
      </w:pPr>
      <w:r>
        <w:t xml:space="preserve">function isGraduated(address token) external view returns (bool)</w:t>
      </w:r>
    </w:p>
    <w:p>
      <w:pPr>
        <w:pStyle w:val="Code"/>
      </w:pPr>
      <w:r>
        <w:t xml:space="preserve">function isSellLocked(address token) external view returns (bool)</w:t>
      </w:r>
    </w:p>
    <w:p>
      <w:r>
        <w:br w:type="page"/>
      </w:r>
    </w:p>
    <w:p>
      <w:pPr>
        <w:pStyle w:val="Heading1"/>
      </w:pPr>
      <w:r>
        <w:t xml:space="preserve">5. SELL LOCK MECHANISM</w:t>
      </w:r>
    </w:p>
    <w:p>
      <w:pPr>
        <w:pStyle w:val="Heading2"/>
      </w:pPr>
      <w:r>
        <w:t xml:space="preserve">5.1 Lock Cost Formula</w:t>
      </w:r>
    </w:p>
    <w:p>
      <w:pPr>
        <w:pStyle w:val="Code"/>
      </w:pPr>
      <w:r>
        <w:t xml:space="preserve">dailyCost(day) = 10000 * (1.25 ^ (day - 1))</w:t>
      </w:r>
    </w:p>
    <w:p>
      <w:pPr>
        <w:pStyle w:val="Code"/>
      </w:pPr>
      <w:r>
        <w:t xml:space="preserve">cumulativeCost(days) = sum(dailyCost(1) to dailyCost(days))</w:t>
      </w:r>
    </w:p>
    <w:p>
      <w:pPr>
        <w:pStyle w:val="Heading2"/>
      </w:pPr>
      <w:r>
        <w:t xml:space="preserve">5.2 Lock Cost Table (Pre-calculated)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Daily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Force Unlock (5x)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22,500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112,500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15,625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38,125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190,625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24,414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75,782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378,910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38,147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130,868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654,340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149,012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559,189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2,795,945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2,273,737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8,584,230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42,921,150</w:t>
            </w:r>
          </w:p>
        </w:tc>
      </w:tr>
    </w:tbl>
    <w:p>
      <w:pPr>
        <w:pStyle w:val="Heading2"/>
      </w:pPr>
      <w:r>
        <w:t xml:space="preserve">5.3 Lock Fee Distribution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Burn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 Treasury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</w:tr>
    </w:tbl>
    <w:p>
      <w:pPr>
        <w:pStyle w:val="Heading2"/>
      </w:pPr>
      <w:r>
        <w:t xml:space="preserve">5.4 Force Unlock Mechanism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Cost Multiplier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5x creator's burned 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Fee Distribution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100% burned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Caller 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Any address can call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Effect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Immediately unlocks selling</w:t>
            </w:r>
          </w:p>
        </w:tc>
      </w:tr>
    </w:tbl>
    <w:p>
      <w:pPr>
        <w:pStyle w:val="Heading2"/>
      </w:pPr>
      <w:r>
        <w:t xml:space="preserve">5.5 Sell Lock Contract Functions</w:t>
      </w:r>
    </w:p>
    <w:p>
      <w:pPr>
        <w:pStyle w:val="Code"/>
      </w:pPr>
      <w:r>
        <w:t xml:space="preserve">// SellLock.sol (or integrated in CultistLaunchpad.sol)</w:t>
      </w:r>
    </w:p>
    <w:p>
      <w:pPr>
        <w:pStyle w:val="Code"/>
      </w:pPr>
      <w:r>
        <w:t xml:space="preserve">function lockSells(address token, uint256 durationDays) external</w:t>
      </w:r>
    </w:p>
    <w:p>
      <w:pPr>
        <w:pStyle w:val="Code"/>
      </w:pPr>
      <w:r>
        <w:t xml:space="preserve">function forceUnlock(address token) external</w:t>
      </w:r>
    </w:p>
    <w:p>
      <w:pPr>
        <w:pStyle w:val="Code"/>
      </w:pPr>
      <w:r>
        <w:t xml:space="preserve">function getLockInfo(address token) external view returns (bool locked, uint256 expiry, uint256 creatorBurned, uint256 unlockCost)</w:t>
      </w:r>
    </w:p>
    <w:p>
      <w:pPr>
        <w:pStyle w:val="Code"/>
      </w:pPr>
      <w:r>
        <w:t xml:space="preserve">function calculateLockCost(uint256 durationDays) external pure returns (uint256)</w:t>
      </w:r>
    </w:p>
    <w:p>
      <w:r>
        <w:br w:type="page"/>
      </w:r>
    </w:p>
    <w:p>
      <w:pPr>
        <w:pStyle w:val="Heading1"/>
      </w:pPr>
      <w:r>
        <w:t xml:space="preserve">6. WEEKLY LEADERBOARD SYSTEM</w:t>
      </w:r>
    </w:p>
    <w:p>
      <w:pPr>
        <w:pStyle w:val="Heading2"/>
      </w:pPr>
      <w:r>
        <w:t xml:space="preserve">6.1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Reset Schedule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Every Monday 00:00 UTC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Competition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Ranking 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Total CTHU burned for 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Display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Top 10 tokens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Historical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Preserved indefinitely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Burn Attribution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Anyone can burn for any token</w:t>
            </w:r>
          </w:p>
        </w:tc>
      </w:tr>
    </w:tbl>
    <w:p>
      <w:pPr>
        <w:pStyle w:val="Heading2"/>
      </w:pPr>
      <w:r>
        <w:t xml:space="preserve">6.2 Leaderboard Contract Functions</w:t>
      </w:r>
    </w:p>
    <w:p>
      <w:pPr>
        <w:pStyle w:val="Code"/>
      </w:pPr>
      <w:r>
        <w:t xml:space="preserve">// Leaderboard.sol</w:t>
      </w:r>
    </w:p>
    <w:p>
      <w:pPr>
        <w:pStyle w:val="Code"/>
      </w:pPr>
      <w:r>
        <w:t xml:space="preserve">function burnForRank(address token, uint256 cthuAmount) external</w:t>
      </w:r>
    </w:p>
    <w:p>
      <w:pPr>
        <w:pStyle w:val="Code"/>
      </w:pPr>
      <w:r>
        <w:t xml:space="preserve">function getCurrentWeekBurns(address token) external view returns (uint256)</w:t>
      </w:r>
    </w:p>
    <w:p>
      <w:pPr>
        <w:pStyle w:val="Code"/>
      </w:pPr>
      <w:r>
        <w:t xml:space="preserve">function getTopTokens(uint256 count) external view returns (address[] tokens, uint256[] burns)</w:t>
      </w:r>
    </w:p>
    <w:p>
      <w:pPr>
        <w:pStyle w:val="Code"/>
      </w:pPr>
      <w:r>
        <w:t xml:space="preserve">function getWeekNumber() external view returns (uint256)</w:t>
      </w:r>
    </w:p>
    <w:p>
      <w:pPr>
        <w:pStyle w:val="Code"/>
      </w:pPr>
      <w:r>
        <w:t xml:space="preserve">function getHistoricalLeaderboard(uint256 weekNumber) external view returns (address[] tokens, uint256[] burns)</w:t>
      </w:r>
    </w:p>
    <w:p>
      <w:pPr>
        <w:pStyle w:val="Heading1"/>
      </w:pPr>
      <w:r>
        <w:t xml:space="preserve">7. ALL BURN MECHANISMS (Summary)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000"/>
        <w:gridCol w:w="2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Burn 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Token Launch Fee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100 MONAD worth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Per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Sell Lock Fees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95%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 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Force Unlock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5x lock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Per unlock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Leaderboard Burns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 burn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DEX Swap Fee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0.05% of volume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Per swap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Graduation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3% of raised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 graduation</w:t>
            </w:r>
          </w:p>
        </w:tc>
      </w:tr>
    </w:tbl>
    <w:p>
      <w:pPr>
        <w:spacing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Burn Address: 0x000000000000000000000000000000000000dEaD</w:t>
      </w:r>
    </w:p>
    <w:p>
      <w:r>
        <w:br w:type="page"/>
      </w:r>
    </w:p>
    <w:p>
      <w:pPr>
        <w:pStyle w:val="Heading1"/>
      </w:pPr>
      <w:r>
        <w:t xml:space="preserve">8. FRONTEND SPECIFICATION</w:t>
      </w:r>
    </w:p>
    <w:p>
      <w:pPr>
        <w:pStyle w:val="Heading2"/>
      </w:pPr>
      <w:r>
        <w:t xml:space="preserve">8.1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Next.js 14+ (App Router)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TailwindCSS + custom CSS for terminal effects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Animation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Framer Motion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Web3 Hooks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Wagmi v2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Ethereum Library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Wallet Connect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RainbowKit or ConnectKit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React Context + TanStack Query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Fonts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IBM Plex Mono, JetBrains Mono, Courier New</w:t>
            </w:r>
          </w:p>
        </w:tc>
      </w:tr>
    </w:tbl>
    <w:p>
      <w:pPr>
        <w:pStyle w:val="Heading2"/>
      </w:pPr>
      <w:r>
        <w:t xml:space="preserve">8.2 Visual Specification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Background Color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#000000 or #0a0a0a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 Color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Font Family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'IBM Plex Mono', 'JetBrains Mono', monospace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Scanline Overlay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Horizontal lines, 2px spacing, 5% opacity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Chromatic Aberration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RGB channel offset (varies by madness level)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Screen Shake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Random X/Y offset during interactions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VHS Tracking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Horizontal distortion bands, random timing</w:t>
            </w:r>
          </w:p>
        </w:tc>
      </w:tr>
    </w:tbl>
    <w:p>
      <w:pPr>
        <w:pStyle w:val="Heading2"/>
      </w:pPr>
      <w:r>
        <w:t xml:space="preserve">8.3 Madness Level System (Glitch Intensity)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000"/>
        <w:gridCol w:w="2000"/>
        <w:gridCol w:w="4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CTHU Holdings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Aberration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0 - 999,999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0-1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1-2px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Subtle scanlines, micro-glitch every 30-60s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1M - 4,999,999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2-3px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Visible scanlines, flicker every 15-30s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5M - 19,999,999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3-5px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Heavy scanlines, glitch every 5-10s, text corruption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20M - 49,999,999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5-8px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Intense distortion, constant noise, screen warping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50M+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8-12px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Maximum chaos, near-constant glitching</w:t>
            </w:r>
          </w:p>
        </w:tc>
      </w:tr>
    </w:tbl>
    <w:p>
      <w:pPr>
        <w:spacing w:before="100"/>
      </w:pPr>
      <w:r>
        <w:rPr>
          <w:b/>
          <w:bCs/>
        </w:rPr>
        <w:t xml:space="preserve">Sanity Mode: Toggle in settings reduces all effects by 50-75%. Store preference in localStorage.</w:t>
      </w:r>
    </w:p>
    <w:p>
      <w:pPr>
        <w:pStyle w:val="Heading2"/>
      </w:pPr>
      <w:r>
        <w:t xml:space="preserve">8.4 Page Structure</w:t>
      </w:r>
    </w:p>
    <w:p>
      <w:pPr>
        <w:pStyle w:val="Code"/>
      </w:pPr>
      <w:r>
        <w:t xml:space="preserve">frontend/</w:t>
      </w:r>
    </w:p>
    <w:p>
      <w:pPr>
        <w:pStyle w:val="Code"/>
      </w:pPr>
      <w:r>
        <w:t xml:space="preserve">├── src/</w:t>
      </w:r>
    </w:p>
    <w:p>
      <w:pPr>
        <w:pStyle w:val="Code"/>
      </w:pPr>
      <w:r>
        <w:t xml:space="preserve">│   ├── app/</w:t>
      </w:r>
    </w:p>
    <w:p>
      <w:pPr>
        <w:pStyle w:val="Code"/>
      </w:pPr>
      <w:r>
        <w:t xml:space="preserve">│   │   ├── page.tsx                 // Boot sequence + main menu</w:t>
      </w:r>
    </w:p>
    <w:p>
      <w:pPr>
        <w:pStyle w:val="Code"/>
      </w:pPr>
      <w:r>
        <w:t xml:space="preserve">│   │   ├── swap/page.tsx            // DEX swap interface</w:t>
      </w:r>
    </w:p>
    <w:p>
      <w:pPr>
        <w:pStyle w:val="Code"/>
      </w:pPr>
      <w:r>
        <w:t xml:space="preserve">│   │   ├── liquidity/page.tsx       // Add/remove liquidity</w:t>
      </w:r>
    </w:p>
    <w:p>
      <w:pPr>
        <w:pStyle w:val="Code"/>
      </w:pPr>
      <w:r>
        <w:t xml:space="preserve">│   │   ├── farm/page.tsx            // Farming dashboard</w:t>
      </w:r>
    </w:p>
    <w:p>
      <w:pPr>
        <w:pStyle w:val="Code"/>
      </w:pPr>
      <w:r>
        <w:t xml:space="preserve">│   │   ├── launchpad/</w:t>
      </w:r>
    </w:p>
    <w:p>
      <w:pPr>
        <w:pStyle w:val="Code"/>
      </w:pPr>
      <w:r>
        <w:t xml:space="preserve">│   │   │   ├── page.tsx             // Launchpad home + leaderboard</w:t>
      </w:r>
    </w:p>
    <w:p>
      <w:pPr>
        <w:pStyle w:val="Code"/>
      </w:pPr>
      <w:r>
        <w:t xml:space="preserve">│   │   │   ├── summon/page.tsx      // Create new token</w:t>
      </w:r>
    </w:p>
    <w:p>
      <w:pPr>
        <w:pStyle w:val="Code"/>
      </w:pPr>
      <w:r>
        <w:t xml:space="preserve">│   │   │   └── [address]/page.tsx   // Token trading page</w:t>
      </w:r>
    </w:p>
    <w:p>
      <w:pPr>
        <w:pStyle w:val="Code"/>
      </w:pPr>
      <w:r>
        <w:t xml:space="preserve">│   │   ├── leaderboard/page.tsx     // Weekly rankings</w:t>
      </w:r>
    </w:p>
    <w:p>
      <w:pPr>
        <w:pStyle w:val="Code"/>
      </w:pPr>
      <w:r>
        <w:t xml:space="preserve">│   │   └── profile/[address]/page.tsx</w:t>
      </w:r>
    </w:p>
    <w:p>
      <w:pPr>
        <w:pStyle w:val="Code"/>
      </w:pPr>
      <w:r>
        <w:t xml:space="preserve">│   ├── components/</w:t>
      </w:r>
    </w:p>
    <w:p>
      <w:pPr>
        <w:pStyle w:val="Code"/>
      </w:pPr>
      <w:r>
        <w:t xml:space="preserve">│   │   ├── terminal/                // BootSequence, BiosMenu, GlitchOverlay, Scanlines</w:t>
      </w:r>
    </w:p>
    <w:p>
      <w:pPr>
        <w:pStyle w:val="Code"/>
      </w:pPr>
      <w:r>
        <w:t xml:space="preserve">│   │   ├── dex/                     // SwapInterface, LiquidityPool, FarmPool</w:t>
      </w:r>
    </w:p>
    <w:p>
      <w:pPr>
        <w:pStyle w:val="Code"/>
      </w:pPr>
      <w:r>
        <w:t xml:space="preserve">│   │   ├── launchpad/               // TokenCard, BondingCurve, SummonForm, Leaderboard</w:t>
      </w:r>
    </w:p>
    <w:p>
      <w:pPr>
        <w:pStyle w:val="Code"/>
      </w:pPr>
      <w:r>
        <w:t xml:space="preserve">│   │   └── common/                  // WalletConnect, TransactionModal, Trollbox</w:t>
      </w:r>
    </w:p>
    <w:p>
      <w:pPr>
        <w:pStyle w:val="Code"/>
      </w:pPr>
      <w:r>
        <w:t xml:space="preserve">│   ├── hooks/                       // useGlitchLevel, useCthuBalance, useFarmStats, useBondingCurve</w:t>
      </w:r>
    </w:p>
    <w:p>
      <w:pPr>
        <w:pStyle w:val="Code"/>
      </w:pPr>
      <w:r>
        <w:t xml:space="preserve">│   ├── utils/                       // contracts.ts, formatting.ts, glitchEffects.ts</w:t>
      </w:r>
    </w:p>
    <w:p>
      <w:pPr>
        <w:pStyle w:val="Code"/>
      </w:pPr>
      <w:r>
        <w:t xml:space="preserve">│   └── config/                      // chains.ts, wagmi.ts</w:t>
      </w:r>
    </w:p>
    <w:p>
      <w:pPr>
        <w:pStyle w:val="Heading2"/>
      </w:pPr>
      <w:r>
        <w:t xml:space="preserve">8.5 Boot Sequence Implementation</w:t>
      </w:r>
    </w:p>
    <w:p>
      <w:pPr>
        <w:spacing w:after="100"/>
      </w:pPr>
      <w:r>
        <w:t xml:space="preserve">Duration: 5-10 seconds (skippable with any key)</w:t>
      </w:r>
    </w:p>
    <w:p>
      <w:pPr>
        <w:spacing w:after="100"/>
      </w:pPr>
      <w:r>
        <w:t xml:space="preserve">Trigger: First visit per browser session (check localStorage)</w:t>
      </w:r>
    </w:p>
    <w:p>
      <w:pPr>
        <w:spacing w:after="100"/>
      </w:pPr>
      <w:r>
        <w:t xml:space="preserve">Messages to display sequentially:</w:t>
      </w:r>
    </w:p>
    <w:p>
      <w:pPr>
        <w:pStyle w:val="Code"/>
      </w:pPr>
      <w:r>
        <w:t xml:space="preserve">INITIALIZING CTHU-OS v0.6.6.6...</w:t>
      </w:r>
    </w:p>
    <w:p>
      <w:pPr>
        <w:pStyle w:val="Code"/>
      </w:pPr>
      <w:r>
        <w:t xml:space="preserve">LOADING ELDRITCH PROTOCOLS...</w:t>
      </w:r>
    </w:p>
    <w:p>
      <w:pPr>
        <w:pStyle w:val="Code"/>
      </w:pPr>
      <w:r>
        <w:t xml:space="preserve">CONNECTING TO THE VOID...</w:t>
      </w:r>
    </w:p>
    <w:p>
      <w:pPr>
        <w:pStyle w:val="Code"/>
      </w:pPr>
      <w:r>
        <w:t xml:space="preserve">AWAKENING ANCIENT CONTRACTS...</w:t>
      </w:r>
    </w:p>
    <w:p>
      <w:pPr>
        <w:pStyle w:val="Code"/>
      </w:pPr>
      <w:r>
        <w:t xml:space="preserve">SYNCHRONIZING WITH MONAD BLOCKCHAIN...</w:t>
      </w:r>
    </w:p>
    <w:p>
      <w:pPr>
        <w:pStyle w:val="Code"/>
      </w:pPr>
      <w:r>
        <w:t xml:space="preserve">ESTABLISHING CULT NETWORK...</w:t>
      </w:r>
    </w:p>
    <w:p>
      <w:pPr>
        <w:pStyle w:val="Code"/>
      </w:pPr>
      <w:r>
        <w:t xml:space="preserve">SUMMONING DEX LIQUIDITY POOLS...</w:t>
      </w:r>
    </w:p>
    <w:p>
      <w:pPr>
        <w:pStyle w:val="Code"/>
      </w:pPr>
      <w:r>
        <w:t xml:space="preserve">BINDING LAUNCHPAD RITUALS...</w:t>
      </w:r>
    </w:p>
    <w:p>
      <w:pPr>
        <w:pStyle w:val="Code"/>
      </w:pPr>
      <w:r>
        <w:t xml:space="preserve">CALIBRATING BONDING CURVES...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Ph'nglui mglw'nafh Cthulhu R'lyeh wgah'nagl fhtagn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SYSTEM READY. WELCOME, CULTIST.</w:t>
      </w:r>
    </w:p>
    <w:p>
      <w:r>
        <w:br w:type="page"/>
      </w:r>
    </w:p>
    <w:p>
      <w:pPr>
        <w:pStyle w:val="Heading1"/>
      </w:pPr>
      <w:r>
        <w:t xml:space="preserve">9. BACKEND &amp; DATABASE SPECIFICATION</w:t>
      </w:r>
    </w:p>
    <w:p>
      <w:pPr>
        <w:pStyle w:val="Heading2"/>
      </w:pPr>
      <w:r>
        <w:t xml:space="preserve">9.1 Firebase 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Firestore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User profiles, token metadata, stats cache, leaderboard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Realtime 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Trollbox chat messages (24h expiry)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Wallet signature verification (SIWE)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endpoints, scheduled tasks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Static site deployment</w:t>
            </w:r>
          </w:p>
        </w:tc>
      </w:tr>
    </w:tbl>
    <w:p>
      <w:pPr>
        <w:pStyle w:val="Heading2"/>
      </w:pPr>
      <w:r>
        <w:t xml:space="preserve">9.2 Firestore Schema</w:t>
      </w:r>
    </w:p>
    <w:p>
      <w:pPr>
        <w:pStyle w:val="Code"/>
      </w:pPr>
      <w:r>
        <w:t xml:space="preserve">// Collection: users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[walletAddress: string]: {</w:t>
      </w:r>
    </w:p>
    <w:p>
      <w:pPr>
        <w:pStyle w:val="Code"/>
      </w:pPr>
      <w:r>
        <w:t xml:space="preserve">    username: string,              // 1-30 chars, unique</w:t>
      </w:r>
    </w:p>
    <w:p>
      <w:pPr>
        <w:pStyle w:val="Code"/>
      </w:pPr>
      <w:r>
        <w:t xml:space="preserve">    walletAddress: string,         // checksummed</w:t>
      </w:r>
    </w:p>
    <w:p>
      <w:pPr>
        <w:pStyle w:val="Code"/>
      </w:pPr>
      <w:r>
        <w:t xml:space="preserve">    createdAt: timestamp,</w:t>
      </w:r>
    </w:p>
    <w:p>
      <w:pPr>
        <w:pStyle w:val="Code"/>
      </w:pPr>
      <w:r>
        <w:t xml:space="preserve">    tokensLaunched: number,        // from indexer</w:t>
      </w:r>
    </w:p>
    <w:p>
      <w:pPr>
        <w:pStyle w:val="Code"/>
      </w:pPr>
      <w:r>
        <w:t xml:space="preserve">    totalBurned: number,           // from indexer</w:t>
      </w:r>
    </w:p>
    <w:p>
      <w:pPr>
        <w:pStyle w:val="Code"/>
      </w:pPr>
      <w:r>
        <w:t xml:space="preserve">    highestLeaderboardRank: number // from indexer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  <w:spacing w:before="100"/>
      </w:pPr>
      <w:r>
        <w:t xml:space="preserve">// Collection: tokens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[tokenAddress: string]: {</w:t>
      </w:r>
    </w:p>
    <w:p>
      <w:pPr>
        <w:pStyle w:val="Code"/>
      </w:pPr>
      <w:r>
        <w:t xml:space="preserve">    name: string,</w:t>
      </w:r>
    </w:p>
    <w:p>
      <w:pPr>
        <w:pStyle w:val="Code"/>
      </w:pPr>
      <w:r>
        <w:t xml:space="preserve">    symbol: string,</w:t>
      </w:r>
    </w:p>
    <w:p>
      <w:pPr>
        <w:pStyle w:val="Code"/>
      </w:pPr>
      <w:r>
        <w:t xml:space="preserve">    imageUri: string,</w:t>
      </w:r>
    </w:p>
    <w:p>
      <w:pPr>
        <w:pStyle w:val="Code"/>
      </w:pPr>
      <w:r>
        <w:t xml:space="preserve">    creator: string,               // wallet address</w:t>
      </w:r>
    </w:p>
    <w:p>
      <w:pPr>
        <w:pStyle w:val="Code"/>
      </w:pPr>
      <w:r>
        <w:t xml:space="preserve">    createdAt: timestamp,</w:t>
      </w:r>
    </w:p>
    <w:p>
      <w:pPr>
        <w:pStyle w:val="Code"/>
      </w:pPr>
      <w:r>
        <w:t xml:space="preserve">    totalRaised: number,           // MONAD amount</w:t>
      </w:r>
    </w:p>
    <w:p>
      <w:pPr>
        <w:pStyle w:val="Code"/>
      </w:pPr>
      <w:r>
        <w:t xml:space="preserve">    graduated: boolean,</w:t>
      </w:r>
    </w:p>
    <w:p>
      <w:pPr>
        <w:pStyle w:val="Code"/>
      </w:pPr>
      <w:r>
        <w:t xml:space="preserve">    graduatedAt: timestamp | null,</w:t>
      </w:r>
    </w:p>
    <w:p>
      <w:pPr>
        <w:pStyle w:val="Code"/>
      </w:pPr>
      <w:r>
        <w:t xml:space="preserve">    sellLocked: boolean,</w:t>
      </w:r>
    </w:p>
    <w:p>
      <w:pPr>
        <w:pStyle w:val="Code"/>
      </w:pPr>
      <w:r>
        <w:t xml:space="preserve">    lockExpiry: timestamp | null,</w:t>
      </w:r>
    </w:p>
    <w:p>
      <w:pPr>
        <w:pStyle w:val="Code"/>
      </w:pPr>
      <w:r>
        <w:t xml:space="preserve">    creatorBurned: number          // CTHU burned for lock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  <w:spacing w:before="100"/>
      </w:pPr>
      <w:r>
        <w:t xml:space="preserve">// Collection: leaderboards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[weekNumber: string]: {</w:t>
      </w:r>
    </w:p>
    <w:p>
      <w:pPr>
        <w:pStyle w:val="Code"/>
      </w:pPr>
      <w:r>
        <w:t xml:space="preserve">    startTime: timestamp,</w:t>
      </w:r>
    </w:p>
    <w:p>
      <w:pPr>
        <w:pStyle w:val="Code"/>
      </w:pPr>
      <w:r>
        <w:t xml:space="preserve">    endTime: timestamp,</w:t>
      </w:r>
    </w:p>
    <w:p>
      <w:pPr>
        <w:pStyle w:val="Code"/>
      </w:pPr>
      <w:r>
        <w:t xml:space="preserve">    rankings: [{ tokenAddress: string, burnAmount: number, rank: number }]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  <w:spacing w:before="100"/>
      </w:pPr>
      <w:r>
        <w:t xml:space="preserve">// Realtime Database: /chat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messages: {</w:t>
      </w:r>
    </w:p>
    <w:p>
      <w:pPr>
        <w:pStyle w:val="Code"/>
      </w:pPr>
      <w:r>
        <w:t xml:space="preserve">    [messageId]: {</w:t>
      </w:r>
    </w:p>
    <w:p>
      <w:pPr>
        <w:pStyle w:val="Code"/>
      </w:pPr>
      <w:r>
        <w:t xml:space="preserve">      username: string,</w:t>
      </w:r>
    </w:p>
    <w:p>
      <w:pPr>
        <w:pStyle w:val="Code"/>
      </w:pPr>
      <w:r>
        <w:t xml:space="preserve">      walletAddress: string,</w:t>
      </w:r>
    </w:p>
    <w:p>
      <w:pPr>
        <w:pStyle w:val="Code"/>
      </w:pPr>
      <w:r>
        <w:t xml:space="preserve">      message: string,             // max 280 chars, ASCII only</w:t>
      </w:r>
    </w:p>
    <w:p>
      <w:pPr>
        <w:pStyle w:val="Code"/>
      </w:pPr>
      <w:r>
        <w:t xml:space="preserve">      timestamp: number            // Unix ms, expires after 24h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9.3 Indexer Specification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Node.js 18+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Web3 Library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Ethers.js v6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Railway or Render ($5-10/month)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Database Client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firebase-admin</w:t>
            </w:r>
          </w:p>
        </w:tc>
      </w:tr>
    </w:tbl>
    <w:p>
      <w:pPr>
        <w:pStyle w:val="Heading3"/>
      </w:pPr>
      <w:r>
        <w:t xml:space="preserve">Events to Index</w:t>
      </w:r>
    </w:p>
    <w:p>
      <w:pPr>
        <w:pStyle w:val="Code"/>
      </w:pPr>
      <w:r>
        <w:t xml:space="preserve">// CTHUCOIN.sol</w:t>
      </w:r>
    </w:p>
    <w:p>
      <w:pPr>
        <w:pStyle w:val="Code"/>
      </w:pPr>
      <w:r>
        <w:t xml:space="preserve">event Transfer(address indexed from, address indexed to, uint256 value)</w:t>
      </w:r>
    </w:p>
    <w:p>
      <w:pPr>
        <w:pStyle w:val="Code"/>
      </w:pPr>
      <w:r>
        <w:t xml:space="preserve">event Burn(address indexed burner, uint256 amount)</w:t>
      </w:r>
    </w:p>
    <w:p>
      <w:pPr>
        <w:pStyle w:val="Code"/>
        <w:spacing w:before="100"/>
      </w:pPr>
      <w:r>
        <w:t xml:space="preserve">// CultistLaunchpad.sol</w:t>
      </w:r>
    </w:p>
    <w:p>
      <w:pPr>
        <w:pStyle w:val="Code"/>
      </w:pPr>
      <w:r>
        <w:t xml:space="preserve">event TokenSummoned(address indexed token, address indexed creator, string name, string symbol)</w:t>
      </w:r>
    </w:p>
    <w:p>
      <w:pPr>
        <w:pStyle w:val="Code"/>
      </w:pPr>
      <w:r>
        <w:t xml:space="preserve">event TokenBought(address indexed token, address indexed buyer, uint256 monadAmount, uint256 tokenAmount)</w:t>
      </w:r>
    </w:p>
    <w:p>
      <w:pPr>
        <w:pStyle w:val="Code"/>
      </w:pPr>
      <w:r>
        <w:t xml:space="preserve">event TokenSold(address indexed token, address indexed seller, uint256 tokenAmount, uint256 monadAmount)</w:t>
      </w:r>
    </w:p>
    <w:p>
      <w:pPr>
        <w:pStyle w:val="Code"/>
      </w:pPr>
      <w:r>
        <w:t xml:space="preserve">event TokenGraduated(address indexed token, uint256 totalRaised)</w:t>
      </w:r>
    </w:p>
    <w:p>
      <w:pPr>
        <w:pStyle w:val="Code"/>
      </w:pPr>
      <w:r>
        <w:t xml:space="preserve">event SellsLocked(address indexed token, uint256 duration, uint256 cthuBurned)</w:t>
      </w:r>
    </w:p>
    <w:p>
      <w:pPr>
        <w:pStyle w:val="Code"/>
      </w:pPr>
      <w:r>
        <w:t xml:space="preserve">event SellsUnlocked(address indexed token, address indexed unlocker, uint256 cthuBurned)</w:t>
      </w:r>
    </w:p>
    <w:p>
      <w:pPr>
        <w:pStyle w:val="Code"/>
        <w:spacing w:before="100"/>
      </w:pPr>
      <w:r>
        <w:t xml:space="preserve">// Leaderboard.sol</w:t>
      </w:r>
    </w:p>
    <w:p>
      <w:pPr>
        <w:pStyle w:val="Code"/>
      </w:pPr>
      <w:r>
        <w:t xml:space="preserve">event BurnedForRank(address indexed token, address indexed burner, uint256 amount, uint256 weekNumber)</w:t>
      </w:r>
    </w:p>
    <w:p>
      <w:pPr>
        <w:pStyle w:val="Code"/>
        <w:spacing w:before="100"/>
      </w:pPr>
      <w:r>
        <w:t xml:space="preserve">// CthuFarm.sol</w:t>
      </w:r>
    </w:p>
    <w:p>
      <w:pPr>
        <w:pStyle w:val="Code"/>
      </w:pPr>
      <w:r>
        <w:t xml:space="preserve">event Deposit(address indexed user, uint256 indexed pid, uint256 amount)</w:t>
      </w:r>
    </w:p>
    <w:p>
      <w:pPr>
        <w:pStyle w:val="Code"/>
      </w:pPr>
      <w:r>
        <w:t xml:space="preserve">event Withdraw(address indexed user, uint256 indexed pid, uint256 amount)</w:t>
      </w:r>
    </w:p>
    <w:p>
      <w:pPr>
        <w:pStyle w:val="Code"/>
      </w:pPr>
      <w:r>
        <w:t xml:space="preserve">event Harvest(address indexed user, uint256 indexed pid, uint256 amount)</w:t>
      </w:r>
    </w:p>
    <w:p>
      <w:r>
        <w:br w:type="page"/>
      </w:r>
    </w:p>
    <w:p>
      <w:pPr>
        <w:pStyle w:val="Heading1"/>
      </w:pPr>
      <w:r>
        <w:t xml:space="preserve">10. TROLLBOX CHAT SPECIFICATION</w:t>
      </w:r>
    </w:p>
    <w:p>
      <w:pPr>
        <w:pStyle w:val="Heading2"/>
      </w:pPr>
      <w:r>
        <w:t xml:space="preserve">10.1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Rate Limit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 message per 30 seconds per user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Message Length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280 characters maximum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Character 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ASCII only (strip emojis)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Link Handling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Block all links (regex removal)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Message Expiry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 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Username + wallet signature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Spam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Block identical consecutive messages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None (pure chaos)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Profanity Filter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</w:pPr>
      <w:r>
        <w:t xml:space="preserve">10.2 Implementation Notes</w:t>
      </w:r>
    </w:p>
    <w:p>
      <w:pPr>
        <w:pStyle w:val="ListParagraph"/>
        <w:numPr>
          <w:ilvl w:val="0"/>
          <w:numId w:val="2"/>
        </w:numPr>
      </w:pPr>
      <w:r>
        <w:t xml:space="preserve">Use Firebase Realtime Database for real-time sync</w:t>
      </w:r>
    </w:p>
    <w:p>
      <w:pPr>
        <w:pStyle w:val="ListParagraph"/>
        <w:numPr>
          <w:ilvl w:val="0"/>
          <w:numId w:val="2"/>
        </w:numPr>
      </w:pPr>
      <w:r>
        <w:t xml:space="preserve">Set up TTL rules in Firebase to auto-delete messages after 24h</w:t>
      </w:r>
    </w:p>
    <w:p>
      <w:pPr>
        <w:pStyle w:val="ListParagraph"/>
        <w:numPr>
          <w:ilvl w:val="0"/>
          <w:numId w:val="2"/>
        </w:numPr>
      </w:pPr>
      <w:r>
        <w:t xml:space="preserve">Rate limiting enforced client-side + server-side (Cloud Function)</w:t>
      </w:r>
    </w:p>
    <w:p>
      <w:pPr>
        <w:pStyle w:val="ListParagraph"/>
        <w:numPr>
          <w:ilvl w:val="0"/>
          <w:numId w:val="2"/>
        </w:numPr>
      </w:pPr>
      <w:r>
        <w:t xml:space="preserve">Display as scrolling ticker at bottom of all pages</w:t>
      </w:r>
    </w:p>
    <w:p>
      <w:pPr>
        <w:pStyle w:val="ListParagraph"/>
        <w:numPr>
          <w:ilvl w:val="0"/>
          <w:numId w:val="2"/>
        </w:numPr>
      </w:pPr>
      <w:r>
        <w:t xml:space="preserve">Click/tap to expand full chat view</w:t>
      </w:r>
    </w:p>
    <w:p>
      <w:pPr>
        <w:pStyle w:val="ListParagraph"/>
        <w:numPr>
          <w:ilvl w:val="0"/>
          <w:numId w:val="2"/>
        </w:numPr>
      </w:pPr>
      <w:r>
        <w:t xml:space="preserve">Link regex: /(https?:\/\/[^\s]+)|(www\.[^\s]+)/gi</w:t>
      </w:r>
    </w:p>
    <w:p>
      <w:pPr>
        <w:pStyle w:val="Heading1"/>
      </w:pPr>
      <w:r>
        <w:t xml:space="preserve">11. SMART CONTRACT DEPLOYMENT ORDER</w:t>
      </w:r>
    </w:p>
    <w:p>
      <w:pPr>
        <w:pStyle w:val="Heading2"/>
      </w:pPr>
      <w:r>
        <w:t xml:space="preserve">11.1 Deployment Sequence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CTHUCOIN.sol</w:t>
      </w:r>
      <w:r>
        <w:t xml:space="preserve"> - Main token contract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CthuFactory.sol</w:t>
      </w:r>
      <w:r>
        <w:t xml:space="preserve"> - Pass CTHU address as constructor arg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CthuRouter.sol</w:t>
      </w:r>
      <w:r>
        <w:t xml:space="preserve"> - Pass Factory and WMONAD addresses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CthuFarm.sol</w:t>
      </w:r>
      <w:r>
        <w:t xml:space="preserve"> - Pass CTHU address, set emission params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Leaderboard.sol</w:t>
      </w:r>
      <w:r>
        <w:t xml:space="preserve"> - Pass CTHU address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CultistLaunchpad.sol</w:t>
      </w:r>
      <w:r>
        <w:t xml:space="preserve"> - Pass CTHU, Factory, Router, Leaderboard addresses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CTHU/MONAD pair</w:t>
      </w:r>
      <w:r>
        <w:t xml:space="preserve"> - Via Factory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initial liquidity</w:t>
      </w:r>
      <w:r>
        <w:t xml:space="preserve"> - 15M CTHU + 11k MONAD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Burn LP tokens</w:t>
      </w:r>
      <w:r>
        <w:t xml:space="preserve"> - Send to dead address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Configure farm pools</w:t>
      </w:r>
      <w:r>
        <w:t xml:space="preserve"> - Add all 4 pools with weights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Verify all contracts</w:t>
      </w:r>
      <w:r>
        <w:t xml:space="preserve"> - On block explorer</w:t>
      </w:r>
    </w:p>
    <w:p>
      <w:pPr>
        <w:pStyle w:val="Heading2"/>
      </w:pPr>
      <w:r>
        <w:t xml:space="preserve">11.2 Constructor Parameters</w:t>
      </w:r>
    </w:p>
    <w:p>
      <w:pPr>
        <w:pStyle w:val="Code"/>
      </w:pPr>
      <w:r>
        <w:t xml:space="preserve">// CTHUCOIN.sol</w:t>
      </w:r>
    </w:p>
    <w:p>
      <w:pPr>
        <w:pStyle w:val="Code"/>
      </w:pPr>
      <w:r>
        <w:t xml:space="preserve">constructor(address _devWallet, address _farmContract)</w:t>
      </w:r>
    </w:p>
    <w:p>
      <w:pPr>
        <w:pStyle w:val="Code"/>
      </w:pPr>
      <w:r>
        <w:t xml:space="preserve">// Note: Mint 100M to devWallet (vested), 885M to farmContract, 15M to deployer for LP</w:t>
      </w:r>
    </w:p>
    <w:p>
      <w:pPr>
        <w:pStyle w:val="Code"/>
        <w:spacing w:before="100"/>
      </w:pPr>
      <w:r>
        <w:t xml:space="preserve">// CthuFactory.sol</w:t>
      </w:r>
    </w:p>
    <w:p>
      <w:pPr>
        <w:pStyle w:val="Code"/>
      </w:pPr>
      <w:r>
        <w:t xml:space="preserve">constructor(address _feeRecipient, address _cthu, address _burnAddress)</w:t>
      </w:r>
    </w:p>
    <w:p>
      <w:pPr>
        <w:pStyle w:val="Code"/>
        <w:spacing w:before="100"/>
      </w:pPr>
      <w:r>
        <w:t xml:space="preserve">// CthuRouter.sol</w:t>
      </w:r>
    </w:p>
    <w:p>
      <w:pPr>
        <w:pStyle w:val="Code"/>
      </w:pPr>
      <w:r>
        <w:t xml:space="preserve">constructor(address _factory, address _WMONAD)</w:t>
      </w:r>
    </w:p>
    <w:p>
      <w:pPr>
        <w:pStyle w:val="Code"/>
        <w:spacing w:before="100"/>
      </w:pPr>
      <w:r>
        <w:t xml:space="preserve">// CthuFarm.sol</w:t>
      </w:r>
    </w:p>
    <w:p>
      <w:pPr>
        <w:pStyle w:val="Code"/>
      </w:pPr>
      <w:r>
        <w:t xml:space="preserve">constructor(address _cthu, uint256 _startTime)</w:t>
      </w:r>
    </w:p>
    <w:p>
      <w:pPr>
        <w:pStyle w:val="Code"/>
        <w:spacing w:before="100"/>
      </w:pPr>
      <w:r>
        <w:t xml:space="preserve">// CultistLaunchpad.sol</w:t>
      </w:r>
    </w:p>
    <w:p>
      <w:pPr>
        <w:pStyle w:val="Code"/>
      </w:pPr>
      <w:r>
        <w:t xml:space="preserve">constructor(</w:t>
      </w:r>
    </w:p>
    <w:p>
      <w:pPr>
        <w:pStyle w:val="Code"/>
      </w:pPr>
      <w:r>
        <w:t xml:space="preserve">  address _cthu,</w:t>
      </w:r>
    </w:p>
    <w:p>
      <w:pPr>
        <w:pStyle w:val="Code"/>
      </w:pPr>
      <w:r>
        <w:t xml:space="preserve">  address _factory,</w:t>
      </w:r>
    </w:p>
    <w:p>
      <w:pPr>
        <w:pStyle w:val="Code"/>
      </w:pPr>
      <w:r>
        <w:t xml:space="preserve">  address _router,</w:t>
      </w:r>
    </w:p>
    <w:p>
      <w:pPr>
        <w:pStyle w:val="Code"/>
      </w:pPr>
      <w:r>
        <w:t xml:space="preserve">  address _leaderboard,</w:t>
      </w:r>
    </w:p>
    <w:p>
      <w:pPr>
        <w:pStyle w:val="Code"/>
      </w:pPr>
      <w:r>
        <w:t xml:space="preserve">  address _treasury,</w:t>
      </w:r>
    </w:p>
    <w:p>
      <w:pPr>
        <w:pStyle w:val="Code"/>
      </w:pPr>
      <w:r>
        <w:t xml:space="preserve">  address _burnAddress</w:t>
      </w:r>
    </w:p>
    <w:p>
      <w:pPr>
        <w:pStyle w:val="Code"/>
      </w:pPr>
      <w:r>
        <w:t xml:space="preserve">)</w:t>
      </w:r>
    </w:p>
    <w:p>
      <w:r>
        <w:br w:type="page"/>
      </w:r>
    </w:p>
    <w:p>
      <w:pPr>
        <w:pStyle w:val="Heading1"/>
      </w:pPr>
      <w:r>
        <w:t xml:space="preserve">12. SECURITY REQUIREMENTS</w:t>
      </w:r>
    </w:p>
    <w:p>
      <w:pPr>
        <w:pStyle w:val="Heading2"/>
      </w:pPr>
      <w:r>
        <w:t xml:space="preserve">12.1 Smart Contract Security</w:t>
      </w:r>
    </w:p>
    <w:p>
      <w:pPr>
        <w:pStyle w:val="ListParagraph"/>
        <w:numPr>
          <w:ilvl w:val="0"/>
          <w:numId w:val="4"/>
        </w:numPr>
      </w:pPr>
      <w:r>
        <w:t xml:space="preserve">ReentrancyGuard on all external functions with transfers</w:t>
      </w:r>
    </w:p>
    <w:p>
      <w:pPr>
        <w:pStyle w:val="ListParagraph"/>
        <w:numPr>
          <w:ilvl w:val="0"/>
          <w:numId w:val="4"/>
        </w:numPr>
      </w:pPr>
      <w:r>
        <w:t xml:space="preserve">SafeERC20 for all token operations</w:t>
      </w:r>
    </w:p>
    <w:p>
      <w:pPr>
        <w:pStyle w:val="ListParagraph"/>
        <w:numPr>
          <w:ilvl w:val="0"/>
          <w:numId w:val="4"/>
        </w:numPr>
      </w:pPr>
      <w:r>
        <w:t xml:space="preserve">Solidity 0.8.24+ for built-in overflow protection</w:t>
      </w:r>
    </w:p>
    <w:p>
      <w:pPr>
        <w:pStyle w:val="ListParagraph"/>
        <w:numPr>
          <w:ilvl w:val="0"/>
          <w:numId w:val="4"/>
        </w:numPr>
      </w:pPr>
      <w:r>
        <w:t xml:space="preserve">No delegatecall to external contracts</w:t>
      </w:r>
    </w:p>
    <w:p>
      <w:pPr>
        <w:pStyle w:val="ListParagraph"/>
        <w:numPr>
          <w:ilvl w:val="0"/>
          <w:numId w:val="4"/>
        </w:numPr>
      </w:pPr>
      <w:r>
        <w:t xml:space="preserve">No proxy patterns - all contracts immutable</w:t>
      </w:r>
    </w:p>
    <w:p>
      <w:pPr>
        <w:pStyle w:val="ListParagraph"/>
        <w:numPr>
          <w:ilvl w:val="0"/>
          <w:numId w:val="4"/>
        </w:numPr>
      </w:pPr>
      <w:r>
        <w:t xml:space="preserve">No owner functions, no pause functions</w:t>
      </w:r>
    </w:p>
    <w:p>
      <w:pPr>
        <w:pStyle w:val="ListParagraph"/>
        <w:numPr>
          <w:ilvl w:val="0"/>
          <w:numId w:val="4"/>
        </w:numPr>
      </w:pPr>
      <w:r>
        <w:t xml:space="preserve">No migrator pattern in farm</w:t>
      </w:r>
    </w:p>
    <w:p>
      <w:pPr>
        <w:pStyle w:val="Heading2"/>
      </w:pPr>
      <w:r>
        <w:t xml:space="preserve">12.2 Testing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Unit Tests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&gt;90% code 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multi-contract interactions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Invariant Tests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Token supply, LP math, bonding curve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Fuzz Tests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user-input functions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Testnet Period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2-4 weeks minimum</w:t>
            </w:r>
          </w:p>
        </w:tc>
      </w:tr>
    </w:tbl>
    <w:p>
      <w:pPr>
        <w:pStyle w:val="Heading2"/>
      </w:pPr>
      <w:r>
        <w:t xml:space="preserve">12.3 Frontend Security</w:t>
      </w:r>
    </w:p>
    <w:p>
      <w:pPr>
        <w:pStyle w:val="ListParagraph"/>
        <w:numPr>
          <w:ilvl w:val="0"/>
          <w:numId w:val="5"/>
        </w:numPr>
      </w:pPr>
      <w:r>
        <w:t xml:space="preserve">Input sanitization on all user inputs</w:t>
      </w:r>
    </w:p>
    <w:p>
      <w:pPr>
        <w:pStyle w:val="ListParagraph"/>
        <w:numPr>
          <w:ilvl w:val="0"/>
          <w:numId w:val="5"/>
        </w:numPr>
      </w:pPr>
      <w:r>
        <w:t xml:space="preserve">HTTPS enforced via Firebase</w:t>
      </w:r>
    </w:p>
    <w:p>
      <w:pPr>
        <w:pStyle w:val="ListParagraph"/>
        <w:numPr>
          <w:ilvl w:val="0"/>
          <w:numId w:val="5"/>
        </w:numPr>
      </w:pPr>
      <w:r>
        <w:t xml:space="preserve">Content Security Policy headers</w:t>
      </w:r>
    </w:p>
    <w:p>
      <w:pPr>
        <w:pStyle w:val="ListParagraph"/>
        <w:numPr>
          <w:ilvl w:val="0"/>
          <w:numId w:val="5"/>
        </w:numPr>
      </w:pPr>
      <w:r>
        <w:t xml:space="preserve">No sensitive data in localStorage</w:t>
      </w:r>
    </w:p>
    <w:p>
      <w:pPr>
        <w:pStyle w:val="ListParagraph"/>
        <w:numPr>
          <w:ilvl w:val="0"/>
          <w:numId w:val="5"/>
        </w:numPr>
      </w:pPr>
      <w:r>
        <w:t xml:space="preserve">Wallet signature verification (SIWE)</w:t>
      </w:r>
    </w:p>
    <w:p>
      <w:pPr>
        <w:pStyle w:val="ListParagraph"/>
        <w:numPr>
          <w:ilvl w:val="0"/>
          <w:numId w:val="5"/>
        </w:numPr>
      </w:pPr>
      <w:r>
        <w:t xml:space="preserve">Rate limiting on all API endpoints</w:t>
      </w:r>
    </w:p>
    <w:p>
      <w:pPr>
        <w:pStyle w:val="Heading1"/>
      </w:pPr>
      <w:r>
        <w:t xml:space="preserve">13. USER PROFILE SPECIFICATION</w:t>
      </w:r>
    </w:p>
    <w:p>
      <w:pPr>
        <w:pStyle w:val="Heading2"/>
      </w:pPr>
      <w:r>
        <w:t xml:space="preserve">13.1 Username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1-30 characters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Characters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Any (no restrictions)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Case Sensitivity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Case sensitive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Must be unique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Profanity Filter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Firebase Firestore (off-chain)</w:t>
            </w:r>
          </w:p>
        </w:tc>
      </w:tr>
    </w:tbl>
    <w:p>
      <w:pPr>
        <w:pStyle w:val="Heading2"/>
      </w:pPr>
      <w:r>
        <w:t xml:space="preserve">13.2 Profile Display Fields</w:t>
      </w:r>
    </w:p>
    <w:p>
      <w:pPr>
        <w:pStyle w:val="ListParagraph"/>
        <w:numPr>
          <w:ilvl w:val="0"/>
          <w:numId w:val="6"/>
        </w:numPr>
      </w:pPr>
      <w:r>
        <w:t xml:space="preserve">Username</w:t>
      </w:r>
    </w:p>
    <w:p>
      <w:pPr>
        <w:pStyle w:val="ListParagraph"/>
        <w:numPr>
          <w:ilvl w:val="0"/>
          <w:numId w:val="6"/>
        </w:numPr>
      </w:pPr>
      <w:r>
        <w:t xml:space="preserve">Wallet Address (truncated: 0x1a2b...5e6f)</w:t>
      </w:r>
    </w:p>
    <w:p>
      <w:pPr>
        <w:pStyle w:val="ListParagraph"/>
        <w:numPr>
          <w:ilvl w:val="0"/>
          <w:numId w:val="6"/>
        </w:numPr>
      </w:pPr>
      <w:r>
        <w:t xml:space="preserve">CTHU Holdings (from blockchain)</w:t>
      </w:r>
    </w:p>
    <w:p>
      <w:pPr>
        <w:pStyle w:val="ListParagraph"/>
        <w:numPr>
          <w:ilvl w:val="0"/>
          <w:numId w:val="6"/>
        </w:numPr>
      </w:pPr>
      <w:r>
        <w:t xml:space="preserve">Madness Level (calculated from holdings)</w:t>
      </w:r>
    </w:p>
    <w:p>
      <w:pPr>
        <w:pStyle w:val="ListParagraph"/>
        <w:numPr>
          <w:ilvl w:val="0"/>
          <w:numId w:val="6"/>
        </w:numPr>
      </w:pPr>
      <w:r>
        <w:t xml:space="preserve">Tokens Launched count</w:t>
      </w:r>
    </w:p>
    <w:p>
      <w:pPr>
        <w:pStyle w:val="ListParagraph"/>
        <w:numPr>
          <w:ilvl w:val="0"/>
          <w:numId w:val="6"/>
        </w:numPr>
      </w:pPr>
      <w:r>
        <w:t xml:space="preserve">Successful Graduations count</w:t>
      </w:r>
    </w:p>
    <w:p>
      <w:pPr>
        <w:pStyle w:val="ListParagraph"/>
        <w:numPr>
          <w:ilvl w:val="0"/>
          <w:numId w:val="6"/>
        </w:numPr>
      </w:pPr>
      <w:r>
        <w:t xml:space="preserve">Total CTHU Burned</w:t>
      </w:r>
    </w:p>
    <w:p>
      <w:pPr>
        <w:pStyle w:val="ListParagraph"/>
        <w:numPr>
          <w:ilvl w:val="0"/>
          <w:numId w:val="6"/>
        </w:numPr>
      </w:pPr>
      <w:r>
        <w:t xml:space="preserve">Highest Leaderboard Rank (with week number)</w:t>
      </w:r>
    </w:p>
    <w:p>
      <w:pPr>
        <w:pStyle w:val="ListParagraph"/>
        <w:numPr>
          <w:ilvl w:val="0"/>
          <w:numId w:val="6"/>
        </w:numPr>
      </w:pPr>
      <w:r>
        <w:t xml:space="preserve">Farming Rewards Earned</w:t>
      </w:r>
    </w:p>
    <w:p>
      <w:pPr>
        <w:pStyle w:val="ListParagraph"/>
        <w:numPr>
          <w:ilvl w:val="0"/>
          <w:numId w:val="6"/>
        </w:numPr>
      </w:pPr>
      <w:r>
        <w:t xml:space="preserve">Member Since date</w:t>
      </w:r>
    </w:p>
    <w:p>
      <w:pPr>
        <w:spacing w:before="100"/>
      </w:pPr>
      <w:r>
        <w:rPr>
          <w:b/>
          <w:bCs/>
        </w:rPr>
        <w:t xml:space="preserve">Note: All stats view-only. No following, no messaging, no privacy settings.</w:t>
      </w:r>
    </w:p>
    <w:p>
      <w:r>
        <w:br w:type="page"/>
      </w:r>
    </w:p>
    <w:p>
      <w:pPr>
        <w:pStyle w:val="Heading1"/>
      </w:pPr>
      <w:r>
        <w:t xml:space="preserve">14. ENVIRONMENT VARIABLES</w:t>
      </w:r>
    </w:p>
    <w:p>
      <w:pPr>
        <w:pStyle w:val="Heading2"/>
      </w:pPr>
      <w:r>
        <w:t xml:space="preserve">14.1 Frontend (.env.local)</w:t>
      </w:r>
    </w:p>
    <w:p>
      <w:pPr>
        <w:pStyle w:val="Code"/>
      </w:pPr>
      <w:r>
        <w:t xml:space="preserve"># Network</w:t>
      </w:r>
    </w:p>
    <w:p>
      <w:pPr>
        <w:pStyle w:val="Code"/>
      </w:pPr>
      <w:r>
        <w:t xml:space="preserve">NEXT_PUBLIC_CHAIN_ID=10142</w:t>
      </w:r>
    </w:p>
    <w:p>
      <w:pPr>
        <w:pStyle w:val="Code"/>
      </w:pPr>
      <w:r>
        <w:t xml:space="preserve">NEXT_PUBLIC_RPC_URL=https://mainnet-rpc.monad.xyz</w:t>
      </w:r>
    </w:p>
    <w:p>
      <w:pPr>
        <w:pStyle w:val="Code"/>
      </w:pPr>
      <w:r>
        <w:t xml:space="preserve">NEXT_PUBLIC_EXPLORER_URL=https://explorer.monad.xyz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Contracts (populate after deployment)</w:t>
      </w:r>
    </w:p>
    <w:p>
      <w:pPr>
        <w:pStyle w:val="Code"/>
      </w:pPr>
      <w:r>
        <w:t xml:space="preserve">NEXT_PUBLIC_CTHUCOIN_ADDRESS=</w:t>
      </w:r>
    </w:p>
    <w:p>
      <w:pPr>
        <w:pStyle w:val="Code"/>
      </w:pPr>
      <w:r>
        <w:t xml:space="preserve">NEXT_PUBLIC_FACTORY_ADDRESS=</w:t>
      </w:r>
    </w:p>
    <w:p>
      <w:pPr>
        <w:pStyle w:val="Code"/>
      </w:pPr>
      <w:r>
        <w:t xml:space="preserve">NEXT_PUBLIC_ROUTER_ADDRESS=</w:t>
      </w:r>
    </w:p>
    <w:p>
      <w:pPr>
        <w:pStyle w:val="Code"/>
      </w:pPr>
      <w:r>
        <w:t xml:space="preserve">NEXT_PUBLIC_FARM_ADDRESS=</w:t>
      </w:r>
    </w:p>
    <w:p>
      <w:pPr>
        <w:pStyle w:val="Code"/>
      </w:pPr>
      <w:r>
        <w:t xml:space="preserve">NEXT_PUBLIC_LAUNCHPAD_ADDRESS=</w:t>
      </w:r>
    </w:p>
    <w:p>
      <w:pPr>
        <w:pStyle w:val="Code"/>
      </w:pPr>
      <w:r>
        <w:t xml:space="preserve">NEXT_PUBLIC_LEADERBOARD_ADDRESS=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Firebase</w:t>
      </w:r>
    </w:p>
    <w:p>
      <w:pPr>
        <w:pStyle w:val="Code"/>
      </w:pPr>
      <w:r>
        <w:t xml:space="preserve">NEXT_PUBLIC_FIREBASE_API_KEY=</w:t>
      </w:r>
    </w:p>
    <w:p>
      <w:pPr>
        <w:pStyle w:val="Code"/>
      </w:pPr>
      <w:r>
        <w:t xml:space="preserve">NEXT_PUBLIC_FIREBASE_AUTH_DOMAIN=</w:t>
      </w:r>
    </w:p>
    <w:p>
      <w:pPr>
        <w:pStyle w:val="Code"/>
      </w:pPr>
      <w:r>
        <w:t xml:space="preserve">NEXT_PUBLIC_FIREBASE_PROJECT_ID=</w:t>
      </w:r>
    </w:p>
    <w:p>
      <w:pPr>
        <w:pStyle w:val="Code"/>
      </w:pPr>
      <w:r>
        <w:t xml:space="preserve">NEXT_PUBLIC_FIREBASE_STORAGE_BUCKET=</w:t>
      </w:r>
    </w:p>
    <w:p>
      <w:pPr>
        <w:pStyle w:val="Code"/>
      </w:pPr>
      <w:r>
        <w:t xml:space="preserve">NEXT_PUBLIC_FIREBASE_MESSAGING_SENDER_ID=</w:t>
      </w:r>
    </w:p>
    <w:p>
      <w:pPr>
        <w:pStyle w:val="Code"/>
      </w:pPr>
      <w:r>
        <w:t xml:space="preserve">NEXT_PUBLIC_FIREBASE_APP_ID=</w:t>
      </w:r>
    </w:p>
    <w:p>
      <w:pPr>
        <w:pStyle w:val="Code"/>
      </w:pPr>
      <w:r>
        <w:t xml:space="preserve">NEXT_PUBLIC_FIREBASE_DATABASE_URL=</w:t>
      </w:r>
    </w:p>
    <w:p>
      <w:pPr>
        <w:pStyle w:val="Heading2"/>
      </w:pPr>
      <w:r>
        <w:t xml:space="preserve">14.2 Indexer (.env)</w:t>
      </w:r>
    </w:p>
    <w:p>
      <w:pPr>
        <w:pStyle w:val="Code"/>
      </w:pPr>
      <w:r>
        <w:t xml:space="preserve">MONAD_RPC_URL=https://mainnet-rpc.monad.xyz</w:t>
      </w:r>
    </w:p>
    <w:p>
      <w:pPr>
        <w:pStyle w:val="Code"/>
      </w:pPr>
      <w:r>
        <w:t xml:space="preserve">FIREBASE_SERVICE_ACCOUNT_PATH=./service-account.json</w:t>
      </w:r>
    </w:p>
    <w:p>
      <w:pPr>
        <w:pStyle w:val="Code"/>
      </w:pPr>
      <w:r>
        <w:t xml:space="preserve">INDEXER_START_BLOCK=0</w:t>
      </w:r>
    </w:p>
    <w:p>
      <w:pPr>
        <w:pStyle w:val="Code"/>
      </w:pPr>
      <w:r>
        <w:t xml:space="preserve">CTHUCOIN_ADDRESS=</w:t>
      </w:r>
    </w:p>
    <w:p>
      <w:pPr>
        <w:pStyle w:val="Code"/>
      </w:pPr>
      <w:r>
        <w:t xml:space="preserve">FACTORY_ADDRESS=</w:t>
      </w:r>
    </w:p>
    <w:p>
      <w:pPr>
        <w:pStyle w:val="Code"/>
      </w:pPr>
      <w:r>
        <w:t xml:space="preserve">LAUNCHPAD_ADDRESS=</w:t>
      </w:r>
    </w:p>
    <w:p>
      <w:pPr>
        <w:pStyle w:val="Code"/>
      </w:pPr>
      <w:r>
        <w:t xml:space="preserve">LEADERBOARD_ADDRESS=</w:t>
      </w:r>
    </w:p>
    <w:p>
      <w:pPr>
        <w:pStyle w:val="Code"/>
      </w:pPr>
      <w:r>
        <w:t xml:space="preserve">FARM_ADDRESS=</w:t>
      </w:r>
    </w:p>
    <w:p>
      <w:pPr>
        <w:pStyle w:val="Heading2"/>
      </w:pPr>
      <w:r>
        <w:t xml:space="preserve">14.3 Deployment (DO NOT COMMIT)</w:t>
      </w:r>
    </w:p>
    <w:p>
      <w:pPr>
        <w:pStyle w:val="Code"/>
      </w:pPr>
      <w:r>
        <w:t xml:space="preserve">DEPLOYER_PRIVATE_KEY=</w:t>
      </w:r>
    </w:p>
    <w:p>
      <w:pPr>
        <w:pStyle w:val="Code"/>
      </w:pPr>
      <w:r>
        <w:t xml:space="preserve">DEV_WALLET_ADDRESS=</w:t>
      </w:r>
    </w:p>
    <w:p>
      <w:pPr>
        <w:pStyle w:val="Code"/>
      </w:pPr>
      <w:r>
        <w:t xml:space="preserve">TREASURY_ADDRESS=</w:t>
      </w:r>
    </w:p>
    <w:p>
      <w:pPr>
        <w:pStyle w:val="Heading1"/>
      </w:pPr>
      <w:r>
        <w:t xml:space="preserve">15. GAS ESTIMATES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Gas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 @ 1 gwei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Deploy CTHUCOIN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~2,500,000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0.0025 MONAD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Deploy CthuFactory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~3,000,000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0.003 MONAD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Deploy CthuRouter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~3,500,000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0.0035 MONAD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Deploy CthuFarm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~2,000,000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0.002 MONAD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Deploy CultistLaunchpad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~4,000,000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0.004 MONAD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Deploy Leaderboard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~1,500,000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0.0015 MONAD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Create LP Pair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~3,000,000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0.003 MONAD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 Liquidity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~150,000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0.00015 MONAD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Swap Tokens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~120,000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0.00012 MONAD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Summon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~2,000,000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0.002 MONAD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Buy on Curve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~80,000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0.00008 MONAD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Sell on Curve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~90,000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0.00009 MONAD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Farm Deposit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~100,000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0.0001 MONAD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Farm Withdraw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~100,000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0.0001 MONAD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Farm Harvest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~80,000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0.00008 MONAD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Lock Sells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~120,000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0.00012 MONAD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Force Unlock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~100,000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0.0001 MONAD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Burn for Rank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~80,000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0.00008 MONAD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DEVELOPMENT TIMELINE</w:t>
      </w:r>
    </w:p>
    <w:p>
      <w:pPr>
        <w:pStyle w:val="Heading2"/>
      </w:pPr>
      <w:r>
        <w:t xml:space="preserve">16.1 Phase 1: Smart Contracts (4-6 weeks)</w:t>
      </w:r>
    </w:p>
    <w:p>
      <w:pPr>
        <w:pStyle w:val="ListParagraph"/>
        <w:numPr>
          <w:ilvl w:val="0"/>
          <w:numId w:val="7"/>
        </w:numPr>
      </w:pPr>
      <w:r>
        <w:t xml:space="preserve">Week 1-2: CTHUCOIN, CthuFactory, CthuPair, CthuRouter, basic tests</w:t>
      </w:r>
    </w:p>
    <w:p>
      <w:pPr>
        <w:pStyle w:val="ListParagraph"/>
        <w:numPr>
          <w:ilvl w:val="0"/>
          <w:numId w:val="7"/>
        </w:numPr>
      </w:pPr>
      <w:r>
        <w:t xml:space="preserve">Week 3-4: CultistLaunchpad, LaunchedToken, bonding curve, sell lock, leaderboard</w:t>
      </w:r>
    </w:p>
    <w:p>
      <w:pPr>
        <w:pStyle w:val="ListParagraph"/>
        <w:numPr>
          <w:ilvl w:val="0"/>
          <w:numId w:val="7"/>
        </w:numPr>
      </w:pPr>
      <w:r>
        <w:t xml:space="preserve">Week 5-6: CthuFarm, comprehensive tests, gas optimization, testnet deploy</w:t>
      </w:r>
    </w:p>
    <w:p>
      <w:pPr>
        <w:pStyle w:val="Heading2"/>
      </w:pPr>
      <w:r>
        <w:t xml:space="preserve">16.2 Phase 2: Frontend (3-5 weeks, parallel)</w:t>
      </w:r>
    </w:p>
    <w:p>
      <w:pPr>
        <w:pStyle w:val="ListParagraph"/>
        <w:numPr>
          <w:ilvl w:val="0"/>
          <w:numId w:val="8"/>
        </w:numPr>
      </w:pPr>
      <w:r>
        <w:t xml:space="preserve">Week 1-2: Next.js setup, terminal CSS, glitch system, boot sequence, wallet connect</w:t>
      </w:r>
    </w:p>
    <w:p>
      <w:pPr>
        <w:pStyle w:val="ListParagraph"/>
        <w:numPr>
          <w:ilvl w:val="0"/>
          <w:numId w:val="8"/>
        </w:numPr>
      </w:pPr>
      <w:r>
        <w:t xml:space="preserve">Week 3: DEX interface (swap, liquidity, farm)</w:t>
      </w:r>
    </w:p>
    <w:p>
      <w:pPr>
        <w:pStyle w:val="ListParagraph"/>
        <w:numPr>
          <w:ilvl w:val="0"/>
          <w:numId w:val="8"/>
        </w:numPr>
      </w:pPr>
      <w:r>
        <w:t xml:space="preserve">Week 4: Launchpad interface (summon, trade, leaderboard)</w:t>
      </w:r>
    </w:p>
    <w:p>
      <w:pPr>
        <w:pStyle w:val="ListParagraph"/>
        <w:numPr>
          <w:ilvl w:val="0"/>
          <w:numId w:val="8"/>
        </w:numPr>
      </w:pPr>
      <w:r>
        <w:t xml:space="preserve">Week 5: Social features (username, profile, trollbox), responsive design</w:t>
      </w:r>
    </w:p>
    <w:p>
      <w:pPr>
        <w:pStyle w:val="Heading2"/>
      </w:pPr>
      <w:r>
        <w:t xml:space="preserve">16.3 Phase 3: Backend (1-2 weeks)</w:t>
      </w:r>
    </w:p>
    <w:p>
      <w:pPr>
        <w:pStyle w:val="ListParagraph"/>
        <w:numPr>
          <w:ilvl w:val="0"/>
          <w:numId w:val="9"/>
        </w:numPr>
      </w:pPr>
      <w:r>
        <w:t xml:space="preserve">Week 1: Firebase setup, Firestore schema, auth, Cloud Functions</w:t>
      </w:r>
    </w:p>
    <w:p>
      <w:pPr>
        <w:pStyle w:val="ListParagraph"/>
        <w:numPr>
          <w:ilvl w:val="0"/>
          <w:numId w:val="9"/>
        </w:numPr>
      </w:pPr>
      <w:r>
        <w:t xml:space="preserve">Week 2: Indexer development, event listeners, Firebase integration</w:t>
      </w:r>
    </w:p>
    <w:p>
      <w:pPr>
        <w:pStyle w:val="Heading2"/>
      </w:pPr>
      <w:r>
        <w:t xml:space="preserve">16.4 Phase 4: Testing &amp; Launch (2-3 weeks)</w:t>
      </w:r>
    </w:p>
    <w:p>
      <w:pPr>
        <w:pStyle w:val="ListParagraph"/>
        <w:numPr>
          <w:ilvl w:val="0"/>
          <w:numId w:val="10"/>
        </w:numPr>
      </w:pPr>
      <w:r>
        <w:t xml:space="preserve">Week 1-2: Testnet battle testing, stress tests, bug fixes</w:t>
      </w:r>
    </w:p>
    <w:p>
      <w:pPr>
        <w:pStyle w:val="ListParagraph"/>
        <w:numPr>
          <w:ilvl w:val="0"/>
          <w:numId w:val="10"/>
        </w:numPr>
      </w:pPr>
      <w:r>
        <w:t xml:space="preserve">Week 3: Final review, mainnet deploy, LP init, go live</w:t>
      </w:r>
    </w:p>
    <w:p>
      <w:pPr>
        <w:pStyle w:val="Heading1"/>
      </w:pPr>
      <w:r>
        <w:t xml:space="preserve">17. KEY ADDRESSES (Populate Post-Deploy)</w:t>
      </w:r>
    </w:p>
    <w:p>
      <w:pPr>
        <w:pStyle w:val="Code"/>
      </w:pPr>
      <w:r>
        <w:t xml:space="preserve">BURN_ADDRESS = 0x000000000000000000000000000000000000dEaD</w:t>
      </w:r>
    </w:p>
    <w:p>
      <w:pPr>
        <w:pStyle w:val="Code"/>
      </w:pPr>
      <w:r>
        <w:t xml:space="preserve">CTHUCOIN_ADDRESS = </w:t>
      </w:r>
    </w:p>
    <w:p>
      <w:pPr>
        <w:pStyle w:val="Code"/>
      </w:pPr>
      <w:r>
        <w:t xml:space="preserve">CTHU_FACTORY_ADDRESS = </w:t>
      </w:r>
    </w:p>
    <w:p>
      <w:pPr>
        <w:pStyle w:val="Code"/>
      </w:pPr>
      <w:r>
        <w:t xml:space="preserve">CTHU_ROUTER_ADDRESS = </w:t>
      </w:r>
    </w:p>
    <w:p>
      <w:pPr>
        <w:pStyle w:val="Code"/>
      </w:pPr>
      <w:r>
        <w:t xml:space="preserve">CTHU_FARM_ADDRESS = </w:t>
      </w:r>
    </w:p>
    <w:p>
      <w:pPr>
        <w:pStyle w:val="Code"/>
      </w:pPr>
      <w:r>
        <w:t xml:space="preserve">CULTIST_LAUNCHPAD_ADDRESS = </w:t>
      </w:r>
    </w:p>
    <w:p>
      <w:pPr>
        <w:pStyle w:val="Code"/>
      </w:pPr>
      <w:r>
        <w:t xml:space="preserve">LEADERBOARD_ADDRESS = </w:t>
      </w:r>
    </w:p>
    <w:p>
      <w:pPr>
        <w:pStyle w:val="Code"/>
      </w:pPr>
      <w:r>
        <w:t xml:space="preserve">CTHU_MONAD_PAIR_ADDRESS = </w:t>
      </w:r>
    </w:p>
    <w:p>
      <w:pPr>
        <w:pStyle w:val="Code"/>
      </w:pPr>
      <w:r>
        <w:t xml:space="preserve">DEV_TREASURY_ADDRESS = </w:t>
      </w:r>
    </w:p>
    <w:p>
      <w:pPr>
        <w:pStyle w:val="Code"/>
      </w:pPr>
      <w:r>
        <w:t xml:space="preserve">PROTOCOL_TREASURY_ADDRESS = </w:t>
      </w:r>
    </w:p>
    <w:p>
      <w:pPr>
        <w:spacing w:before="600"/>
        <w:jc w:val="center"/>
      </w:pPr>
      <w:r>
        <w:rPr>
          <w:b/>
          <w:bCs/>
          <w:color w:val="666666"/>
          <w:sz w:val="24"/>
          <w:szCs w:val="24"/>
        </w:rPr>
        <w:t xml:space="preserve">— END OF SPECIFICATION —</w:t>
      </w:r>
    </w:p>
    <w:p>
      <w:pPr>
        <w:spacing w:before="100"/>
        <w:jc w:val="center"/>
      </w:pPr>
      <w:r>
        <w:rPr>
          <w:color w:val="666666"/>
          <w:sz w:val="18"/>
          <w:szCs w:val="18"/>
        </w:rPr>
        <w:t xml:space="preserve">Document Version 1.1 | December 2025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Claude Code Reference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CthuCoin Development Specification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666666"/>
      <w:sz w:val="22"/>
      <w:szCs w:val="22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2025-12-24T01:43:41.284Z</dcterms:created>
  <dcterms:modified xsi:type="dcterms:W3CDTF">2025-12-24T01:43:41.285Z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