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When you fall in love…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Утро понедельника, как обычно, не предвещало ничего хорошего. Это явление так же неизменно, как и то, что на Киевской в полдевятого будет настоящая пробка из людей. Видимо, потому даже Меркурий в этот день становится ретроградным и луна уходит в пятый дом солнца. Все боятся понедельника, тихо его ненавидят, но почему-то жить без него не могут, не меняют каждодневную рутину и с наступлением новой недели снова рвутся с жизнью в бой за свой кусок счастья. На самом деле я преувеличиваю, нет даже хуже, гиперболизирую. Если спуститься с утра пораньше в метро, например в Москве, то можно увидеть столько оттенков безразличия и усталости, сколько и представить себе сложно.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Я безбожно опаздывала, причем начала опаздывать еще на оранжевой ветке, когда поезд решил постоять а тоннеле, поэтому на кольце ворвалась в вагон со всей решительностью и всем отчаянием, на которые только была способна и в первые несколько секунд, прижатая со всех сторон к людской массе, задвинутая напирающей толпой к двери, я никак не могла отдышаться  и осознать, что пока все, погоня за временем закончена. А потом я увидела его…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Говорят, что любви с первого взгляда не существует, что это банальная симпатия, которую романтические личности склонны преувеличивать и придавать ей некий флер чувственности и загадочности. И я в принципе с этим привыкла соглашаться, ведь даже для формирования влюбленности нужно не только физическое притяжение и внешняя привлекательность друг для друга, но и притяжение характеров, интересов… А для этого человека требуется хоть немного, но узнать, поговорить с ним и уже по манере речи осознать, сможешь ли ты в него влюбиться или нет. Но, как обычно, было в этот день одно большое но, хотя, конечно, я сама не берусь дать какое-то определение тому чувству, от которого вмиг потеплело в сердце.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Стремясь стать поудобнее в вагоне или хотя бы занять сколько-нибудь устойчивое положение, я медленно разворачивалась и случайно сумкой задела молодого парня. И конечно, я решила тут же извиниться, и на этом можно ставить точку и заканчивать рассказ.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И даже сейчас по прошествии нескольких дней я помню каждую деталь, секунду, миг, жест. И вот ты ты поднимаешь голову, ваши глаза встречаются, у тебя учащается пульс, расширяются зрачки, и ты, распознав симптомы и их испугавшись, резко и нелепо прячешь лицо в волосах и огромном шарфе. Но улыбка, улыбка против воли появляется на губах и легкими смешинками прячется в глазах, а подрагивающие ресницы и покрасневщие от смущения щеки выдают тебя с головой. Ты снова чувствуешь себя как в младших классах, когда тебя переполняют чувства, а ты и признаться не можешь и боишься, потому что все вокруг засмеют тебя. Но в этот раз все по-другом: каким-то пятым чувством ты замечаешь его улыбку и с огромной боязнью и надеждой снова поднимаешь глаза, чтобы посмотреть уже глазами на эту улыбку, видишь еще и его отчаянно задранное вверх бровь, внутри тебя что-то взрывается и вмиг становится все легко, понятно и просто. А когда ваши взгляды вновь встречаются, вас обоих пробирает такое веселье и смех, и улыбки уже не остановить. Вы оба всматриваетесь в каждую черточку, подмечаете малейшие детали (легкий пушок на щеках у нее, родинку над бровью у него) и впитываете, впитываете в себя эти детали, стараетесь затвердить на подкорке каждую черту в доли секунды ставшего таким родным и любимым лица. Кажется, что даже время остановилось и не осталось ничего вокруг в этом мире, кроме вас. И плевать, что вы зажаты в плотном кольце безразличных друг другу и самим себе людей, плевать на все, кроме этого непрошенного чувства, подобного чуду. Вам двоим кажется, что прошло несколько часов, а то и дней, хотя в реальности все заняло 3 минуты, ровно одну остановку метро от станции октябрьская до парка культуры. А затем…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"Станция парк культуры, переход на сокольническую линию. This is park kultury…"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И все - вы снова чужие люди. Вы расходитесь по своим делам и жизням, чтобы никогда вновь не увидеться.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И не нужно тешить себя надеждами, о том, что вы рано или поздно встретитесь снова. Не встретитесь: жизнь - это не американская мелодрама с обязательным хэппи эндом. И нужен ли вообще этот счастливый конец? А если и встретитесь, то вряд ли узнаете друг друга, черты лица уже сейчас расплываются перед глазами, вы помните только мелкие детали, а общую картинку никак не получается собрать. И тем более не стоит из-за этого расстраиваться. Ведь у вас каждого за спиоой отношения, привычные, знакомые, где все, как на ТО (проверка движка, замена топлива), но вам с них комфортно и вряд ли бы вы согласились их променять на что-то новое, незнакомое…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Да вы и  имен друг друга не знаете, да и не нужны они. Но, расходясь по своим делам, улыбка будет освещать ваше лицо и настроение будет просто заоблачным, хоть день, хоть час, хоть пять минут. И во всем вокруг: и в лужах, и в еще не погасших фонарях, и в сером небе, и зданиях, в действиях и мыслях будет невероятная, непомерная легкость…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В Москву пришла весна.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