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0C93C" w14:textId="58612CA0" w:rsidR="00B66973" w:rsidRDefault="00D02C1D" w:rsidP="00D02C1D">
      <w:pPr>
        <w:pStyle w:val="BodyText"/>
        <w:rPr>
          <w:rFonts w:ascii="Times New Roman"/>
          <w:sz w:val="20"/>
        </w:rPr>
      </w:pPr>
      <w:r>
        <w:rPr>
          <w:rFonts w:ascii="Times New Roman"/>
          <w:sz w:val="20"/>
        </w:rPr>
        <w:t xml:space="preserve">  </w:t>
      </w:r>
      <w:r>
        <w:rPr>
          <w:rFonts w:ascii="Times New Roman"/>
          <w:noProof/>
          <w:sz w:val="20"/>
        </w:rPr>
        <w:drawing>
          <wp:inline distT="0" distB="0" distL="0" distR="0" wp14:anchorId="02A0898D" wp14:editId="63C99593">
            <wp:extent cx="1631512" cy="938783"/>
            <wp:effectExtent l="0" t="0" r="0" b="0"/>
            <wp:docPr id="1" name="image1.jpeg"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close-up of a logo&#10;&#10;Description automatically generated"/>
                    <pic:cNvPicPr/>
                  </pic:nvPicPr>
                  <pic:blipFill>
                    <a:blip r:embed="rId4" cstate="print"/>
                    <a:stretch>
                      <a:fillRect/>
                    </a:stretch>
                  </pic:blipFill>
                  <pic:spPr>
                    <a:xfrm>
                      <a:off x="0" y="0"/>
                      <a:ext cx="1631512" cy="938783"/>
                    </a:xfrm>
                    <a:prstGeom prst="rect">
                      <a:avLst/>
                    </a:prstGeom>
                  </pic:spPr>
                </pic:pic>
              </a:graphicData>
            </a:graphic>
          </wp:inline>
        </w:drawing>
      </w:r>
      <w:r>
        <w:rPr>
          <w:rFonts w:ascii="Times New Roman"/>
          <w:sz w:val="20"/>
        </w:rPr>
        <w:t xml:space="preserve">                          </w:t>
      </w:r>
      <w:r>
        <w:rPr>
          <w:rFonts w:ascii="Times New Roman"/>
          <w:noProof/>
          <w:sz w:val="20"/>
        </w:rPr>
        <w:drawing>
          <wp:inline distT="0" distB="0" distL="0" distR="0" wp14:anchorId="0C24C3AD" wp14:editId="22F9E027">
            <wp:extent cx="1301086" cy="1219200"/>
            <wp:effectExtent l="0" t="0" r="0" b="0"/>
            <wp:docPr id="1840185080"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85080" name="Picture 2" descr="A blue and white logo&#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75193" cy="1288643"/>
                    </a:xfrm>
                    <a:prstGeom prst="rect">
                      <a:avLst/>
                    </a:prstGeom>
                  </pic:spPr>
                </pic:pic>
              </a:graphicData>
            </a:graphic>
          </wp:inline>
        </w:drawing>
      </w:r>
    </w:p>
    <w:p w14:paraId="0CC4E867" w14:textId="77777777" w:rsidR="00B66973" w:rsidRDefault="00B66973">
      <w:pPr>
        <w:pStyle w:val="BodyText"/>
        <w:spacing w:before="9"/>
        <w:rPr>
          <w:rFonts w:ascii="Times New Roman"/>
          <w:sz w:val="14"/>
        </w:rPr>
      </w:pPr>
    </w:p>
    <w:p w14:paraId="79147694" w14:textId="77777777" w:rsidR="00B66973" w:rsidRDefault="00892287">
      <w:pPr>
        <w:spacing w:before="101" w:line="255" w:lineRule="exact"/>
        <w:ind w:left="100"/>
        <w:rPr>
          <w:b/>
        </w:rPr>
      </w:pPr>
      <w:r>
        <w:rPr>
          <w:b/>
        </w:rPr>
        <w:t>TO: General Contractor – Estimator</w:t>
      </w:r>
    </w:p>
    <w:p w14:paraId="7D1C636A" w14:textId="740278DC" w:rsidR="00D02C1D" w:rsidRDefault="00892287">
      <w:pPr>
        <w:spacing w:line="242" w:lineRule="auto"/>
        <w:ind w:left="100" w:right="916"/>
        <w:rPr>
          <w:b/>
        </w:rPr>
      </w:pPr>
      <w:r>
        <w:rPr>
          <w:b/>
        </w:rPr>
        <w:t xml:space="preserve">FROM: Moonriver Sign </w:t>
      </w:r>
      <w:r w:rsidR="00D02C1D">
        <w:rPr>
          <w:b/>
        </w:rPr>
        <w:t>Company</w:t>
      </w:r>
      <w:r>
        <w:rPr>
          <w:b/>
        </w:rPr>
        <w:t xml:space="preserve"> - (</w:t>
      </w:r>
      <w:r w:rsidR="000C4E7A">
        <w:rPr>
          <w:b/>
          <w:u w:val="single"/>
        </w:rPr>
        <w:t>estimating</w:t>
      </w:r>
      <w:r>
        <w:rPr>
          <w:b/>
          <w:u w:val="single"/>
        </w:rPr>
        <w:t>@moonriversigns.com</w:t>
      </w:r>
      <w:r>
        <w:rPr>
          <w:b/>
        </w:rPr>
        <w:t xml:space="preserve">) </w:t>
      </w:r>
    </w:p>
    <w:p w14:paraId="211610B1" w14:textId="178A9C09" w:rsidR="00B66973" w:rsidRDefault="00892287">
      <w:pPr>
        <w:spacing w:line="242" w:lineRule="auto"/>
        <w:ind w:left="100" w:right="916"/>
        <w:rPr>
          <w:b/>
        </w:rPr>
      </w:pPr>
      <w:r>
        <w:rPr>
          <w:b/>
        </w:rPr>
        <w:t>SUBJECT: Signage (</w:t>
      </w:r>
      <w:r w:rsidR="003D6046">
        <w:rPr>
          <w:b/>
        </w:rPr>
        <w:t>101400; 101416; 101419</w:t>
      </w:r>
      <w:r>
        <w:rPr>
          <w:b/>
        </w:rPr>
        <w:t>)</w:t>
      </w:r>
    </w:p>
    <w:p w14:paraId="01D97A59" w14:textId="609DC994" w:rsidR="00892287" w:rsidRDefault="00892287" w:rsidP="003D6046">
      <w:pPr>
        <w:ind w:left="100" w:right="4306"/>
        <w:rPr>
          <w:b/>
        </w:rPr>
      </w:pPr>
      <w:r>
        <w:rPr>
          <w:b/>
        </w:rPr>
        <w:t xml:space="preserve">PROJECT: </w:t>
      </w:r>
      <w:r w:rsidR="003D6046">
        <w:rPr>
          <w:b/>
        </w:rPr>
        <w:t>O’Fallon Center for Advanced Law Enforcement Skills Training</w:t>
      </w:r>
    </w:p>
    <w:p w14:paraId="005BD973" w14:textId="17295DEE" w:rsidR="00B66973" w:rsidRDefault="00892287" w:rsidP="00475FF2">
      <w:pPr>
        <w:ind w:left="100" w:right="4306"/>
        <w:rPr>
          <w:b/>
          <w:sz w:val="21"/>
        </w:rPr>
      </w:pPr>
      <w:r>
        <w:rPr>
          <w:b/>
        </w:rPr>
        <w:t xml:space="preserve">DATE: </w:t>
      </w:r>
      <w:r w:rsidR="003D6046">
        <w:rPr>
          <w:b/>
        </w:rPr>
        <w:t>July 15</w:t>
      </w:r>
      <w:r w:rsidR="0067662C">
        <w:rPr>
          <w:b/>
        </w:rPr>
        <w:t>, 202</w:t>
      </w:r>
      <w:r w:rsidR="00E90AB8">
        <w:rPr>
          <w:b/>
        </w:rPr>
        <w:t>5</w:t>
      </w:r>
    </w:p>
    <w:p w14:paraId="5EB1C7FF" w14:textId="0F613352" w:rsidR="00B66973" w:rsidRDefault="00892287">
      <w:pPr>
        <w:spacing w:line="242" w:lineRule="auto"/>
        <w:ind w:left="100" w:right="457"/>
        <w:rPr>
          <w:sz w:val="21"/>
        </w:rPr>
      </w:pPr>
      <w:r>
        <w:rPr>
          <w:sz w:val="21"/>
        </w:rPr>
        <w:t>This proposal shall serve as a contract to perform the following work per specs, drawings and Addendum</w:t>
      </w:r>
      <w:r w:rsidR="0067662C">
        <w:rPr>
          <w:sz w:val="21"/>
        </w:rPr>
        <w:t>s</w:t>
      </w:r>
      <w:r>
        <w:rPr>
          <w:sz w:val="21"/>
        </w:rPr>
        <w:t xml:space="preserve"> </w:t>
      </w:r>
      <w:r w:rsidR="00337F0C">
        <w:rPr>
          <w:sz w:val="21"/>
        </w:rPr>
        <w:t>1, 2</w:t>
      </w:r>
      <w:r w:rsidR="003D6046">
        <w:rPr>
          <w:sz w:val="21"/>
        </w:rPr>
        <w:t xml:space="preserve">, 3 </w:t>
      </w:r>
      <w:r>
        <w:rPr>
          <w:sz w:val="21"/>
        </w:rPr>
        <w:t xml:space="preserve">for </w:t>
      </w:r>
      <w:r w:rsidR="003D6046">
        <w:rPr>
          <w:b/>
          <w:sz w:val="28"/>
        </w:rPr>
        <w:t xml:space="preserve">O’Fallon Center for Advanced Skills Training in Law Enforcement (Phase 2) </w:t>
      </w:r>
      <w:r>
        <w:rPr>
          <w:sz w:val="21"/>
        </w:rPr>
        <w:t>or and as noted below:</w:t>
      </w:r>
    </w:p>
    <w:p w14:paraId="31D1E3FA" w14:textId="77777777" w:rsidR="004F665C" w:rsidRDefault="004F665C" w:rsidP="00C57543">
      <w:pPr>
        <w:pStyle w:val="BodyText"/>
        <w:spacing w:before="1"/>
        <w:ind w:left="964" w:right="457" w:hanging="865"/>
        <w:jc w:val="center"/>
        <w:rPr>
          <w:b/>
          <w:bCs/>
          <w:u w:val="single"/>
        </w:rPr>
      </w:pPr>
    </w:p>
    <w:p w14:paraId="09E3937A" w14:textId="64EAA8EC" w:rsidR="004F665C" w:rsidRDefault="004F665C" w:rsidP="004F665C">
      <w:pPr>
        <w:pStyle w:val="BodyText"/>
        <w:spacing w:before="1"/>
        <w:ind w:left="964" w:right="457" w:hanging="865"/>
        <w:jc w:val="center"/>
        <w:rPr>
          <w:b/>
          <w:bCs/>
          <w:u w:val="single"/>
        </w:rPr>
      </w:pPr>
      <w:r>
        <w:rPr>
          <w:b/>
          <w:bCs/>
          <w:u w:val="single"/>
        </w:rPr>
        <w:t xml:space="preserve">Interior Signs – </w:t>
      </w:r>
      <w:r w:rsidR="003D6046">
        <w:rPr>
          <w:b/>
          <w:bCs/>
          <w:u w:val="single"/>
        </w:rPr>
        <w:t>101400 from addendum 3</w:t>
      </w:r>
    </w:p>
    <w:p w14:paraId="7A9D5A1A" w14:textId="328EBF7A" w:rsidR="004F665C" w:rsidRPr="006B7777" w:rsidRDefault="004F665C" w:rsidP="004F665C">
      <w:pPr>
        <w:pStyle w:val="BodyText"/>
        <w:spacing w:before="1"/>
        <w:ind w:left="964" w:right="457" w:hanging="865"/>
        <w:jc w:val="center"/>
      </w:pPr>
      <w:r w:rsidRPr="006B7777">
        <w:t>Manufacturer</w:t>
      </w:r>
      <w:r w:rsidR="00337F0C" w:rsidRPr="006B7777">
        <w:t xml:space="preserve">: </w:t>
      </w:r>
      <w:r w:rsidR="003D6046" w:rsidRPr="006B7777">
        <w:t xml:space="preserve">APCO </w:t>
      </w:r>
      <w:r w:rsidR="006B7777" w:rsidRPr="006B7777">
        <w:t xml:space="preserve">Accord 15 </w:t>
      </w:r>
      <w:r w:rsidR="003D6046" w:rsidRPr="006B7777">
        <w:t>Contour Signs unless noted</w:t>
      </w:r>
    </w:p>
    <w:p w14:paraId="79493306" w14:textId="237C6153" w:rsidR="006B7777" w:rsidRPr="006B7777" w:rsidRDefault="006B7777" w:rsidP="004F665C">
      <w:pPr>
        <w:pStyle w:val="BodyText"/>
        <w:spacing w:before="1"/>
        <w:ind w:left="964" w:right="457" w:hanging="865"/>
        <w:jc w:val="center"/>
      </w:pPr>
      <w:r w:rsidRPr="006B7777">
        <w:t>Text, Braille, Glyphs if required</w:t>
      </w:r>
    </w:p>
    <w:p w14:paraId="343F4D35" w14:textId="7B81C909" w:rsidR="006B7777" w:rsidRDefault="006B7777" w:rsidP="004F665C">
      <w:pPr>
        <w:pStyle w:val="BodyText"/>
        <w:spacing w:before="1"/>
        <w:ind w:left="964" w:right="457" w:hanging="865"/>
        <w:jc w:val="center"/>
        <w:rPr>
          <w:b/>
          <w:bCs/>
        </w:rPr>
      </w:pPr>
      <w:r>
        <w:rPr>
          <w:sz w:val="22"/>
          <w:szCs w:val="22"/>
        </w:rPr>
        <w:t>VHB tape and mounting holes</w:t>
      </w:r>
    </w:p>
    <w:p w14:paraId="26ED9F11" w14:textId="77777777" w:rsidR="00827594" w:rsidRPr="003D6046" w:rsidRDefault="00827594" w:rsidP="004F665C">
      <w:pPr>
        <w:pStyle w:val="BodyText"/>
        <w:spacing w:before="1"/>
        <w:ind w:left="964" w:right="457" w:hanging="865"/>
        <w:jc w:val="center"/>
        <w:rPr>
          <w:b/>
          <w:bCs/>
        </w:rPr>
      </w:pPr>
    </w:p>
    <w:p w14:paraId="07AA8D72" w14:textId="29DFE8EA" w:rsidR="003D6046" w:rsidRPr="003D6046" w:rsidRDefault="003D6046" w:rsidP="003D6046">
      <w:pPr>
        <w:pStyle w:val="BodyText"/>
        <w:spacing w:before="1"/>
        <w:ind w:left="99" w:right="457"/>
        <w:rPr>
          <w:b/>
          <w:bCs/>
          <w:sz w:val="22"/>
          <w:szCs w:val="22"/>
        </w:rPr>
      </w:pPr>
      <w:proofErr w:type="spellStart"/>
      <w:r w:rsidRPr="003D6046">
        <w:rPr>
          <w:b/>
          <w:bCs/>
          <w:sz w:val="22"/>
          <w:szCs w:val="22"/>
        </w:rPr>
        <w:t>simunition</w:t>
      </w:r>
      <w:proofErr w:type="spellEnd"/>
      <w:r w:rsidRPr="003D6046">
        <w:rPr>
          <w:b/>
          <w:bCs/>
          <w:sz w:val="22"/>
          <w:szCs w:val="22"/>
        </w:rPr>
        <w:t xml:space="preserve"> </w:t>
      </w:r>
      <w:proofErr w:type="spellStart"/>
      <w:r w:rsidRPr="003D6046">
        <w:rPr>
          <w:b/>
          <w:bCs/>
          <w:sz w:val="22"/>
          <w:szCs w:val="22"/>
        </w:rPr>
        <w:t>bldg</w:t>
      </w:r>
      <w:proofErr w:type="spellEnd"/>
      <w:r w:rsidRPr="003D6046">
        <w:rPr>
          <w:b/>
          <w:bCs/>
          <w:sz w:val="22"/>
          <w:szCs w:val="22"/>
        </w:rPr>
        <w:t xml:space="preserve"> </w:t>
      </w:r>
    </w:p>
    <w:p w14:paraId="6B9DB77A" w14:textId="6C6F7C76" w:rsidR="003D6046" w:rsidRPr="003D6046" w:rsidRDefault="003D6046" w:rsidP="003D6046">
      <w:pPr>
        <w:pStyle w:val="BodyText"/>
        <w:spacing w:before="1"/>
        <w:ind w:left="99" w:right="457"/>
        <w:rPr>
          <w:sz w:val="22"/>
          <w:szCs w:val="22"/>
        </w:rPr>
      </w:pPr>
      <w:r>
        <w:rPr>
          <w:sz w:val="22"/>
          <w:szCs w:val="22"/>
        </w:rPr>
        <w:t xml:space="preserve">   Qty (02) </w:t>
      </w:r>
      <w:r w:rsidRPr="003D6046">
        <w:rPr>
          <w:sz w:val="22"/>
          <w:szCs w:val="22"/>
        </w:rPr>
        <w:t>6" x 6" x 1/4" room ID</w:t>
      </w:r>
      <w:r w:rsidR="006B7777">
        <w:rPr>
          <w:sz w:val="22"/>
          <w:szCs w:val="22"/>
        </w:rPr>
        <w:t xml:space="preserve"> signs; </w:t>
      </w:r>
    </w:p>
    <w:p w14:paraId="1C94B510" w14:textId="3356633F" w:rsidR="003D6046" w:rsidRPr="003D6046" w:rsidRDefault="003D6046" w:rsidP="003D6046">
      <w:pPr>
        <w:pStyle w:val="BodyText"/>
        <w:spacing w:before="1"/>
        <w:ind w:left="964" w:right="457" w:hanging="865"/>
        <w:rPr>
          <w:sz w:val="22"/>
          <w:szCs w:val="22"/>
        </w:rPr>
      </w:pPr>
      <w:r>
        <w:rPr>
          <w:sz w:val="22"/>
          <w:szCs w:val="22"/>
        </w:rPr>
        <w:t xml:space="preserve">   Qty (05) </w:t>
      </w:r>
      <w:r w:rsidRPr="003D6046">
        <w:rPr>
          <w:sz w:val="22"/>
          <w:szCs w:val="22"/>
        </w:rPr>
        <w:t>6" x 6" x 1/4" tactile exit I</w:t>
      </w:r>
      <w:r>
        <w:rPr>
          <w:sz w:val="22"/>
          <w:szCs w:val="22"/>
        </w:rPr>
        <w:t>D</w:t>
      </w:r>
      <w:r w:rsidR="006B7777">
        <w:rPr>
          <w:sz w:val="22"/>
          <w:szCs w:val="22"/>
        </w:rPr>
        <w:t xml:space="preserve"> signs; </w:t>
      </w:r>
    </w:p>
    <w:p w14:paraId="0FF2F651" w14:textId="49416B72" w:rsidR="003D6046" w:rsidRPr="003D6046" w:rsidRDefault="003D6046" w:rsidP="003D6046">
      <w:pPr>
        <w:pStyle w:val="BodyText"/>
        <w:spacing w:before="1"/>
        <w:ind w:left="964" w:right="457" w:hanging="865"/>
        <w:rPr>
          <w:sz w:val="22"/>
          <w:szCs w:val="22"/>
        </w:rPr>
      </w:pPr>
      <w:r>
        <w:rPr>
          <w:sz w:val="22"/>
          <w:szCs w:val="22"/>
        </w:rPr>
        <w:t xml:space="preserve">   Qty (04) </w:t>
      </w:r>
      <w:r w:rsidRPr="003D6046">
        <w:rPr>
          <w:sz w:val="22"/>
          <w:szCs w:val="22"/>
        </w:rPr>
        <w:t>6" x 6" x 1/4" stair</w:t>
      </w:r>
      <w:r w:rsidR="006B7777">
        <w:rPr>
          <w:sz w:val="22"/>
          <w:szCs w:val="22"/>
        </w:rPr>
        <w:t xml:space="preserve"> ID signs</w:t>
      </w:r>
      <w:r w:rsidRPr="003D6046">
        <w:rPr>
          <w:sz w:val="22"/>
          <w:szCs w:val="22"/>
        </w:rPr>
        <w:tab/>
      </w:r>
      <w:r w:rsidRPr="003D6046">
        <w:rPr>
          <w:sz w:val="22"/>
          <w:szCs w:val="22"/>
        </w:rPr>
        <w:tab/>
      </w:r>
      <w:r w:rsidRPr="003D6046">
        <w:rPr>
          <w:sz w:val="22"/>
          <w:szCs w:val="22"/>
        </w:rPr>
        <w:tab/>
      </w:r>
    </w:p>
    <w:p w14:paraId="4A6953CB" w14:textId="77777777" w:rsidR="003D6046" w:rsidRDefault="003D6046" w:rsidP="003D6046">
      <w:pPr>
        <w:pStyle w:val="BodyText"/>
        <w:spacing w:before="1"/>
        <w:ind w:left="964" w:right="457" w:hanging="865"/>
        <w:rPr>
          <w:sz w:val="22"/>
          <w:szCs w:val="22"/>
        </w:rPr>
      </w:pPr>
      <w:r w:rsidRPr="003D6046">
        <w:rPr>
          <w:b/>
          <w:bCs/>
          <w:sz w:val="22"/>
          <w:szCs w:val="22"/>
        </w:rPr>
        <w:t>vehicle</w:t>
      </w:r>
      <w:r w:rsidRPr="003D6046">
        <w:rPr>
          <w:b/>
          <w:bCs/>
          <w:sz w:val="22"/>
          <w:szCs w:val="22"/>
        </w:rPr>
        <w:t xml:space="preserve"> maintenance </w:t>
      </w:r>
      <w:proofErr w:type="spellStart"/>
      <w:r w:rsidRPr="003D6046">
        <w:rPr>
          <w:b/>
          <w:bCs/>
          <w:sz w:val="22"/>
          <w:szCs w:val="22"/>
        </w:rPr>
        <w:t>bldg</w:t>
      </w:r>
      <w:proofErr w:type="spellEnd"/>
      <w:r w:rsidRPr="003D6046">
        <w:rPr>
          <w:sz w:val="22"/>
          <w:szCs w:val="22"/>
        </w:rPr>
        <w:tab/>
      </w:r>
      <w:r w:rsidRPr="003D6046">
        <w:rPr>
          <w:sz w:val="22"/>
          <w:szCs w:val="22"/>
        </w:rPr>
        <w:tab/>
      </w:r>
    </w:p>
    <w:p w14:paraId="76E02A2F" w14:textId="6D2FE1A9" w:rsidR="003D6046" w:rsidRPr="003D6046" w:rsidRDefault="003D6046" w:rsidP="003D6046">
      <w:pPr>
        <w:pStyle w:val="BodyText"/>
        <w:spacing w:before="1"/>
        <w:ind w:left="964" w:right="457" w:hanging="865"/>
        <w:rPr>
          <w:sz w:val="22"/>
          <w:szCs w:val="22"/>
        </w:rPr>
      </w:pPr>
      <w:r>
        <w:rPr>
          <w:sz w:val="22"/>
          <w:szCs w:val="22"/>
        </w:rPr>
        <w:t xml:space="preserve"> </w:t>
      </w:r>
      <w:r w:rsidR="006B7777">
        <w:rPr>
          <w:sz w:val="22"/>
          <w:szCs w:val="22"/>
        </w:rPr>
        <w:t xml:space="preserve"> Qty (04) </w:t>
      </w:r>
      <w:r w:rsidRPr="003D6046">
        <w:rPr>
          <w:sz w:val="22"/>
          <w:szCs w:val="22"/>
        </w:rPr>
        <w:t>6" x 6" x 1/4" general room ID</w:t>
      </w:r>
      <w:r w:rsidR="006B7777">
        <w:rPr>
          <w:sz w:val="22"/>
          <w:szCs w:val="22"/>
        </w:rPr>
        <w:t xml:space="preserve"> signs</w:t>
      </w:r>
    </w:p>
    <w:p w14:paraId="10BF4616" w14:textId="4728396D" w:rsidR="003D6046" w:rsidRPr="003D6046" w:rsidRDefault="006B7777" w:rsidP="003D6046">
      <w:pPr>
        <w:pStyle w:val="BodyText"/>
        <w:spacing w:before="1"/>
        <w:ind w:left="964" w:right="457" w:hanging="865"/>
        <w:rPr>
          <w:sz w:val="22"/>
          <w:szCs w:val="22"/>
        </w:rPr>
      </w:pPr>
      <w:r>
        <w:rPr>
          <w:sz w:val="22"/>
          <w:szCs w:val="22"/>
        </w:rPr>
        <w:t xml:space="preserve">  Qty (04) </w:t>
      </w:r>
      <w:r w:rsidR="003D6046">
        <w:rPr>
          <w:sz w:val="22"/>
          <w:szCs w:val="22"/>
        </w:rPr>
        <w:t>6</w:t>
      </w:r>
      <w:r w:rsidR="003D6046" w:rsidRPr="003D6046">
        <w:rPr>
          <w:sz w:val="22"/>
          <w:szCs w:val="22"/>
        </w:rPr>
        <w:t xml:space="preserve">" x 6" x 1/4" </w:t>
      </w:r>
      <w:r>
        <w:rPr>
          <w:sz w:val="22"/>
          <w:szCs w:val="22"/>
        </w:rPr>
        <w:t>classroom/office signs</w:t>
      </w:r>
      <w:r w:rsidR="003D6046" w:rsidRPr="003D6046">
        <w:rPr>
          <w:sz w:val="22"/>
          <w:szCs w:val="22"/>
        </w:rPr>
        <w:t xml:space="preserve"> with window slot</w:t>
      </w:r>
      <w:r w:rsidR="003D6046" w:rsidRPr="003D6046">
        <w:rPr>
          <w:sz w:val="22"/>
          <w:szCs w:val="22"/>
        </w:rPr>
        <w:tab/>
      </w:r>
      <w:r w:rsidR="003D6046" w:rsidRPr="003D6046">
        <w:rPr>
          <w:sz w:val="22"/>
          <w:szCs w:val="22"/>
        </w:rPr>
        <w:tab/>
      </w:r>
      <w:r w:rsidR="003D6046" w:rsidRPr="003D6046">
        <w:rPr>
          <w:sz w:val="22"/>
          <w:szCs w:val="22"/>
        </w:rPr>
        <w:tab/>
      </w:r>
      <w:r w:rsidR="003D6046" w:rsidRPr="003D6046">
        <w:rPr>
          <w:sz w:val="22"/>
          <w:szCs w:val="22"/>
        </w:rPr>
        <w:tab/>
      </w:r>
    </w:p>
    <w:p w14:paraId="4DB252C6" w14:textId="75CBC8B2" w:rsidR="006B7777" w:rsidRDefault="006B7777" w:rsidP="003D6046">
      <w:pPr>
        <w:pStyle w:val="BodyText"/>
        <w:spacing w:before="1"/>
        <w:ind w:left="964" w:right="457" w:hanging="865"/>
        <w:rPr>
          <w:sz w:val="22"/>
          <w:szCs w:val="22"/>
        </w:rPr>
      </w:pPr>
      <w:r>
        <w:rPr>
          <w:sz w:val="22"/>
          <w:szCs w:val="22"/>
        </w:rPr>
        <w:t xml:space="preserve">  Qty (02) </w:t>
      </w:r>
      <w:r w:rsidR="003D6046" w:rsidRPr="003D6046">
        <w:rPr>
          <w:sz w:val="22"/>
          <w:szCs w:val="22"/>
        </w:rPr>
        <w:t>6" x 6" x 1/4" tactile exit ID</w:t>
      </w:r>
      <w:r>
        <w:rPr>
          <w:sz w:val="22"/>
          <w:szCs w:val="22"/>
        </w:rPr>
        <w:t xml:space="preserve"> signs</w:t>
      </w:r>
      <w:r w:rsidR="003D6046" w:rsidRPr="003D6046">
        <w:rPr>
          <w:sz w:val="22"/>
          <w:szCs w:val="22"/>
        </w:rPr>
        <w:tab/>
      </w:r>
    </w:p>
    <w:p w14:paraId="68A9CEFC" w14:textId="12F05B01" w:rsidR="003D6046" w:rsidRPr="003D6046" w:rsidRDefault="006B7777" w:rsidP="003D6046">
      <w:pPr>
        <w:pStyle w:val="BodyText"/>
        <w:spacing w:before="1"/>
        <w:ind w:left="964" w:right="457" w:hanging="865"/>
        <w:rPr>
          <w:sz w:val="22"/>
          <w:szCs w:val="22"/>
        </w:rPr>
      </w:pPr>
      <w:r>
        <w:rPr>
          <w:sz w:val="22"/>
          <w:szCs w:val="22"/>
        </w:rPr>
        <w:t xml:space="preserve">  Qty (03) </w:t>
      </w:r>
      <w:r w:rsidR="003D6046" w:rsidRPr="003D6046">
        <w:rPr>
          <w:sz w:val="22"/>
          <w:szCs w:val="22"/>
        </w:rPr>
        <w:t>8" x 8" x 1/4" toilet / mothers / locker room</w:t>
      </w:r>
      <w:r>
        <w:rPr>
          <w:sz w:val="22"/>
          <w:szCs w:val="22"/>
        </w:rPr>
        <w:t xml:space="preserve"> signs</w:t>
      </w:r>
      <w:r w:rsidR="003D6046" w:rsidRPr="003D6046">
        <w:rPr>
          <w:sz w:val="22"/>
          <w:szCs w:val="22"/>
        </w:rPr>
        <w:tab/>
      </w:r>
      <w:r w:rsidR="003D6046" w:rsidRPr="003D6046">
        <w:rPr>
          <w:sz w:val="22"/>
          <w:szCs w:val="22"/>
        </w:rPr>
        <w:tab/>
      </w:r>
      <w:r w:rsidR="003D6046" w:rsidRPr="003D6046">
        <w:rPr>
          <w:sz w:val="22"/>
          <w:szCs w:val="22"/>
        </w:rPr>
        <w:tab/>
      </w:r>
      <w:r w:rsidR="003D6046" w:rsidRPr="003D6046">
        <w:rPr>
          <w:sz w:val="22"/>
          <w:szCs w:val="22"/>
        </w:rPr>
        <w:tab/>
      </w:r>
    </w:p>
    <w:p w14:paraId="5F388292" w14:textId="77777777" w:rsidR="006B7777" w:rsidRDefault="003D6046" w:rsidP="003D6046">
      <w:pPr>
        <w:pStyle w:val="BodyText"/>
        <w:spacing w:before="1"/>
        <w:ind w:left="964" w:right="457" w:hanging="865"/>
        <w:rPr>
          <w:b/>
          <w:bCs/>
          <w:sz w:val="22"/>
          <w:szCs w:val="22"/>
        </w:rPr>
      </w:pPr>
      <w:r w:rsidRPr="006B7777">
        <w:rPr>
          <w:b/>
          <w:bCs/>
          <w:sz w:val="22"/>
          <w:szCs w:val="22"/>
        </w:rPr>
        <w:t>range pavilion</w:t>
      </w:r>
    </w:p>
    <w:p w14:paraId="55768C69" w14:textId="0200C6F6" w:rsidR="003D6046" w:rsidRPr="003D6046" w:rsidRDefault="00CA78EC" w:rsidP="003D6046">
      <w:pPr>
        <w:pStyle w:val="BodyText"/>
        <w:spacing w:before="1"/>
        <w:ind w:left="964" w:right="457" w:hanging="865"/>
        <w:rPr>
          <w:sz w:val="22"/>
          <w:szCs w:val="22"/>
        </w:rPr>
      </w:pPr>
      <w:r>
        <w:rPr>
          <w:sz w:val="22"/>
          <w:szCs w:val="22"/>
        </w:rPr>
        <w:t xml:space="preserve"> </w:t>
      </w:r>
      <w:r w:rsidR="006B7777">
        <w:rPr>
          <w:sz w:val="22"/>
          <w:szCs w:val="22"/>
        </w:rPr>
        <w:t xml:space="preserve"> </w:t>
      </w:r>
      <w:r>
        <w:rPr>
          <w:sz w:val="22"/>
          <w:szCs w:val="22"/>
        </w:rPr>
        <w:t xml:space="preserve">Qty (03) </w:t>
      </w:r>
      <w:r w:rsidR="003D6046" w:rsidRPr="003D6046">
        <w:rPr>
          <w:sz w:val="22"/>
          <w:szCs w:val="22"/>
        </w:rPr>
        <w:t>6" x 6" x 1/4" general room ID</w:t>
      </w:r>
      <w:r w:rsidR="003D6046" w:rsidRPr="003D6046">
        <w:rPr>
          <w:sz w:val="22"/>
          <w:szCs w:val="22"/>
        </w:rPr>
        <w:tab/>
      </w:r>
      <w:r w:rsidR="003D6046" w:rsidRPr="003D6046">
        <w:rPr>
          <w:sz w:val="22"/>
          <w:szCs w:val="22"/>
        </w:rPr>
        <w:tab/>
      </w:r>
      <w:r w:rsidR="003D6046" w:rsidRPr="003D6046">
        <w:rPr>
          <w:sz w:val="22"/>
          <w:szCs w:val="22"/>
        </w:rPr>
        <w:tab/>
      </w:r>
      <w:r w:rsidR="003D6046" w:rsidRPr="003D6046">
        <w:rPr>
          <w:sz w:val="22"/>
          <w:szCs w:val="22"/>
        </w:rPr>
        <w:tab/>
      </w:r>
    </w:p>
    <w:p w14:paraId="3FF58371" w14:textId="08063D28" w:rsidR="003D6046" w:rsidRPr="003D6046" w:rsidRDefault="006B7777" w:rsidP="003D6046">
      <w:pPr>
        <w:pStyle w:val="BodyText"/>
        <w:spacing w:before="1"/>
        <w:ind w:left="964" w:right="457" w:hanging="865"/>
        <w:rPr>
          <w:sz w:val="22"/>
          <w:szCs w:val="22"/>
        </w:rPr>
      </w:pPr>
      <w:r>
        <w:rPr>
          <w:sz w:val="22"/>
          <w:szCs w:val="22"/>
        </w:rPr>
        <w:t xml:space="preserve">  </w:t>
      </w:r>
      <w:r w:rsidR="00CA78EC">
        <w:rPr>
          <w:sz w:val="22"/>
          <w:szCs w:val="22"/>
        </w:rPr>
        <w:t xml:space="preserve">Qty (01) </w:t>
      </w:r>
      <w:r w:rsidR="003D6046" w:rsidRPr="003D6046">
        <w:rPr>
          <w:sz w:val="22"/>
          <w:szCs w:val="22"/>
        </w:rPr>
        <w:t xml:space="preserve">6" x 6" x 1/4" </w:t>
      </w:r>
      <w:r>
        <w:rPr>
          <w:sz w:val="22"/>
          <w:szCs w:val="22"/>
        </w:rPr>
        <w:t>classroom/office signs</w:t>
      </w:r>
      <w:r w:rsidR="003D6046" w:rsidRPr="003D6046">
        <w:rPr>
          <w:sz w:val="22"/>
          <w:szCs w:val="22"/>
        </w:rPr>
        <w:t xml:space="preserve"> with window slot</w:t>
      </w:r>
      <w:r w:rsidR="003D6046" w:rsidRPr="003D6046">
        <w:rPr>
          <w:sz w:val="22"/>
          <w:szCs w:val="22"/>
        </w:rPr>
        <w:tab/>
      </w:r>
      <w:r w:rsidR="003D6046" w:rsidRPr="003D6046">
        <w:rPr>
          <w:sz w:val="22"/>
          <w:szCs w:val="22"/>
        </w:rPr>
        <w:tab/>
      </w:r>
      <w:r w:rsidR="003D6046" w:rsidRPr="003D6046">
        <w:rPr>
          <w:sz w:val="22"/>
          <w:szCs w:val="22"/>
        </w:rPr>
        <w:tab/>
      </w:r>
    </w:p>
    <w:p w14:paraId="48C06416" w14:textId="72DD6FA1" w:rsidR="003D6046" w:rsidRPr="003D6046" w:rsidRDefault="00CA78EC" w:rsidP="003D6046">
      <w:pPr>
        <w:pStyle w:val="BodyText"/>
        <w:spacing w:before="1"/>
        <w:ind w:left="964" w:right="457" w:hanging="865"/>
        <w:rPr>
          <w:sz w:val="22"/>
          <w:szCs w:val="22"/>
        </w:rPr>
      </w:pPr>
      <w:r>
        <w:rPr>
          <w:sz w:val="22"/>
          <w:szCs w:val="22"/>
        </w:rPr>
        <w:t xml:space="preserve"> </w:t>
      </w:r>
      <w:r w:rsidR="006B7777">
        <w:rPr>
          <w:sz w:val="22"/>
          <w:szCs w:val="22"/>
        </w:rPr>
        <w:t xml:space="preserve"> </w:t>
      </w:r>
      <w:r>
        <w:rPr>
          <w:sz w:val="22"/>
          <w:szCs w:val="22"/>
        </w:rPr>
        <w:t xml:space="preserve">Qty (03) </w:t>
      </w:r>
      <w:r w:rsidR="003D6046" w:rsidRPr="003D6046">
        <w:rPr>
          <w:sz w:val="22"/>
          <w:szCs w:val="22"/>
        </w:rPr>
        <w:t>6" x 6" x 1/4" tactile exit ID</w:t>
      </w:r>
      <w:r w:rsidR="006B7777">
        <w:rPr>
          <w:sz w:val="22"/>
          <w:szCs w:val="22"/>
        </w:rPr>
        <w:t xml:space="preserve"> signs</w:t>
      </w:r>
      <w:r w:rsidR="003D6046" w:rsidRPr="003D6046">
        <w:rPr>
          <w:sz w:val="22"/>
          <w:szCs w:val="22"/>
        </w:rPr>
        <w:tab/>
      </w:r>
      <w:r w:rsidR="003D6046" w:rsidRPr="003D6046">
        <w:rPr>
          <w:sz w:val="22"/>
          <w:szCs w:val="22"/>
        </w:rPr>
        <w:tab/>
      </w:r>
      <w:r w:rsidR="003D6046" w:rsidRPr="003D6046">
        <w:rPr>
          <w:sz w:val="22"/>
          <w:szCs w:val="22"/>
        </w:rPr>
        <w:tab/>
      </w:r>
      <w:r w:rsidR="003D6046" w:rsidRPr="003D6046">
        <w:rPr>
          <w:sz w:val="22"/>
          <w:szCs w:val="22"/>
        </w:rPr>
        <w:tab/>
      </w:r>
    </w:p>
    <w:p w14:paraId="63A1900D" w14:textId="77777777" w:rsidR="00CA78EC" w:rsidRDefault="003D6046" w:rsidP="00CA78EC">
      <w:pPr>
        <w:pStyle w:val="BodyText"/>
        <w:spacing w:before="1"/>
        <w:ind w:left="964" w:right="457" w:hanging="865"/>
        <w:rPr>
          <w:sz w:val="22"/>
          <w:szCs w:val="22"/>
        </w:rPr>
      </w:pPr>
      <w:r w:rsidRPr="003D6046">
        <w:rPr>
          <w:sz w:val="22"/>
          <w:szCs w:val="22"/>
        </w:rPr>
        <w:t xml:space="preserve"> </w:t>
      </w:r>
      <w:r w:rsidR="00CA78EC">
        <w:rPr>
          <w:sz w:val="22"/>
          <w:szCs w:val="22"/>
        </w:rPr>
        <w:t xml:space="preserve"> Qty (02) </w:t>
      </w:r>
      <w:r w:rsidRPr="003D6046">
        <w:rPr>
          <w:sz w:val="22"/>
          <w:szCs w:val="22"/>
        </w:rPr>
        <w:t>8" x 8" x 1/4" toilet / mothers / locker room</w:t>
      </w:r>
      <w:r w:rsidR="006B7777">
        <w:rPr>
          <w:sz w:val="22"/>
          <w:szCs w:val="22"/>
        </w:rPr>
        <w:t xml:space="preserve"> signs</w:t>
      </w:r>
      <w:r w:rsidRPr="003D6046">
        <w:rPr>
          <w:sz w:val="22"/>
          <w:szCs w:val="22"/>
        </w:rPr>
        <w:tab/>
      </w:r>
      <w:r w:rsidRPr="003D6046">
        <w:rPr>
          <w:sz w:val="22"/>
          <w:szCs w:val="22"/>
        </w:rPr>
        <w:tab/>
      </w:r>
      <w:r w:rsidRPr="003D6046">
        <w:rPr>
          <w:sz w:val="22"/>
          <w:szCs w:val="22"/>
        </w:rPr>
        <w:tab/>
      </w:r>
      <w:r w:rsidRPr="003D6046">
        <w:rPr>
          <w:sz w:val="22"/>
          <w:szCs w:val="22"/>
        </w:rPr>
        <w:tab/>
      </w:r>
    </w:p>
    <w:p w14:paraId="16500B52" w14:textId="77777777" w:rsidR="00CA78EC" w:rsidRDefault="00CA78EC" w:rsidP="00CA78EC">
      <w:pPr>
        <w:pStyle w:val="BodyText"/>
        <w:spacing w:before="1"/>
        <w:ind w:left="964" w:right="457" w:hanging="865"/>
        <w:rPr>
          <w:sz w:val="22"/>
          <w:szCs w:val="22"/>
        </w:rPr>
      </w:pPr>
      <w:r w:rsidRPr="00CA78EC">
        <w:rPr>
          <w:b/>
          <w:bCs/>
          <w:sz w:val="22"/>
          <w:szCs w:val="22"/>
        </w:rPr>
        <w:t>classroom interior signs</w:t>
      </w:r>
      <w:r w:rsidRPr="00CA78EC">
        <w:rPr>
          <w:sz w:val="22"/>
          <w:szCs w:val="22"/>
        </w:rPr>
        <w:tab/>
      </w:r>
      <w:r w:rsidRPr="00CA78EC">
        <w:rPr>
          <w:sz w:val="22"/>
          <w:szCs w:val="22"/>
        </w:rPr>
        <w:tab/>
      </w:r>
    </w:p>
    <w:p w14:paraId="51DB8E9A" w14:textId="00199FA0" w:rsidR="00CA78EC" w:rsidRPr="00CA78EC" w:rsidRDefault="00CA78EC" w:rsidP="00CA78EC">
      <w:pPr>
        <w:pStyle w:val="BodyText"/>
        <w:spacing w:before="1"/>
        <w:ind w:left="964" w:right="457" w:hanging="865"/>
        <w:rPr>
          <w:sz w:val="22"/>
          <w:szCs w:val="22"/>
        </w:rPr>
      </w:pPr>
      <w:r>
        <w:rPr>
          <w:sz w:val="22"/>
          <w:szCs w:val="22"/>
        </w:rPr>
        <w:t xml:space="preserve">  Qty (28) </w:t>
      </w:r>
      <w:r w:rsidRPr="00CA78EC">
        <w:rPr>
          <w:sz w:val="22"/>
          <w:szCs w:val="22"/>
        </w:rPr>
        <w:t>6" x 6" x 1/4" room ID</w:t>
      </w:r>
      <w:r w:rsidRPr="00CA78EC">
        <w:rPr>
          <w:sz w:val="22"/>
          <w:szCs w:val="22"/>
        </w:rPr>
        <w:tab/>
      </w:r>
      <w:r w:rsidRPr="00CA78EC">
        <w:rPr>
          <w:sz w:val="22"/>
          <w:szCs w:val="22"/>
        </w:rPr>
        <w:tab/>
      </w:r>
      <w:r w:rsidRPr="00CA78EC">
        <w:rPr>
          <w:sz w:val="22"/>
          <w:szCs w:val="22"/>
        </w:rPr>
        <w:tab/>
      </w:r>
      <w:r w:rsidRPr="00CA78EC">
        <w:rPr>
          <w:sz w:val="22"/>
          <w:szCs w:val="22"/>
        </w:rPr>
        <w:tab/>
      </w:r>
    </w:p>
    <w:p w14:paraId="712F20FA" w14:textId="55E88B95" w:rsidR="00CA78EC" w:rsidRDefault="00CA78EC" w:rsidP="00CA78EC">
      <w:pPr>
        <w:pStyle w:val="BodyText"/>
        <w:spacing w:before="1"/>
        <w:ind w:left="964" w:right="457" w:hanging="865"/>
        <w:rPr>
          <w:sz w:val="22"/>
          <w:szCs w:val="22"/>
        </w:rPr>
      </w:pPr>
      <w:r>
        <w:rPr>
          <w:sz w:val="22"/>
          <w:szCs w:val="22"/>
        </w:rPr>
        <w:t xml:space="preserve">  Qty (24) </w:t>
      </w:r>
      <w:r w:rsidRPr="00CA78EC">
        <w:rPr>
          <w:sz w:val="22"/>
          <w:szCs w:val="22"/>
        </w:rPr>
        <w:t xml:space="preserve">6" x 6" x 1/4" </w:t>
      </w:r>
      <w:r>
        <w:rPr>
          <w:sz w:val="22"/>
          <w:szCs w:val="22"/>
        </w:rPr>
        <w:t xml:space="preserve">classroom/office with </w:t>
      </w:r>
      <w:r w:rsidRPr="00CA78EC">
        <w:rPr>
          <w:sz w:val="22"/>
          <w:szCs w:val="22"/>
        </w:rPr>
        <w:t xml:space="preserve">window slot </w:t>
      </w:r>
    </w:p>
    <w:p w14:paraId="1F3C1E0D" w14:textId="553FB67C" w:rsidR="00CA78EC" w:rsidRPr="00CA78EC" w:rsidRDefault="00CA78EC" w:rsidP="00CA78EC">
      <w:pPr>
        <w:pStyle w:val="BodyText"/>
        <w:spacing w:before="1"/>
        <w:ind w:left="964" w:right="457" w:hanging="865"/>
        <w:rPr>
          <w:sz w:val="22"/>
          <w:szCs w:val="22"/>
        </w:rPr>
      </w:pPr>
      <w:r>
        <w:rPr>
          <w:sz w:val="22"/>
          <w:szCs w:val="22"/>
        </w:rPr>
        <w:t xml:space="preserve">  Qty (17) </w:t>
      </w:r>
      <w:r w:rsidRPr="00CA78EC">
        <w:rPr>
          <w:sz w:val="22"/>
          <w:szCs w:val="22"/>
        </w:rPr>
        <w:t>6" x 6" x 1/4" tactile exit ID</w:t>
      </w:r>
      <w:r w:rsidRPr="00CA78EC">
        <w:rPr>
          <w:sz w:val="22"/>
          <w:szCs w:val="22"/>
        </w:rPr>
        <w:tab/>
      </w:r>
      <w:r w:rsidRPr="00CA78EC">
        <w:rPr>
          <w:sz w:val="22"/>
          <w:szCs w:val="22"/>
        </w:rPr>
        <w:tab/>
      </w:r>
      <w:r w:rsidRPr="00CA78EC">
        <w:rPr>
          <w:sz w:val="22"/>
          <w:szCs w:val="22"/>
        </w:rPr>
        <w:tab/>
      </w:r>
      <w:r w:rsidRPr="00CA78EC">
        <w:rPr>
          <w:sz w:val="22"/>
          <w:szCs w:val="22"/>
        </w:rPr>
        <w:tab/>
      </w:r>
    </w:p>
    <w:p w14:paraId="512D8766" w14:textId="77777777" w:rsidR="00CA78EC" w:rsidRDefault="00CA78EC" w:rsidP="00CA78EC">
      <w:pPr>
        <w:pStyle w:val="BodyText"/>
        <w:spacing w:before="1"/>
        <w:ind w:left="964" w:right="457" w:hanging="865"/>
        <w:rPr>
          <w:sz w:val="22"/>
          <w:szCs w:val="22"/>
        </w:rPr>
      </w:pPr>
      <w:r>
        <w:rPr>
          <w:sz w:val="22"/>
          <w:szCs w:val="22"/>
        </w:rPr>
        <w:t xml:space="preserve">  Qty (06) </w:t>
      </w:r>
      <w:r w:rsidRPr="00CA78EC">
        <w:rPr>
          <w:sz w:val="22"/>
          <w:szCs w:val="22"/>
        </w:rPr>
        <w:t>8" x 8" x 1/4" toilet / mothers / locker rooms</w:t>
      </w:r>
      <w:r w:rsidRPr="00CA78EC">
        <w:rPr>
          <w:sz w:val="22"/>
          <w:szCs w:val="22"/>
        </w:rPr>
        <w:tab/>
      </w:r>
    </w:p>
    <w:p w14:paraId="37613363" w14:textId="77777777" w:rsidR="00CA78EC" w:rsidRDefault="00CA78EC" w:rsidP="00CA78EC">
      <w:pPr>
        <w:pStyle w:val="BodyText"/>
        <w:spacing w:before="1"/>
        <w:ind w:left="964" w:right="457" w:hanging="865"/>
        <w:rPr>
          <w:sz w:val="22"/>
          <w:szCs w:val="22"/>
        </w:rPr>
      </w:pPr>
    </w:p>
    <w:p w14:paraId="53B5276D" w14:textId="77777777" w:rsidR="00CA78EC" w:rsidRDefault="00CA78EC" w:rsidP="00CA78EC">
      <w:pPr>
        <w:pStyle w:val="BodyText"/>
        <w:spacing w:before="1"/>
        <w:ind w:left="964" w:right="457" w:hanging="865"/>
        <w:rPr>
          <w:b/>
          <w:bCs/>
          <w:sz w:val="22"/>
          <w:szCs w:val="22"/>
        </w:rPr>
      </w:pPr>
      <w:r>
        <w:rPr>
          <w:b/>
          <w:bCs/>
          <w:sz w:val="22"/>
          <w:szCs w:val="22"/>
        </w:rPr>
        <w:t xml:space="preserve">Additional signs in the specs:  </w:t>
      </w:r>
    </w:p>
    <w:p w14:paraId="4942478D" w14:textId="77777777" w:rsidR="00CA78EC" w:rsidRDefault="00CA78EC" w:rsidP="00CA78EC">
      <w:pPr>
        <w:pStyle w:val="BodyText"/>
        <w:spacing w:before="1"/>
        <w:ind w:left="964" w:right="457" w:hanging="865"/>
        <w:rPr>
          <w:sz w:val="22"/>
          <w:szCs w:val="22"/>
        </w:rPr>
      </w:pPr>
      <w:r>
        <w:rPr>
          <w:b/>
          <w:bCs/>
          <w:sz w:val="22"/>
          <w:szCs w:val="22"/>
        </w:rPr>
        <w:t xml:space="preserve">  </w:t>
      </w:r>
      <w:r w:rsidRPr="00CA78EC">
        <w:rPr>
          <w:sz w:val="22"/>
          <w:szCs w:val="22"/>
        </w:rPr>
        <w:t>Qty (04)</w:t>
      </w:r>
      <w:r>
        <w:rPr>
          <w:b/>
          <w:bCs/>
          <w:sz w:val="22"/>
          <w:szCs w:val="22"/>
        </w:rPr>
        <w:t xml:space="preserve"> </w:t>
      </w:r>
      <w:r w:rsidRPr="00CA78EC">
        <w:rPr>
          <w:sz w:val="22"/>
          <w:szCs w:val="22"/>
        </w:rPr>
        <w:t>12” x 12” acry</w:t>
      </w:r>
      <w:r>
        <w:rPr>
          <w:sz w:val="22"/>
          <w:szCs w:val="22"/>
        </w:rPr>
        <w:t>lic plaque signs; for Fire Sprinkler Room ID; VHB tape</w:t>
      </w:r>
    </w:p>
    <w:p w14:paraId="245DC446" w14:textId="121798AD" w:rsidR="004F665C" w:rsidRPr="00CA78EC" w:rsidRDefault="00CA78EC" w:rsidP="00CA78EC">
      <w:pPr>
        <w:pStyle w:val="BodyText"/>
        <w:spacing w:before="1"/>
        <w:ind w:left="964" w:right="457" w:hanging="865"/>
        <w:rPr>
          <w:sz w:val="22"/>
          <w:szCs w:val="22"/>
        </w:rPr>
      </w:pPr>
      <w:r>
        <w:rPr>
          <w:b/>
          <w:bCs/>
          <w:sz w:val="22"/>
          <w:szCs w:val="22"/>
        </w:rPr>
        <w:t xml:space="preserve">  </w:t>
      </w:r>
      <w:r w:rsidRPr="00CA78EC">
        <w:rPr>
          <w:sz w:val="22"/>
          <w:szCs w:val="22"/>
        </w:rPr>
        <w:t xml:space="preserve">Qty (06) </w:t>
      </w:r>
      <w:r>
        <w:rPr>
          <w:sz w:val="22"/>
          <w:szCs w:val="22"/>
        </w:rPr>
        <w:t>Evac Map to hold 8.5” x 11” insert by others</w:t>
      </w:r>
      <w:r w:rsidRPr="00CA78EC">
        <w:rPr>
          <w:sz w:val="22"/>
          <w:szCs w:val="22"/>
        </w:rPr>
        <w:tab/>
      </w:r>
      <w:r w:rsidRPr="00CA78EC">
        <w:rPr>
          <w:sz w:val="22"/>
          <w:szCs w:val="22"/>
        </w:rPr>
        <w:tab/>
      </w:r>
      <w:r w:rsidRPr="00CA78EC">
        <w:rPr>
          <w:sz w:val="22"/>
          <w:szCs w:val="22"/>
        </w:rPr>
        <w:tab/>
      </w:r>
      <w:r w:rsidR="00337F0C" w:rsidRPr="00CA78EC">
        <w:rPr>
          <w:sz w:val="22"/>
          <w:szCs w:val="22"/>
        </w:rPr>
        <w:tab/>
      </w:r>
      <w:r w:rsidR="00337F0C" w:rsidRPr="00CA78EC">
        <w:rPr>
          <w:sz w:val="22"/>
          <w:szCs w:val="22"/>
        </w:rPr>
        <w:tab/>
      </w:r>
      <w:r w:rsidR="004F665C" w:rsidRPr="00CA78EC">
        <w:rPr>
          <w:sz w:val="22"/>
          <w:szCs w:val="22"/>
        </w:rPr>
        <w:tab/>
      </w:r>
      <w:r w:rsidR="004F665C" w:rsidRPr="00CA78EC">
        <w:rPr>
          <w:sz w:val="22"/>
          <w:szCs w:val="22"/>
        </w:rPr>
        <w:tab/>
      </w:r>
    </w:p>
    <w:p w14:paraId="38AD425E" w14:textId="2A9CF8B4" w:rsidR="00D255EC" w:rsidRDefault="00CA78EC" w:rsidP="0067662C">
      <w:pPr>
        <w:ind w:firstLine="720"/>
        <w:rPr>
          <w:rFonts w:eastAsia="Times New Roman" w:cs="Calibri"/>
          <w:color w:val="EE0000"/>
        </w:rPr>
      </w:pPr>
      <w:r>
        <w:rPr>
          <w:rFonts w:eastAsia="Times New Roman" w:cs="Calibri"/>
          <w:color w:val="EE0000"/>
        </w:rPr>
        <w:t>Two of the classroom type signs will have slider feature for in use / vacancy</w:t>
      </w:r>
    </w:p>
    <w:p w14:paraId="40A959F4" w14:textId="0769EFA3" w:rsidR="00CA78EC" w:rsidRDefault="00CA78EC" w:rsidP="0067662C">
      <w:pPr>
        <w:ind w:firstLine="720"/>
        <w:rPr>
          <w:rFonts w:eastAsia="Times New Roman" w:cs="Calibri"/>
          <w:color w:val="EE0000"/>
        </w:rPr>
      </w:pPr>
      <w:r>
        <w:rPr>
          <w:rFonts w:eastAsia="Times New Roman" w:cs="Calibri"/>
          <w:color w:val="EE0000"/>
        </w:rPr>
        <w:t>1 pack of perforated paper for type A signs included</w:t>
      </w:r>
    </w:p>
    <w:p w14:paraId="3A41099A" w14:textId="77777777" w:rsidR="00CA78EC" w:rsidRDefault="00CA78EC" w:rsidP="0067662C">
      <w:pPr>
        <w:ind w:firstLine="720"/>
        <w:rPr>
          <w:rFonts w:eastAsia="Times New Roman" w:cs="Calibri"/>
          <w:color w:val="EE0000"/>
        </w:rPr>
      </w:pPr>
    </w:p>
    <w:p w14:paraId="44A5147C" w14:textId="77777777" w:rsidR="00CA78EC" w:rsidRDefault="00CA78EC" w:rsidP="0067662C">
      <w:pPr>
        <w:ind w:firstLine="720"/>
        <w:rPr>
          <w:rFonts w:eastAsia="Times New Roman" w:cs="Calibri"/>
          <w:color w:val="EE0000"/>
        </w:rPr>
      </w:pPr>
    </w:p>
    <w:p w14:paraId="50574B42" w14:textId="77777777" w:rsidR="00CA78EC" w:rsidRDefault="00CA78EC" w:rsidP="0067662C">
      <w:pPr>
        <w:ind w:firstLine="720"/>
        <w:rPr>
          <w:rFonts w:eastAsia="Times New Roman" w:cs="Calibri"/>
          <w:color w:val="EE0000"/>
        </w:rPr>
      </w:pPr>
    </w:p>
    <w:p w14:paraId="4FB32098" w14:textId="77777777" w:rsidR="00CA78EC" w:rsidRDefault="00CA78EC" w:rsidP="0067662C">
      <w:pPr>
        <w:ind w:firstLine="720"/>
        <w:rPr>
          <w:rFonts w:eastAsia="Times New Roman" w:cs="Calibri"/>
          <w:color w:val="EE0000"/>
        </w:rPr>
      </w:pPr>
    </w:p>
    <w:p w14:paraId="7632CB33" w14:textId="5921B7D2" w:rsidR="00CA78EC" w:rsidRDefault="00CA78EC" w:rsidP="00CA78EC">
      <w:pPr>
        <w:ind w:firstLine="720"/>
        <w:jc w:val="center"/>
        <w:rPr>
          <w:rFonts w:eastAsia="Times New Roman" w:cs="Calibri"/>
          <w:color w:val="EE0000"/>
        </w:rPr>
      </w:pPr>
      <w:r>
        <w:rPr>
          <w:rFonts w:eastAsia="Times New Roman" w:cs="Calibri"/>
          <w:color w:val="EE0000"/>
        </w:rPr>
        <w:t>Continue to page 2 for dimensional letters and plaque</w:t>
      </w:r>
    </w:p>
    <w:p w14:paraId="7667029B" w14:textId="77777777" w:rsidR="00CA78EC" w:rsidRDefault="00CA78EC" w:rsidP="00CA78EC">
      <w:pPr>
        <w:ind w:firstLine="720"/>
        <w:jc w:val="center"/>
        <w:rPr>
          <w:rFonts w:eastAsia="Times New Roman" w:cs="Calibri"/>
          <w:color w:val="EE0000"/>
        </w:rPr>
      </w:pPr>
    </w:p>
    <w:p w14:paraId="58D89BFE" w14:textId="2F8B043B" w:rsidR="00CA78EC" w:rsidRDefault="00CA78EC" w:rsidP="00CA78EC">
      <w:pPr>
        <w:ind w:firstLine="720"/>
        <w:rPr>
          <w:rFonts w:eastAsia="Times New Roman" w:cs="Calibri"/>
          <w:color w:val="EE0000"/>
        </w:rPr>
      </w:pPr>
      <w:r>
        <w:rPr>
          <w:rFonts w:eastAsia="Times New Roman" w:cs="Calibri"/>
          <w:color w:val="EE0000"/>
        </w:rPr>
        <w:lastRenderedPageBreak/>
        <w:t>O’Fallon Center for Advanced Skills Training in Law Enforcement continued – 101400s signage</w:t>
      </w:r>
    </w:p>
    <w:p w14:paraId="1D1C374F" w14:textId="77777777" w:rsidR="00CA78EC" w:rsidRDefault="00CA78EC" w:rsidP="00CA78EC">
      <w:pPr>
        <w:ind w:firstLine="720"/>
        <w:rPr>
          <w:rFonts w:eastAsia="Times New Roman" w:cs="Calibri"/>
          <w:color w:val="EE0000"/>
        </w:rPr>
      </w:pPr>
    </w:p>
    <w:p w14:paraId="542A0AC2" w14:textId="77777777" w:rsidR="00CA78EC" w:rsidRPr="00CA78EC" w:rsidRDefault="00CA78EC" w:rsidP="00CA78EC">
      <w:pPr>
        <w:ind w:firstLine="720"/>
        <w:rPr>
          <w:rFonts w:eastAsia="Times New Roman" w:cs="Calibri"/>
          <w:color w:val="EE0000"/>
        </w:rPr>
      </w:pPr>
    </w:p>
    <w:p w14:paraId="5945D9A8" w14:textId="77777777" w:rsidR="001F7D61" w:rsidRDefault="001F7D61" w:rsidP="00CA78EC">
      <w:pPr>
        <w:pStyle w:val="BodyText"/>
        <w:spacing w:before="1"/>
        <w:ind w:left="964" w:right="457" w:hanging="865"/>
        <w:jc w:val="center"/>
        <w:rPr>
          <w:b/>
          <w:bCs/>
          <w:u w:val="single"/>
        </w:rPr>
      </w:pPr>
    </w:p>
    <w:p w14:paraId="2D78C57A" w14:textId="77777777" w:rsidR="001F7D61" w:rsidRDefault="001F7D61" w:rsidP="00CA78EC">
      <w:pPr>
        <w:pStyle w:val="BodyText"/>
        <w:spacing w:before="1"/>
        <w:ind w:left="964" w:right="457" w:hanging="865"/>
        <w:jc w:val="center"/>
        <w:rPr>
          <w:b/>
          <w:bCs/>
          <w:u w:val="single"/>
        </w:rPr>
      </w:pPr>
    </w:p>
    <w:p w14:paraId="0528A2AF" w14:textId="0DADDA55" w:rsidR="001F7D61" w:rsidRDefault="001F7D61" w:rsidP="001F7D61">
      <w:pPr>
        <w:pStyle w:val="BodyText"/>
        <w:spacing w:before="1"/>
        <w:ind w:left="964" w:right="457" w:hanging="865"/>
        <w:jc w:val="center"/>
        <w:rPr>
          <w:b/>
          <w:bCs/>
          <w:u w:val="single"/>
        </w:rPr>
      </w:pPr>
      <w:r>
        <w:rPr>
          <w:b/>
          <w:bCs/>
          <w:u w:val="single"/>
        </w:rPr>
        <w:t>Dedication Plaque</w:t>
      </w:r>
      <w:r>
        <w:rPr>
          <w:b/>
          <w:bCs/>
          <w:u w:val="single"/>
        </w:rPr>
        <w:t xml:space="preserve"> – 1014</w:t>
      </w:r>
      <w:r>
        <w:rPr>
          <w:b/>
          <w:bCs/>
          <w:u w:val="single"/>
        </w:rPr>
        <w:t>16</w:t>
      </w:r>
      <w:r>
        <w:rPr>
          <w:b/>
          <w:bCs/>
          <w:u w:val="single"/>
        </w:rPr>
        <w:t xml:space="preserve"> </w:t>
      </w:r>
    </w:p>
    <w:p w14:paraId="662A1B46" w14:textId="5C97B997" w:rsidR="001F7D61" w:rsidRDefault="001F7D61" w:rsidP="001F7D61">
      <w:pPr>
        <w:pStyle w:val="BodyText"/>
        <w:spacing w:before="1"/>
        <w:ind w:left="964" w:right="457" w:hanging="865"/>
        <w:jc w:val="center"/>
        <w:rPr>
          <w:b/>
          <w:bCs/>
        </w:rPr>
      </w:pPr>
      <w:r w:rsidRPr="006B7777">
        <w:t xml:space="preserve">Manufacturer: </w:t>
      </w:r>
      <w:r>
        <w:t>Gemini</w:t>
      </w:r>
    </w:p>
    <w:p w14:paraId="786533C1" w14:textId="77777777" w:rsidR="001F7D61" w:rsidRPr="003D6046" w:rsidRDefault="001F7D61" w:rsidP="001F7D61">
      <w:pPr>
        <w:pStyle w:val="BodyText"/>
        <w:spacing w:before="1"/>
        <w:ind w:left="964" w:right="457" w:hanging="865"/>
        <w:jc w:val="center"/>
        <w:rPr>
          <w:b/>
          <w:bCs/>
        </w:rPr>
      </w:pPr>
    </w:p>
    <w:p w14:paraId="4E944772" w14:textId="6AA2F4A1" w:rsidR="001F7D61" w:rsidRDefault="001F7D61" w:rsidP="001F7D61">
      <w:pPr>
        <w:pStyle w:val="BodyText"/>
        <w:spacing w:before="1"/>
        <w:ind w:left="964" w:right="457" w:hanging="865"/>
        <w:rPr>
          <w:sz w:val="22"/>
          <w:szCs w:val="22"/>
        </w:rPr>
      </w:pPr>
      <w:r>
        <w:rPr>
          <w:sz w:val="22"/>
          <w:szCs w:val="22"/>
        </w:rPr>
        <w:t>Qty (01) 24” x 36” cast bronze plaque with up to 2 logos; pebble texture; black background;</w:t>
      </w:r>
    </w:p>
    <w:p w14:paraId="09C2424B" w14:textId="71E8C4D2" w:rsidR="001F7D61" w:rsidRDefault="001F7D61" w:rsidP="001F7D61">
      <w:pPr>
        <w:pStyle w:val="BodyText"/>
        <w:spacing w:before="1"/>
        <w:ind w:left="964" w:right="457" w:hanging="865"/>
        <w:rPr>
          <w:sz w:val="22"/>
          <w:szCs w:val="22"/>
        </w:rPr>
      </w:pPr>
      <w:r>
        <w:rPr>
          <w:sz w:val="22"/>
          <w:szCs w:val="22"/>
        </w:rPr>
        <w:tab/>
        <w:t>Single line bevel edge; brushed raised areas; blind stud mount; template</w:t>
      </w:r>
    </w:p>
    <w:p w14:paraId="14EF992B" w14:textId="0D29F9DF" w:rsidR="001F7D61" w:rsidRPr="001F7D61" w:rsidRDefault="001F7D61" w:rsidP="001F7D61">
      <w:pPr>
        <w:pStyle w:val="BodyText"/>
        <w:spacing w:before="1"/>
        <w:ind w:left="964" w:right="457" w:hanging="865"/>
        <w:rPr>
          <w:sz w:val="22"/>
          <w:szCs w:val="22"/>
        </w:rPr>
      </w:pPr>
      <w:r>
        <w:rPr>
          <w:sz w:val="22"/>
          <w:szCs w:val="22"/>
        </w:rPr>
        <w:tab/>
        <w:t>(just one plaque per addendum 3)</w:t>
      </w:r>
    </w:p>
    <w:p w14:paraId="7F7CD209" w14:textId="77777777" w:rsidR="001F7D61" w:rsidRDefault="001F7D61" w:rsidP="00CA78EC">
      <w:pPr>
        <w:pStyle w:val="BodyText"/>
        <w:spacing w:before="1"/>
        <w:ind w:left="964" w:right="457" w:hanging="865"/>
        <w:jc w:val="center"/>
        <w:rPr>
          <w:b/>
          <w:bCs/>
          <w:u w:val="single"/>
        </w:rPr>
      </w:pPr>
    </w:p>
    <w:p w14:paraId="7CECBDD7" w14:textId="77777777" w:rsidR="001F7D61" w:rsidRDefault="001F7D61" w:rsidP="00CA78EC">
      <w:pPr>
        <w:pStyle w:val="BodyText"/>
        <w:spacing w:before="1"/>
        <w:ind w:left="964" w:right="457" w:hanging="865"/>
        <w:jc w:val="center"/>
        <w:rPr>
          <w:b/>
          <w:bCs/>
          <w:u w:val="single"/>
        </w:rPr>
      </w:pPr>
    </w:p>
    <w:p w14:paraId="11A6E0CB" w14:textId="77777777" w:rsidR="001F7D61" w:rsidRDefault="001F7D61" w:rsidP="00CA78EC">
      <w:pPr>
        <w:pStyle w:val="BodyText"/>
        <w:spacing w:before="1"/>
        <w:ind w:left="964" w:right="457" w:hanging="865"/>
        <w:jc w:val="center"/>
        <w:rPr>
          <w:b/>
          <w:bCs/>
          <w:u w:val="single"/>
        </w:rPr>
      </w:pPr>
    </w:p>
    <w:p w14:paraId="117D0B56" w14:textId="77777777" w:rsidR="001F7D61" w:rsidRDefault="001F7D61" w:rsidP="00CA78EC">
      <w:pPr>
        <w:pStyle w:val="BodyText"/>
        <w:spacing w:before="1"/>
        <w:ind w:left="964" w:right="457" w:hanging="865"/>
        <w:jc w:val="center"/>
        <w:rPr>
          <w:b/>
          <w:bCs/>
          <w:u w:val="single"/>
        </w:rPr>
      </w:pPr>
    </w:p>
    <w:p w14:paraId="562C478C" w14:textId="4A0A8AD6" w:rsidR="00CA78EC" w:rsidRDefault="00CA78EC" w:rsidP="00CA78EC">
      <w:pPr>
        <w:pStyle w:val="BodyText"/>
        <w:spacing w:before="1"/>
        <w:ind w:left="964" w:right="457" w:hanging="865"/>
        <w:jc w:val="center"/>
        <w:rPr>
          <w:b/>
          <w:bCs/>
          <w:u w:val="single"/>
        </w:rPr>
      </w:pPr>
      <w:r>
        <w:rPr>
          <w:b/>
          <w:bCs/>
          <w:u w:val="single"/>
        </w:rPr>
        <w:t>Dimensional Letters</w:t>
      </w:r>
      <w:r>
        <w:rPr>
          <w:b/>
          <w:bCs/>
          <w:u w:val="single"/>
        </w:rPr>
        <w:t xml:space="preserve"> – 1014</w:t>
      </w:r>
      <w:r w:rsidR="001F7D61">
        <w:rPr>
          <w:b/>
          <w:bCs/>
          <w:u w:val="single"/>
        </w:rPr>
        <w:t>19</w:t>
      </w:r>
      <w:r>
        <w:rPr>
          <w:b/>
          <w:bCs/>
          <w:u w:val="single"/>
        </w:rPr>
        <w:t xml:space="preserve"> </w:t>
      </w:r>
    </w:p>
    <w:p w14:paraId="5005667D" w14:textId="411B5C16" w:rsidR="00CA78EC" w:rsidRDefault="00CA78EC" w:rsidP="001F7D61">
      <w:pPr>
        <w:pStyle w:val="BodyText"/>
        <w:spacing w:before="1"/>
        <w:ind w:left="964" w:right="457" w:hanging="865"/>
        <w:jc w:val="center"/>
        <w:rPr>
          <w:b/>
          <w:bCs/>
        </w:rPr>
      </w:pPr>
      <w:r w:rsidRPr="006B7777">
        <w:t xml:space="preserve">Manufacturer: </w:t>
      </w:r>
      <w:r w:rsidR="001F7D61">
        <w:t>Gemini</w:t>
      </w:r>
    </w:p>
    <w:p w14:paraId="4C457AA9" w14:textId="77777777" w:rsidR="001F7D61" w:rsidRDefault="001F7D61" w:rsidP="00CA78EC">
      <w:pPr>
        <w:pStyle w:val="BodyText"/>
        <w:spacing w:before="1"/>
        <w:ind w:left="99" w:right="457"/>
        <w:rPr>
          <w:sz w:val="22"/>
          <w:szCs w:val="22"/>
        </w:rPr>
      </w:pPr>
    </w:p>
    <w:p w14:paraId="3325670A" w14:textId="59767033" w:rsidR="001F7D61" w:rsidRDefault="00CA78EC" w:rsidP="001F7D61">
      <w:pPr>
        <w:rPr>
          <w:rFonts w:eastAsia="Times New Roman" w:cs="Calibri"/>
          <w:color w:val="000000"/>
          <w:sz w:val="21"/>
          <w:szCs w:val="21"/>
        </w:rPr>
      </w:pPr>
      <w:r w:rsidRPr="001F7D61">
        <w:t xml:space="preserve">   Qty (</w:t>
      </w:r>
      <w:r w:rsidR="001F7D61">
        <w:t>47</w:t>
      </w:r>
      <w:r w:rsidRPr="001F7D61">
        <w:t xml:space="preserve">) </w:t>
      </w:r>
      <w:r w:rsidR="001F7D61" w:rsidRPr="001F7D61">
        <w:rPr>
          <w:rFonts w:eastAsia="Times New Roman" w:cs="Calibri"/>
          <w:color w:val="000000"/>
          <w:sz w:val="21"/>
          <w:szCs w:val="21"/>
        </w:rPr>
        <w:t xml:space="preserve">24" tall cast aluminum letters; brushed satin finish; stud mount with standoff collars; </w:t>
      </w:r>
    </w:p>
    <w:p w14:paraId="6660FF65" w14:textId="77777777" w:rsidR="001F7D61" w:rsidRDefault="001F7D61" w:rsidP="001F7D61">
      <w:pPr>
        <w:ind w:firstLine="720"/>
        <w:rPr>
          <w:rFonts w:eastAsia="Times New Roman" w:cs="Calibri"/>
          <w:color w:val="000000"/>
          <w:sz w:val="21"/>
          <w:szCs w:val="21"/>
        </w:rPr>
      </w:pPr>
      <w:r>
        <w:rPr>
          <w:rFonts w:eastAsia="Times New Roman" w:cs="Calibri"/>
          <w:color w:val="000000"/>
          <w:sz w:val="21"/>
          <w:szCs w:val="21"/>
        </w:rPr>
        <w:t xml:space="preserve">     </w:t>
      </w:r>
      <w:proofErr w:type="spellStart"/>
      <w:r w:rsidRPr="001F7D61">
        <w:rPr>
          <w:rFonts w:eastAsia="Times New Roman" w:cs="Calibri"/>
          <w:color w:val="000000"/>
          <w:sz w:val="21"/>
          <w:szCs w:val="21"/>
        </w:rPr>
        <w:t>san</w:t>
      </w:r>
      <w:proofErr w:type="spellEnd"/>
      <w:r w:rsidRPr="001F7D61">
        <w:rPr>
          <w:rFonts w:eastAsia="Times New Roman" w:cs="Calibri"/>
          <w:color w:val="000000"/>
          <w:sz w:val="21"/>
          <w:szCs w:val="21"/>
        </w:rPr>
        <w:t xml:space="preserve"> serif font: Arial quoted</w:t>
      </w:r>
      <w:r>
        <w:rPr>
          <w:rFonts w:eastAsia="Times New Roman" w:cs="Calibri"/>
          <w:color w:val="000000"/>
          <w:sz w:val="21"/>
          <w:szCs w:val="21"/>
        </w:rPr>
        <w:t xml:space="preserve">; </w:t>
      </w:r>
      <w:r w:rsidRPr="001F7D61">
        <w:rPr>
          <w:rFonts w:eastAsia="Times New Roman" w:cs="Calibri"/>
          <w:color w:val="000000"/>
          <w:sz w:val="21"/>
          <w:szCs w:val="21"/>
        </w:rPr>
        <w:t>mounting template</w:t>
      </w:r>
    </w:p>
    <w:p w14:paraId="30D93143" w14:textId="4DF40E56" w:rsidR="001F7D61" w:rsidRPr="001F7D61" w:rsidRDefault="001F7D61" w:rsidP="001F7D61">
      <w:pPr>
        <w:ind w:firstLine="720"/>
        <w:rPr>
          <w:rFonts w:eastAsia="Times New Roman" w:cs="Calibri"/>
          <w:color w:val="000000"/>
          <w:sz w:val="21"/>
          <w:szCs w:val="21"/>
        </w:rPr>
      </w:pPr>
      <w:r>
        <w:rPr>
          <w:rFonts w:eastAsia="Times New Roman" w:cs="Calibri"/>
          <w:color w:val="000000"/>
          <w:sz w:val="21"/>
          <w:szCs w:val="21"/>
        </w:rPr>
        <w:t xml:space="preserve"> </w:t>
      </w:r>
      <w:r w:rsidRPr="001F7D61">
        <w:rPr>
          <w:rFonts w:eastAsia="Times New Roman" w:cs="Calibri"/>
          <w:color w:val="000000"/>
          <w:sz w:val="21"/>
          <w:szCs w:val="21"/>
        </w:rPr>
        <w:t xml:space="preserve"> "</w:t>
      </w:r>
      <w:r w:rsidRPr="001F7D61">
        <w:rPr>
          <w:rFonts w:eastAsia="Times New Roman" w:cs="Calibri"/>
          <w:b/>
          <w:bCs/>
          <w:color w:val="000000"/>
          <w:sz w:val="21"/>
          <w:szCs w:val="21"/>
        </w:rPr>
        <w:t>CENTER FOR ADVANCED SKILLS TRAINING IN LAW ENFORCEMENT</w:t>
      </w:r>
      <w:r w:rsidRPr="001F7D61">
        <w:rPr>
          <w:rFonts w:eastAsia="Times New Roman" w:cs="Calibri"/>
          <w:color w:val="000000"/>
          <w:sz w:val="21"/>
          <w:szCs w:val="21"/>
        </w:rPr>
        <w:t xml:space="preserve">"; </w:t>
      </w:r>
      <w:r>
        <w:rPr>
          <w:rFonts w:eastAsia="Times New Roman" w:cs="Calibri"/>
          <w:color w:val="000000"/>
          <w:sz w:val="21"/>
          <w:szCs w:val="21"/>
        </w:rPr>
        <w:t xml:space="preserve">exterior of classroom </w:t>
      </w:r>
      <w:proofErr w:type="spellStart"/>
      <w:r>
        <w:rPr>
          <w:rFonts w:eastAsia="Times New Roman" w:cs="Calibri"/>
          <w:color w:val="000000"/>
          <w:sz w:val="21"/>
          <w:szCs w:val="21"/>
        </w:rPr>
        <w:t>bldg</w:t>
      </w:r>
      <w:proofErr w:type="spellEnd"/>
    </w:p>
    <w:p w14:paraId="1AA1D877" w14:textId="1A5CB772" w:rsidR="00CA78EC" w:rsidRPr="001F7D61" w:rsidRDefault="00CA78EC" w:rsidP="00CA78EC">
      <w:pPr>
        <w:pStyle w:val="BodyText"/>
        <w:spacing w:before="1"/>
        <w:ind w:left="99" w:right="457"/>
        <w:rPr>
          <w:sz w:val="22"/>
          <w:szCs w:val="22"/>
        </w:rPr>
      </w:pPr>
    </w:p>
    <w:p w14:paraId="134839DA" w14:textId="77777777" w:rsidR="001F7D61" w:rsidRDefault="001F7D61" w:rsidP="001F7D61">
      <w:pPr>
        <w:rPr>
          <w:rFonts w:eastAsia="Times New Roman" w:cs="Calibri"/>
          <w:color w:val="000000"/>
          <w:sz w:val="21"/>
          <w:szCs w:val="21"/>
        </w:rPr>
      </w:pPr>
      <w:r w:rsidRPr="001F7D61">
        <w:t xml:space="preserve">   Qty (</w:t>
      </w:r>
      <w:r>
        <w:t>47</w:t>
      </w:r>
      <w:r w:rsidRPr="001F7D61">
        <w:t xml:space="preserve">) </w:t>
      </w:r>
      <w:r w:rsidRPr="001F7D61">
        <w:rPr>
          <w:rFonts w:eastAsia="Times New Roman" w:cs="Calibri"/>
          <w:color w:val="000000"/>
          <w:sz w:val="21"/>
          <w:szCs w:val="21"/>
        </w:rPr>
        <w:t xml:space="preserve">24" tall cast aluminum letters; brushed satin finish; stud mount with standoff collars; </w:t>
      </w:r>
    </w:p>
    <w:p w14:paraId="54E021D5" w14:textId="77777777" w:rsidR="001F7D61" w:rsidRDefault="001F7D61" w:rsidP="001F7D61">
      <w:pPr>
        <w:ind w:firstLine="720"/>
        <w:rPr>
          <w:rFonts w:eastAsia="Times New Roman" w:cs="Calibri"/>
          <w:color w:val="000000"/>
          <w:sz w:val="21"/>
          <w:szCs w:val="21"/>
        </w:rPr>
      </w:pPr>
      <w:r>
        <w:rPr>
          <w:rFonts w:eastAsia="Times New Roman" w:cs="Calibri"/>
          <w:color w:val="000000"/>
          <w:sz w:val="21"/>
          <w:szCs w:val="21"/>
        </w:rPr>
        <w:t xml:space="preserve">     </w:t>
      </w:r>
      <w:proofErr w:type="spellStart"/>
      <w:r w:rsidRPr="001F7D61">
        <w:rPr>
          <w:rFonts w:eastAsia="Times New Roman" w:cs="Calibri"/>
          <w:color w:val="000000"/>
          <w:sz w:val="21"/>
          <w:szCs w:val="21"/>
        </w:rPr>
        <w:t>san</w:t>
      </w:r>
      <w:proofErr w:type="spellEnd"/>
      <w:r w:rsidRPr="001F7D61">
        <w:rPr>
          <w:rFonts w:eastAsia="Times New Roman" w:cs="Calibri"/>
          <w:color w:val="000000"/>
          <w:sz w:val="21"/>
          <w:szCs w:val="21"/>
        </w:rPr>
        <w:t xml:space="preserve"> serif font: Arial quoted</w:t>
      </w:r>
      <w:r>
        <w:rPr>
          <w:rFonts w:eastAsia="Times New Roman" w:cs="Calibri"/>
          <w:color w:val="000000"/>
          <w:sz w:val="21"/>
          <w:szCs w:val="21"/>
        </w:rPr>
        <w:t xml:space="preserve">; </w:t>
      </w:r>
      <w:r w:rsidRPr="001F7D61">
        <w:rPr>
          <w:rFonts w:eastAsia="Times New Roman" w:cs="Calibri"/>
          <w:color w:val="000000"/>
          <w:sz w:val="21"/>
          <w:szCs w:val="21"/>
        </w:rPr>
        <w:t>mounting template</w:t>
      </w:r>
    </w:p>
    <w:p w14:paraId="357EC6B7" w14:textId="414A7456" w:rsidR="001F7D61" w:rsidRPr="001F7D61" w:rsidRDefault="001F7D61" w:rsidP="001F7D61">
      <w:pPr>
        <w:ind w:firstLine="720"/>
        <w:rPr>
          <w:rFonts w:eastAsia="Times New Roman" w:cs="Calibri"/>
          <w:color w:val="000000"/>
          <w:sz w:val="21"/>
          <w:szCs w:val="21"/>
        </w:rPr>
      </w:pPr>
      <w:r>
        <w:rPr>
          <w:rFonts w:eastAsia="Times New Roman" w:cs="Calibri"/>
          <w:color w:val="000000"/>
          <w:sz w:val="21"/>
          <w:szCs w:val="21"/>
        </w:rPr>
        <w:t xml:space="preserve"> </w:t>
      </w:r>
      <w:r w:rsidRPr="001F7D61">
        <w:rPr>
          <w:rFonts w:eastAsia="Times New Roman" w:cs="Calibri"/>
          <w:color w:val="000000"/>
          <w:sz w:val="21"/>
          <w:szCs w:val="21"/>
        </w:rPr>
        <w:t xml:space="preserve"> "</w:t>
      </w:r>
      <w:r w:rsidRPr="001F7D61">
        <w:rPr>
          <w:rFonts w:eastAsia="Times New Roman" w:cs="Calibri"/>
          <w:b/>
          <w:bCs/>
          <w:color w:val="000000"/>
          <w:sz w:val="21"/>
          <w:szCs w:val="21"/>
        </w:rPr>
        <w:t xml:space="preserve">CENTER </w:t>
      </w:r>
      <w:r>
        <w:rPr>
          <w:rFonts w:eastAsia="Times New Roman" w:cs="Calibri"/>
          <w:b/>
          <w:bCs/>
          <w:color w:val="000000"/>
          <w:sz w:val="21"/>
          <w:szCs w:val="21"/>
        </w:rPr>
        <w:t>for</w:t>
      </w:r>
      <w:r w:rsidRPr="001F7D61">
        <w:rPr>
          <w:rFonts w:eastAsia="Times New Roman" w:cs="Calibri"/>
          <w:b/>
          <w:bCs/>
          <w:color w:val="000000"/>
          <w:sz w:val="21"/>
          <w:szCs w:val="21"/>
        </w:rPr>
        <w:t xml:space="preserve"> ADVANCED SKILLS TRAINING IN LAW ENFORCEMENT</w:t>
      </w:r>
      <w:r w:rsidRPr="001F7D61">
        <w:rPr>
          <w:rFonts w:eastAsia="Times New Roman" w:cs="Calibri"/>
          <w:color w:val="000000"/>
          <w:sz w:val="21"/>
          <w:szCs w:val="21"/>
        </w:rPr>
        <w:t xml:space="preserve">"; </w:t>
      </w:r>
      <w:r>
        <w:rPr>
          <w:rFonts w:eastAsia="Times New Roman" w:cs="Calibri"/>
          <w:color w:val="000000"/>
          <w:sz w:val="21"/>
          <w:szCs w:val="21"/>
        </w:rPr>
        <w:t xml:space="preserve">exterior of </w:t>
      </w:r>
      <w:r>
        <w:rPr>
          <w:rFonts w:eastAsia="Times New Roman" w:cs="Calibri"/>
          <w:color w:val="000000"/>
          <w:sz w:val="21"/>
          <w:szCs w:val="21"/>
        </w:rPr>
        <w:t>simulation</w:t>
      </w:r>
      <w:r>
        <w:rPr>
          <w:rFonts w:eastAsia="Times New Roman" w:cs="Calibri"/>
          <w:color w:val="000000"/>
          <w:sz w:val="21"/>
          <w:szCs w:val="21"/>
        </w:rPr>
        <w:t xml:space="preserve"> </w:t>
      </w:r>
      <w:proofErr w:type="spellStart"/>
      <w:r>
        <w:rPr>
          <w:rFonts w:eastAsia="Times New Roman" w:cs="Calibri"/>
          <w:color w:val="000000"/>
          <w:sz w:val="21"/>
          <w:szCs w:val="21"/>
        </w:rPr>
        <w:t>bldg</w:t>
      </w:r>
      <w:proofErr w:type="spellEnd"/>
    </w:p>
    <w:p w14:paraId="4DFA13D0" w14:textId="4949121A" w:rsidR="00CA78EC" w:rsidRPr="003D6046" w:rsidRDefault="00CA78EC" w:rsidP="00CA78EC">
      <w:pPr>
        <w:pStyle w:val="BodyText"/>
        <w:spacing w:before="1"/>
        <w:ind w:left="964" w:right="457" w:hanging="865"/>
        <w:rPr>
          <w:sz w:val="22"/>
          <w:szCs w:val="22"/>
        </w:rPr>
      </w:pPr>
      <w:r>
        <w:rPr>
          <w:sz w:val="22"/>
          <w:szCs w:val="22"/>
        </w:rPr>
        <w:t xml:space="preserve"> </w:t>
      </w:r>
    </w:p>
    <w:p w14:paraId="55B57FEF" w14:textId="059C8D7D" w:rsidR="00CA78EC" w:rsidRPr="00CA78EC" w:rsidRDefault="00CA78EC" w:rsidP="00CA78EC">
      <w:pPr>
        <w:rPr>
          <w:rFonts w:eastAsia="Times New Roman" w:cs="Calibri"/>
          <w:color w:val="EE0000"/>
        </w:rPr>
      </w:pPr>
    </w:p>
    <w:p w14:paraId="453BD13D" w14:textId="741B13E9" w:rsidR="00A31D80" w:rsidRPr="005E53F2" w:rsidRDefault="0067662C" w:rsidP="00474D63">
      <w:pPr>
        <w:spacing w:before="185" w:line="438" w:lineRule="exact"/>
        <w:rPr>
          <w:rFonts w:asciiTheme="minorHAnsi" w:hAnsiTheme="minorHAnsi" w:cstheme="minorHAnsi"/>
          <w:bCs/>
          <w:i/>
          <w:iCs/>
          <w:sz w:val="24"/>
          <w:szCs w:val="24"/>
        </w:rPr>
      </w:pPr>
      <w:proofErr w:type="spellStart"/>
      <w:r w:rsidRPr="005E53F2">
        <w:rPr>
          <w:rFonts w:asciiTheme="minorHAnsi" w:hAnsiTheme="minorHAnsi" w:cstheme="minorHAnsi"/>
          <w:b/>
          <w:sz w:val="28"/>
          <w:szCs w:val="28"/>
        </w:rPr>
        <w:t>M</w:t>
      </w:r>
      <w:r w:rsidR="00A31D80" w:rsidRPr="005E53F2">
        <w:rPr>
          <w:rFonts w:asciiTheme="minorHAnsi" w:hAnsiTheme="minorHAnsi" w:cstheme="minorHAnsi"/>
          <w:b/>
          <w:sz w:val="28"/>
          <w:szCs w:val="28"/>
        </w:rPr>
        <w:t>ATE</w:t>
      </w:r>
      <w:proofErr w:type="spellEnd"/>
      <w:r w:rsidR="00A31D80" w:rsidRPr="005E53F2">
        <w:rPr>
          <w:rFonts w:asciiTheme="minorHAnsi" w:hAnsiTheme="minorHAnsi" w:cstheme="minorHAnsi"/>
          <w:b/>
          <w:sz w:val="28"/>
          <w:szCs w:val="28"/>
        </w:rPr>
        <w:t>RIALS:</w:t>
      </w:r>
      <w:r w:rsidR="00A31D80" w:rsidRPr="005E53F2">
        <w:rPr>
          <w:rFonts w:asciiTheme="minorHAnsi" w:hAnsiTheme="minorHAnsi" w:cstheme="minorHAnsi"/>
          <w:b/>
        </w:rPr>
        <w:t xml:space="preserve">  </w:t>
      </w:r>
      <w:r w:rsidR="00892287" w:rsidRPr="005E53F2">
        <w:rPr>
          <w:rFonts w:asciiTheme="minorHAnsi" w:hAnsiTheme="minorHAnsi" w:cstheme="minorHAnsi"/>
          <w:b/>
        </w:rPr>
        <w:t>For the sum of</w:t>
      </w:r>
      <w:r w:rsidR="00400015" w:rsidRPr="005E53F2">
        <w:rPr>
          <w:rFonts w:asciiTheme="minorHAnsi" w:hAnsiTheme="minorHAnsi" w:cstheme="minorHAnsi"/>
          <w:b/>
        </w:rPr>
        <w:t xml:space="preserve"> </w:t>
      </w:r>
      <w:r w:rsidR="00337F0C">
        <w:rPr>
          <w:rFonts w:asciiTheme="minorHAnsi" w:hAnsiTheme="minorHAnsi" w:cstheme="minorHAnsi"/>
          <w:b/>
        </w:rPr>
        <w:t>Two Thousand, Five Hundred</w:t>
      </w:r>
      <w:r w:rsidR="00AA4FA8" w:rsidRPr="005E53F2">
        <w:rPr>
          <w:rFonts w:asciiTheme="minorHAnsi" w:hAnsiTheme="minorHAnsi" w:cstheme="minorHAnsi"/>
          <w:b/>
        </w:rPr>
        <w:t xml:space="preserve"> dollars</w:t>
      </w:r>
      <w:r w:rsidR="00892287" w:rsidRPr="005E53F2">
        <w:rPr>
          <w:rFonts w:asciiTheme="minorHAnsi" w:hAnsiTheme="minorHAnsi" w:cstheme="minorHAnsi"/>
          <w:b/>
        </w:rPr>
        <w:t xml:space="preserve"> </w:t>
      </w:r>
      <w:r w:rsidR="00892287" w:rsidRPr="005E53F2">
        <w:rPr>
          <w:rFonts w:asciiTheme="minorHAnsi" w:hAnsiTheme="minorHAnsi" w:cstheme="minorHAnsi"/>
          <w:b/>
          <w:sz w:val="36"/>
        </w:rPr>
        <w:t>($</w:t>
      </w:r>
      <w:r w:rsidR="001F7D61">
        <w:rPr>
          <w:rFonts w:asciiTheme="minorHAnsi" w:hAnsiTheme="minorHAnsi" w:cstheme="minorHAnsi"/>
          <w:b/>
          <w:sz w:val="36"/>
        </w:rPr>
        <w:t>56,900</w:t>
      </w:r>
      <w:r w:rsidR="00892287" w:rsidRPr="005E53F2">
        <w:rPr>
          <w:rFonts w:asciiTheme="minorHAnsi" w:hAnsiTheme="minorHAnsi" w:cstheme="minorHAnsi"/>
          <w:b/>
          <w:sz w:val="36"/>
        </w:rPr>
        <w:t>)</w:t>
      </w:r>
      <w:r w:rsidR="009615DD" w:rsidRPr="005E53F2">
        <w:rPr>
          <w:rFonts w:asciiTheme="minorHAnsi" w:hAnsiTheme="minorHAnsi" w:cstheme="minorHAnsi"/>
          <w:b/>
          <w:sz w:val="36"/>
        </w:rPr>
        <w:t xml:space="preserve"> </w:t>
      </w:r>
      <w:r w:rsidRPr="005E53F2">
        <w:rPr>
          <w:rFonts w:asciiTheme="minorHAnsi" w:hAnsiTheme="minorHAnsi" w:cstheme="minorHAnsi"/>
          <w:bCs/>
          <w:i/>
          <w:iCs/>
          <w:sz w:val="24"/>
          <w:szCs w:val="24"/>
        </w:rPr>
        <w:t>tax exempt</w:t>
      </w:r>
    </w:p>
    <w:p w14:paraId="31EAE934" w14:textId="26DC0267" w:rsidR="00F81F52" w:rsidRDefault="00F81F52" w:rsidP="00F81F52">
      <w:pPr>
        <w:pStyle w:val="BodyText"/>
        <w:ind w:left="4320" w:firstLine="720"/>
        <w:rPr>
          <w:rFonts w:asciiTheme="minorHAnsi" w:hAnsiTheme="minorHAnsi" w:cstheme="minorHAnsi"/>
          <w:i/>
        </w:rPr>
      </w:pPr>
      <w:r w:rsidRPr="00F81F52">
        <w:rPr>
          <w:rFonts w:asciiTheme="minorHAnsi" w:hAnsiTheme="minorHAnsi" w:cstheme="minorHAnsi"/>
          <w:b/>
          <w:bCs/>
          <w:sz w:val="28"/>
          <w:szCs w:val="28"/>
        </w:rPr>
        <w:t>ADD:  $</w:t>
      </w:r>
      <w:r w:rsidR="001F7D61">
        <w:rPr>
          <w:rFonts w:asciiTheme="minorHAnsi" w:hAnsiTheme="minorHAnsi" w:cstheme="minorHAnsi"/>
          <w:b/>
          <w:bCs/>
          <w:sz w:val="28"/>
          <w:szCs w:val="28"/>
        </w:rPr>
        <w:t>14,900</w:t>
      </w:r>
      <w:r w:rsidRPr="00F81F52">
        <w:rPr>
          <w:rFonts w:asciiTheme="minorHAnsi" w:hAnsiTheme="minorHAnsi" w:cstheme="minorHAnsi"/>
          <w:b/>
          <w:bCs/>
          <w:sz w:val="28"/>
          <w:szCs w:val="28"/>
        </w:rPr>
        <w:t xml:space="preserve"> for installation</w:t>
      </w:r>
      <w:r>
        <w:rPr>
          <w:rFonts w:asciiTheme="minorHAnsi" w:hAnsiTheme="minorHAnsi" w:cstheme="minorHAnsi"/>
          <w:i/>
        </w:rPr>
        <w:t xml:space="preserve">, </w:t>
      </w:r>
      <w:r w:rsidR="001F7D61">
        <w:rPr>
          <w:rFonts w:asciiTheme="minorHAnsi" w:hAnsiTheme="minorHAnsi" w:cstheme="minorHAnsi"/>
          <w:i/>
        </w:rPr>
        <w:t>one</w:t>
      </w:r>
      <w:r>
        <w:rPr>
          <w:rFonts w:asciiTheme="minorHAnsi" w:hAnsiTheme="minorHAnsi" w:cstheme="minorHAnsi"/>
          <w:i/>
        </w:rPr>
        <w:t xml:space="preserve"> mobilization</w:t>
      </w:r>
    </w:p>
    <w:p w14:paraId="757B9F8B" w14:textId="5093941C" w:rsidR="00F81F52" w:rsidRPr="00F81F52" w:rsidRDefault="00F81F52" w:rsidP="00F81F52">
      <w:pPr>
        <w:pStyle w:val="BodyText"/>
        <w:ind w:left="4320" w:firstLine="720"/>
        <w:rPr>
          <w:rFonts w:asciiTheme="minorHAnsi" w:hAnsiTheme="minorHAnsi" w:cstheme="minorHAnsi"/>
          <w:i/>
        </w:rPr>
      </w:pPr>
      <w:r>
        <w:rPr>
          <w:rFonts w:asciiTheme="minorHAnsi" w:hAnsiTheme="minorHAnsi" w:cstheme="minorHAnsi"/>
          <w:b/>
          <w:bCs/>
          <w:sz w:val="28"/>
          <w:szCs w:val="28"/>
        </w:rPr>
        <w:t>additional mobilizations NTE $1,900 each</w:t>
      </w:r>
    </w:p>
    <w:p w14:paraId="05AFCEBE" w14:textId="2206005A" w:rsidR="005E53F2" w:rsidRPr="005E53F2" w:rsidRDefault="00AA28A0" w:rsidP="005E53F2">
      <w:pPr>
        <w:pStyle w:val="BodyText"/>
        <w:rPr>
          <w:i/>
        </w:rPr>
      </w:pPr>
      <w:r w:rsidRPr="0067662C">
        <w:rPr>
          <w:i/>
        </w:rPr>
        <w:tab/>
      </w:r>
      <w:r w:rsidRPr="0067662C">
        <w:rPr>
          <w:i/>
        </w:rPr>
        <w:tab/>
      </w:r>
    </w:p>
    <w:p w14:paraId="7AA511B2" w14:textId="77777777" w:rsidR="005E53F2" w:rsidRDefault="005E53F2" w:rsidP="005E53F2">
      <w:pPr>
        <w:pStyle w:val="BodyText"/>
        <w:jc w:val="center"/>
        <w:rPr>
          <w:bCs/>
          <w:i/>
          <w:color w:val="FF0000"/>
          <w:sz w:val="15"/>
          <w:szCs w:val="15"/>
        </w:rPr>
      </w:pPr>
    </w:p>
    <w:p w14:paraId="3255A1B2" w14:textId="77777777" w:rsidR="005E53F2" w:rsidRDefault="005E53F2" w:rsidP="005E53F2">
      <w:pPr>
        <w:pStyle w:val="BodyText"/>
        <w:jc w:val="center"/>
        <w:rPr>
          <w:bCs/>
          <w:i/>
          <w:color w:val="FF0000"/>
          <w:sz w:val="15"/>
          <w:szCs w:val="15"/>
        </w:rPr>
      </w:pPr>
    </w:p>
    <w:p w14:paraId="769A7796" w14:textId="77777777" w:rsidR="00D255EC" w:rsidRDefault="00D255EC" w:rsidP="005E53F2">
      <w:pPr>
        <w:pStyle w:val="BodyText"/>
        <w:jc w:val="center"/>
        <w:rPr>
          <w:bCs/>
          <w:i/>
          <w:color w:val="FF0000"/>
          <w:sz w:val="15"/>
          <w:szCs w:val="15"/>
        </w:rPr>
      </w:pPr>
    </w:p>
    <w:p w14:paraId="291BEF86" w14:textId="77777777" w:rsidR="00D255EC" w:rsidRDefault="00D255EC" w:rsidP="005E53F2">
      <w:pPr>
        <w:pStyle w:val="BodyText"/>
        <w:jc w:val="center"/>
        <w:rPr>
          <w:bCs/>
          <w:i/>
          <w:color w:val="FF0000"/>
          <w:sz w:val="15"/>
          <w:szCs w:val="15"/>
        </w:rPr>
      </w:pPr>
    </w:p>
    <w:p w14:paraId="7F1F2612" w14:textId="77777777" w:rsidR="00A71A60" w:rsidRDefault="00E3751F" w:rsidP="005E53F2">
      <w:pPr>
        <w:pStyle w:val="BodyText"/>
        <w:jc w:val="center"/>
        <w:rPr>
          <w:bCs/>
          <w:i/>
          <w:color w:val="FF0000"/>
          <w:sz w:val="15"/>
          <w:szCs w:val="15"/>
        </w:rPr>
      </w:pPr>
      <w:r w:rsidRPr="00BB7EFF">
        <w:rPr>
          <w:bCs/>
          <w:i/>
          <w:color w:val="FF0000"/>
          <w:sz w:val="15"/>
          <w:szCs w:val="15"/>
        </w:rPr>
        <w:t>Only items as described and in quantities listed are included.</w:t>
      </w:r>
      <w:r w:rsidR="00BB7EFF" w:rsidRPr="00BB7EFF">
        <w:rPr>
          <w:bCs/>
          <w:i/>
          <w:color w:val="FF0000"/>
          <w:sz w:val="15"/>
          <w:szCs w:val="15"/>
        </w:rPr>
        <w:t xml:space="preserve"> </w:t>
      </w:r>
    </w:p>
    <w:p w14:paraId="5862CC22" w14:textId="5D4A1BF3" w:rsidR="003C260C" w:rsidRDefault="00E3751F" w:rsidP="005E53F2">
      <w:pPr>
        <w:pStyle w:val="BodyText"/>
        <w:jc w:val="center"/>
        <w:rPr>
          <w:bCs/>
          <w:i/>
          <w:color w:val="FF0000"/>
          <w:sz w:val="20"/>
          <w:szCs w:val="20"/>
        </w:rPr>
      </w:pPr>
      <w:r w:rsidRPr="00BB7EFF">
        <w:rPr>
          <w:bCs/>
          <w:i/>
          <w:color w:val="FF0000"/>
          <w:sz w:val="15"/>
          <w:szCs w:val="15"/>
        </w:rPr>
        <w:t xml:space="preserve">Any changes to materials, sizes, finishes, quantities, </w:t>
      </w:r>
      <w:r w:rsidR="00A71A60">
        <w:rPr>
          <w:bCs/>
          <w:i/>
          <w:color w:val="FF0000"/>
          <w:sz w:val="15"/>
          <w:szCs w:val="15"/>
        </w:rPr>
        <w:t>additional mobilizations</w:t>
      </w:r>
      <w:r w:rsidRPr="00BB7EFF">
        <w:rPr>
          <w:bCs/>
          <w:i/>
          <w:color w:val="FF0000"/>
          <w:sz w:val="15"/>
          <w:szCs w:val="15"/>
        </w:rPr>
        <w:t xml:space="preserve"> will require a change order</w:t>
      </w:r>
      <w:r w:rsidRPr="00BB7EFF">
        <w:rPr>
          <w:bCs/>
          <w:i/>
          <w:color w:val="FF0000"/>
          <w:sz w:val="20"/>
          <w:szCs w:val="20"/>
        </w:rPr>
        <w:t>.</w:t>
      </w:r>
    </w:p>
    <w:p w14:paraId="0D2A5C97" w14:textId="77777777" w:rsidR="00337F0C" w:rsidRDefault="00337F0C" w:rsidP="005E53F2">
      <w:pPr>
        <w:pStyle w:val="BodyText"/>
        <w:jc w:val="center"/>
        <w:rPr>
          <w:bCs/>
          <w:i/>
          <w:color w:val="FF0000"/>
          <w:sz w:val="20"/>
          <w:szCs w:val="20"/>
        </w:rPr>
      </w:pPr>
    </w:p>
    <w:p w14:paraId="73EEC18F" w14:textId="77777777" w:rsidR="00337F0C" w:rsidRDefault="00337F0C" w:rsidP="005E53F2">
      <w:pPr>
        <w:pStyle w:val="BodyText"/>
        <w:jc w:val="center"/>
        <w:rPr>
          <w:bCs/>
          <w:i/>
          <w:color w:val="FF0000"/>
          <w:sz w:val="20"/>
          <w:szCs w:val="20"/>
        </w:rPr>
      </w:pPr>
    </w:p>
    <w:p w14:paraId="42F00473" w14:textId="77777777" w:rsidR="00337F0C" w:rsidRDefault="00337F0C" w:rsidP="005E53F2">
      <w:pPr>
        <w:pStyle w:val="BodyText"/>
        <w:jc w:val="center"/>
        <w:rPr>
          <w:bCs/>
          <w:i/>
          <w:color w:val="FF0000"/>
          <w:sz w:val="20"/>
          <w:szCs w:val="20"/>
        </w:rPr>
      </w:pPr>
    </w:p>
    <w:p w14:paraId="299FE3AF" w14:textId="77777777" w:rsidR="00337F0C" w:rsidRDefault="00337F0C" w:rsidP="005E53F2">
      <w:pPr>
        <w:pStyle w:val="BodyText"/>
        <w:jc w:val="center"/>
        <w:rPr>
          <w:bCs/>
          <w:i/>
          <w:color w:val="FF0000"/>
          <w:sz w:val="20"/>
          <w:szCs w:val="20"/>
        </w:rPr>
      </w:pPr>
    </w:p>
    <w:p w14:paraId="59554C4B" w14:textId="77777777" w:rsidR="00337F0C" w:rsidRDefault="00337F0C" w:rsidP="005E53F2">
      <w:pPr>
        <w:pStyle w:val="BodyText"/>
        <w:jc w:val="center"/>
        <w:rPr>
          <w:bCs/>
          <w:i/>
          <w:color w:val="FF0000"/>
          <w:sz w:val="20"/>
          <w:szCs w:val="20"/>
        </w:rPr>
      </w:pPr>
    </w:p>
    <w:p w14:paraId="59600CDE" w14:textId="77777777" w:rsidR="00337F0C" w:rsidRDefault="00337F0C" w:rsidP="005E53F2">
      <w:pPr>
        <w:pStyle w:val="BodyText"/>
        <w:jc w:val="center"/>
        <w:rPr>
          <w:bCs/>
          <w:i/>
          <w:color w:val="FF0000"/>
          <w:sz w:val="20"/>
          <w:szCs w:val="20"/>
        </w:rPr>
      </w:pPr>
    </w:p>
    <w:p w14:paraId="5DE19056" w14:textId="77777777" w:rsidR="00337F0C" w:rsidRPr="005E53F2" w:rsidRDefault="00337F0C" w:rsidP="005E53F2">
      <w:pPr>
        <w:pStyle w:val="BodyText"/>
        <w:jc w:val="center"/>
        <w:rPr>
          <w:bCs/>
          <w:i/>
          <w:color w:val="FF0000"/>
          <w:sz w:val="20"/>
          <w:szCs w:val="20"/>
        </w:rPr>
      </w:pPr>
    </w:p>
    <w:p w14:paraId="4D18DA3B" w14:textId="77777777" w:rsidR="00C57543" w:rsidRDefault="00C57543" w:rsidP="007815D0">
      <w:pPr>
        <w:pStyle w:val="BodyText"/>
        <w:rPr>
          <w:rFonts w:ascii="Calibri-BoldItalic"/>
          <w:b/>
          <w:i/>
        </w:rPr>
      </w:pPr>
    </w:p>
    <w:p w14:paraId="20A942BF" w14:textId="0CFF43FD" w:rsidR="00B66973" w:rsidRPr="00AA28A0" w:rsidRDefault="00892287" w:rsidP="003D2FC8">
      <w:pPr>
        <w:pStyle w:val="BodyText"/>
        <w:jc w:val="center"/>
        <w:rPr>
          <w:b/>
          <w:sz w:val="15"/>
          <w:szCs w:val="15"/>
        </w:rPr>
      </w:pPr>
      <w:r w:rsidRPr="00AA28A0">
        <w:rPr>
          <w:b/>
          <w:sz w:val="15"/>
          <w:szCs w:val="15"/>
        </w:rPr>
        <w:t>SB - 100%, VETERAN OWNED SMALL BUSINESS - 100%</w:t>
      </w:r>
    </w:p>
    <w:p w14:paraId="18726657" w14:textId="77777777" w:rsidR="00B66973" w:rsidRPr="00AA28A0" w:rsidRDefault="00892287">
      <w:pPr>
        <w:ind w:left="143" w:right="101"/>
        <w:jc w:val="center"/>
        <w:rPr>
          <w:sz w:val="15"/>
          <w:szCs w:val="15"/>
        </w:rPr>
      </w:pPr>
      <w:r w:rsidRPr="00AA28A0">
        <w:rPr>
          <w:sz w:val="15"/>
          <w:szCs w:val="15"/>
        </w:rPr>
        <w:t>Bid is conditioned upon signing a mutually agreeable subcontract or Purchase Order. BID WITHDRAWAL NOTICE: Unless otherwise extended in writing by Subcontractor, this bid is valid for 30 calendar days, from the date of issuance. Upon written notice that this proposal was included in the proposal to the Owner, this proposal will be extended an additional 45 days</w:t>
      </w:r>
    </w:p>
    <w:p w14:paraId="2252E374" w14:textId="77777777" w:rsidR="00B66973" w:rsidRDefault="00892287">
      <w:pPr>
        <w:spacing w:before="115"/>
        <w:ind w:left="3136"/>
        <w:rPr>
          <w:sz w:val="18"/>
        </w:rPr>
      </w:pPr>
      <w:r>
        <w:rPr>
          <w:sz w:val="18"/>
        </w:rPr>
        <w:t>President</w:t>
      </w:r>
    </w:p>
    <w:p w14:paraId="18C91C63" w14:textId="02DA80C8" w:rsidR="00AE4B35" w:rsidRDefault="00892287" w:rsidP="00AE4B35">
      <w:pPr>
        <w:spacing w:before="2"/>
        <w:ind w:left="3136"/>
        <w:rPr>
          <w:sz w:val="18"/>
        </w:rPr>
      </w:pPr>
      <w:r>
        <w:rPr>
          <w:sz w:val="18"/>
        </w:rPr>
        <w:t>J. Nicholas Pavlovits</w:t>
      </w:r>
      <w:r w:rsidR="000C4E7A">
        <w:rPr>
          <w:sz w:val="18"/>
        </w:rPr>
        <w:t xml:space="preserve"> (Veteran)</w:t>
      </w:r>
    </w:p>
    <w:p w14:paraId="5C1C72E7" w14:textId="77777777" w:rsidR="00BB7EFF" w:rsidRDefault="00BB7EFF" w:rsidP="00AE4B35">
      <w:pPr>
        <w:spacing w:before="2"/>
        <w:ind w:left="3136"/>
        <w:rPr>
          <w:sz w:val="18"/>
        </w:rPr>
      </w:pPr>
    </w:p>
    <w:p w14:paraId="6C152D28" w14:textId="77777777" w:rsidR="00BB7EFF" w:rsidRDefault="00BB7EFF" w:rsidP="00AE4B35">
      <w:pPr>
        <w:spacing w:before="2"/>
        <w:ind w:left="3136"/>
        <w:rPr>
          <w:sz w:val="18"/>
        </w:rPr>
      </w:pPr>
    </w:p>
    <w:p w14:paraId="46B1247F" w14:textId="77777777" w:rsidR="003C260C" w:rsidRDefault="003C260C" w:rsidP="00AE4B35">
      <w:pPr>
        <w:spacing w:before="2"/>
        <w:ind w:left="3136"/>
        <w:rPr>
          <w:sz w:val="18"/>
        </w:rPr>
      </w:pPr>
    </w:p>
    <w:p w14:paraId="3ED34640" w14:textId="59F5E5BA" w:rsidR="00B66973" w:rsidRPr="00AE4B35" w:rsidRDefault="00AA28A0" w:rsidP="000C4E7A">
      <w:pPr>
        <w:spacing w:before="2"/>
        <w:jc w:val="center"/>
        <w:rPr>
          <w:sz w:val="18"/>
        </w:rPr>
      </w:pPr>
      <w:r>
        <w:rPr>
          <w:sz w:val="20"/>
        </w:rPr>
        <w:t>4</w:t>
      </w:r>
      <w:r w:rsidR="00892287">
        <w:rPr>
          <w:sz w:val="20"/>
        </w:rPr>
        <w:t>511 Niagara Drive, St. Louis,</w:t>
      </w:r>
      <w:r w:rsidR="00892287">
        <w:rPr>
          <w:spacing w:val="-7"/>
          <w:sz w:val="20"/>
        </w:rPr>
        <w:t xml:space="preserve"> </w:t>
      </w:r>
      <w:r w:rsidR="00892287">
        <w:rPr>
          <w:sz w:val="20"/>
        </w:rPr>
        <w:t>MO</w:t>
      </w:r>
      <w:r w:rsidR="00892287">
        <w:rPr>
          <w:spacing w:val="57"/>
          <w:sz w:val="20"/>
        </w:rPr>
        <w:t xml:space="preserve"> </w:t>
      </w:r>
      <w:r w:rsidR="00892287">
        <w:rPr>
          <w:sz w:val="20"/>
        </w:rPr>
        <w:t>63129</w:t>
      </w:r>
      <w:r w:rsidR="00AE4B35">
        <w:rPr>
          <w:sz w:val="20"/>
        </w:rPr>
        <w:t xml:space="preserve">       </w:t>
      </w:r>
      <w:r w:rsidR="00892287">
        <w:rPr>
          <w:sz w:val="20"/>
        </w:rPr>
        <w:t>p</w:t>
      </w:r>
      <w:r w:rsidR="00892287">
        <w:rPr>
          <w:spacing w:val="-1"/>
          <w:sz w:val="20"/>
        </w:rPr>
        <w:t xml:space="preserve"> </w:t>
      </w:r>
      <w:r w:rsidR="00892287">
        <w:rPr>
          <w:sz w:val="20"/>
        </w:rPr>
        <w:t>314.369.8649</w:t>
      </w:r>
      <w:r w:rsidR="00AE4B35">
        <w:rPr>
          <w:sz w:val="20"/>
        </w:rPr>
        <w:t xml:space="preserve">     </w:t>
      </w:r>
      <w:r w:rsidR="00AE4B35">
        <w:rPr>
          <w:sz w:val="20"/>
        </w:rPr>
        <w:tab/>
      </w:r>
      <w:r w:rsidR="00892287">
        <w:rPr>
          <w:b/>
          <w:sz w:val="20"/>
        </w:rPr>
        <w:t>(</w:t>
      </w:r>
      <w:r w:rsidR="000C4E7A">
        <w:rPr>
          <w:b/>
          <w:sz w:val="20"/>
        </w:rPr>
        <w:t>estimating</w:t>
      </w:r>
      <w:r w:rsidR="00892287">
        <w:rPr>
          <w:b/>
          <w:sz w:val="20"/>
        </w:rPr>
        <w:t>@moonriversigns.com)</w:t>
      </w:r>
    </w:p>
    <w:sectPr w:rsidR="00B66973" w:rsidRPr="00AE4B35">
      <w:type w:val="continuous"/>
      <w:pgSz w:w="12240" w:h="15840"/>
      <w:pgMar w:top="1000" w:right="1020" w:bottom="280" w:left="9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BoldItalic">
    <w:altName w:val="Times New Roman"/>
    <w:panose1 w:val="020B0604020202020204"/>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973"/>
    <w:rsid w:val="000429F8"/>
    <w:rsid w:val="000720F3"/>
    <w:rsid w:val="000C4E7A"/>
    <w:rsid w:val="00105430"/>
    <w:rsid w:val="00162DB8"/>
    <w:rsid w:val="001E5901"/>
    <w:rsid w:val="001F7D61"/>
    <w:rsid w:val="002820D1"/>
    <w:rsid w:val="002F0B74"/>
    <w:rsid w:val="00337F0C"/>
    <w:rsid w:val="003C260C"/>
    <w:rsid w:val="003D2FC8"/>
    <w:rsid w:val="003D6046"/>
    <w:rsid w:val="00400015"/>
    <w:rsid w:val="0041311E"/>
    <w:rsid w:val="00474D63"/>
    <w:rsid w:val="00475FF2"/>
    <w:rsid w:val="00493F26"/>
    <w:rsid w:val="004A362A"/>
    <w:rsid w:val="004F665C"/>
    <w:rsid w:val="00503557"/>
    <w:rsid w:val="00556264"/>
    <w:rsid w:val="005E53F2"/>
    <w:rsid w:val="006047CD"/>
    <w:rsid w:val="00675D3F"/>
    <w:rsid w:val="0067662C"/>
    <w:rsid w:val="006B7777"/>
    <w:rsid w:val="00704E34"/>
    <w:rsid w:val="007205A5"/>
    <w:rsid w:val="00730ED6"/>
    <w:rsid w:val="007815D0"/>
    <w:rsid w:val="007C3B72"/>
    <w:rsid w:val="007D7F02"/>
    <w:rsid w:val="00827594"/>
    <w:rsid w:val="00892287"/>
    <w:rsid w:val="00957836"/>
    <w:rsid w:val="009615DD"/>
    <w:rsid w:val="009A3869"/>
    <w:rsid w:val="009A4314"/>
    <w:rsid w:val="00A31D80"/>
    <w:rsid w:val="00A71A60"/>
    <w:rsid w:val="00A773BF"/>
    <w:rsid w:val="00AA1E86"/>
    <w:rsid w:val="00AA28A0"/>
    <w:rsid w:val="00AA4FA8"/>
    <w:rsid w:val="00AE4B35"/>
    <w:rsid w:val="00B4033D"/>
    <w:rsid w:val="00B451C7"/>
    <w:rsid w:val="00B66973"/>
    <w:rsid w:val="00BA229F"/>
    <w:rsid w:val="00BB7EFF"/>
    <w:rsid w:val="00BC27FD"/>
    <w:rsid w:val="00BD48BD"/>
    <w:rsid w:val="00C015F6"/>
    <w:rsid w:val="00C57543"/>
    <w:rsid w:val="00CA78EC"/>
    <w:rsid w:val="00CD078E"/>
    <w:rsid w:val="00D02C1D"/>
    <w:rsid w:val="00D255EC"/>
    <w:rsid w:val="00D665E7"/>
    <w:rsid w:val="00E07F39"/>
    <w:rsid w:val="00E16B03"/>
    <w:rsid w:val="00E3751F"/>
    <w:rsid w:val="00E636B2"/>
    <w:rsid w:val="00E90AB8"/>
    <w:rsid w:val="00EE4094"/>
    <w:rsid w:val="00F81F52"/>
    <w:rsid w:val="00FD2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9CE015"/>
  <w15:docId w15:val="{64BDE333-3BAA-3A40-A7FE-58C86EA7A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D665E7"/>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665E7"/>
    <w:rPr>
      <w:rFonts w:ascii="Times New Roman" w:eastAsia="Trebuchet MS"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27787">
      <w:bodyDiv w:val="1"/>
      <w:marLeft w:val="0"/>
      <w:marRight w:val="0"/>
      <w:marTop w:val="0"/>
      <w:marBottom w:val="0"/>
      <w:divBdr>
        <w:top w:val="none" w:sz="0" w:space="0" w:color="auto"/>
        <w:left w:val="none" w:sz="0" w:space="0" w:color="auto"/>
        <w:bottom w:val="none" w:sz="0" w:space="0" w:color="auto"/>
        <w:right w:val="none" w:sz="0" w:space="0" w:color="auto"/>
      </w:divBdr>
    </w:div>
    <w:div w:id="67652849">
      <w:bodyDiv w:val="1"/>
      <w:marLeft w:val="0"/>
      <w:marRight w:val="0"/>
      <w:marTop w:val="0"/>
      <w:marBottom w:val="0"/>
      <w:divBdr>
        <w:top w:val="none" w:sz="0" w:space="0" w:color="auto"/>
        <w:left w:val="none" w:sz="0" w:space="0" w:color="auto"/>
        <w:bottom w:val="none" w:sz="0" w:space="0" w:color="auto"/>
        <w:right w:val="none" w:sz="0" w:space="0" w:color="auto"/>
      </w:divBdr>
    </w:div>
    <w:div w:id="105778665">
      <w:bodyDiv w:val="1"/>
      <w:marLeft w:val="0"/>
      <w:marRight w:val="0"/>
      <w:marTop w:val="0"/>
      <w:marBottom w:val="0"/>
      <w:divBdr>
        <w:top w:val="none" w:sz="0" w:space="0" w:color="auto"/>
        <w:left w:val="none" w:sz="0" w:space="0" w:color="auto"/>
        <w:bottom w:val="none" w:sz="0" w:space="0" w:color="auto"/>
        <w:right w:val="none" w:sz="0" w:space="0" w:color="auto"/>
      </w:divBdr>
    </w:div>
    <w:div w:id="183636714">
      <w:bodyDiv w:val="1"/>
      <w:marLeft w:val="0"/>
      <w:marRight w:val="0"/>
      <w:marTop w:val="0"/>
      <w:marBottom w:val="0"/>
      <w:divBdr>
        <w:top w:val="none" w:sz="0" w:space="0" w:color="auto"/>
        <w:left w:val="none" w:sz="0" w:space="0" w:color="auto"/>
        <w:bottom w:val="none" w:sz="0" w:space="0" w:color="auto"/>
        <w:right w:val="none" w:sz="0" w:space="0" w:color="auto"/>
      </w:divBdr>
    </w:div>
    <w:div w:id="452410892">
      <w:bodyDiv w:val="1"/>
      <w:marLeft w:val="0"/>
      <w:marRight w:val="0"/>
      <w:marTop w:val="0"/>
      <w:marBottom w:val="0"/>
      <w:divBdr>
        <w:top w:val="none" w:sz="0" w:space="0" w:color="auto"/>
        <w:left w:val="none" w:sz="0" w:space="0" w:color="auto"/>
        <w:bottom w:val="none" w:sz="0" w:space="0" w:color="auto"/>
        <w:right w:val="none" w:sz="0" w:space="0" w:color="auto"/>
      </w:divBdr>
    </w:div>
    <w:div w:id="672071788">
      <w:bodyDiv w:val="1"/>
      <w:marLeft w:val="0"/>
      <w:marRight w:val="0"/>
      <w:marTop w:val="0"/>
      <w:marBottom w:val="0"/>
      <w:divBdr>
        <w:top w:val="none" w:sz="0" w:space="0" w:color="auto"/>
        <w:left w:val="none" w:sz="0" w:space="0" w:color="auto"/>
        <w:bottom w:val="none" w:sz="0" w:space="0" w:color="auto"/>
        <w:right w:val="none" w:sz="0" w:space="0" w:color="auto"/>
      </w:divBdr>
    </w:div>
    <w:div w:id="718936460">
      <w:bodyDiv w:val="1"/>
      <w:marLeft w:val="0"/>
      <w:marRight w:val="0"/>
      <w:marTop w:val="0"/>
      <w:marBottom w:val="0"/>
      <w:divBdr>
        <w:top w:val="none" w:sz="0" w:space="0" w:color="auto"/>
        <w:left w:val="none" w:sz="0" w:space="0" w:color="auto"/>
        <w:bottom w:val="none" w:sz="0" w:space="0" w:color="auto"/>
        <w:right w:val="none" w:sz="0" w:space="0" w:color="auto"/>
      </w:divBdr>
    </w:div>
    <w:div w:id="720519217">
      <w:bodyDiv w:val="1"/>
      <w:marLeft w:val="0"/>
      <w:marRight w:val="0"/>
      <w:marTop w:val="0"/>
      <w:marBottom w:val="0"/>
      <w:divBdr>
        <w:top w:val="none" w:sz="0" w:space="0" w:color="auto"/>
        <w:left w:val="none" w:sz="0" w:space="0" w:color="auto"/>
        <w:bottom w:val="none" w:sz="0" w:space="0" w:color="auto"/>
        <w:right w:val="none" w:sz="0" w:space="0" w:color="auto"/>
      </w:divBdr>
    </w:div>
    <w:div w:id="756947124">
      <w:bodyDiv w:val="1"/>
      <w:marLeft w:val="0"/>
      <w:marRight w:val="0"/>
      <w:marTop w:val="0"/>
      <w:marBottom w:val="0"/>
      <w:divBdr>
        <w:top w:val="none" w:sz="0" w:space="0" w:color="auto"/>
        <w:left w:val="none" w:sz="0" w:space="0" w:color="auto"/>
        <w:bottom w:val="none" w:sz="0" w:space="0" w:color="auto"/>
        <w:right w:val="none" w:sz="0" w:space="0" w:color="auto"/>
      </w:divBdr>
    </w:div>
    <w:div w:id="788665265">
      <w:bodyDiv w:val="1"/>
      <w:marLeft w:val="0"/>
      <w:marRight w:val="0"/>
      <w:marTop w:val="0"/>
      <w:marBottom w:val="0"/>
      <w:divBdr>
        <w:top w:val="none" w:sz="0" w:space="0" w:color="auto"/>
        <w:left w:val="none" w:sz="0" w:space="0" w:color="auto"/>
        <w:bottom w:val="none" w:sz="0" w:space="0" w:color="auto"/>
        <w:right w:val="none" w:sz="0" w:space="0" w:color="auto"/>
      </w:divBdr>
    </w:div>
    <w:div w:id="1046176940">
      <w:bodyDiv w:val="1"/>
      <w:marLeft w:val="0"/>
      <w:marRight w:val="0"/>
      <w:marTop w:val="0"/>
      <w:marBottom w:val="0"/>
      <w:divBdr>
        <w:top w:val="none" w:sz="0" w:space="0" w:color="auto"/>
        <w:left w:val="none" w:sz="0" w:space="0" w:color="auto"/>
        <w:bottom w:val="none" w:sz="0" w:space="0" w:color="auto"/>
        <w:right w:val="none" w:sz="0" w:space="0" w:color="auto"/>
      </w:divBdr>
    </w:div>
    <w:div w:id="1073048022">
      <w:bodyDiv w:val="1"/>
      <w:marLeft w:val="0"/>
      <w:marRight w:val="0"/>
      <w:marTop w:val="0"/>
      <w:marBottom w:val="0"/>
      <w:divBdr>
        <w:top w:val="none" w:sz="0" w:space="0" w:color="auto"/>
        <w:left w:val="none" w:sz="0" w:space="0" w:color="auto"/>
        <w:bottom w:val="none" w:sz="0" w:space="0" w:color="auto"/>
        <w:right w:val="none" w:sz="0" w:space="0" w:color="auto"/>
      </w:divBdr>
    </w:div>
    <w:div w:id="1241325917">
      <w:bodyDiv w:val="1"/>
      <w:marLeft w:val="0"/>
      <w:marRight w:val="0"/>
      <w:marTop w:val="0"/>
      <w:marBottom w:val="0"/>
      <w:divBdr>
        <w:top w:val="none" w:sz="0" w:space="0" w:color="auto"/>
        <w:left w:val="none" w:sz="0" w:space="0" w:color="auto"/>
        <w:bottom w:val="none" w:sz="0" w:space="0" w:color="auto"/>
        <w:right w:val="none" w:sz="0" w:space="0" w:color="auto"/>
      </w:divBdr>
    </w:div>
    <w:div w:id="1444576641">
      <w:bodyDiv w:val="1"/>
      <w:marLeft w:val="0"/>
      <w:marRight w:val="0"/>
      <w:marTop w:val="0"/>
      <w:marBottom w:val="0"/>
      <w:divBdr>
        <w:top w:val="none" w:sz="0" w:space="0" w:color="auto"/>
        <w:left w:val="none" w:sz="0" w:space="0" w:color="auto"/>
        <w:bottom w:val="none" w:sz="0" w:space="0" w:color="auto"/>
        <w:right w:val="none" w:sz="0" w:space="0" w:color="auto"/>
      </w:divBdr>
    </w:div>
    <w:div w:id="1475443418">
      <w:bodyDiv w:val="1"/>
      <w:marLeft w:val="0"/>
      <w:marRight w:val="0"/>
      <w:marTop w:val="0"/>
      <w:marBottom w:val="0"/>
      <w:divBdr>
        <w:top w:val="none" w:sz="0" w:space="0" w:color="auto"/>
        <w:left w:val="none" w:sz="0" w:space="0" w:color="auto"/>
        <w:bottom w:val="none" w:sz="0" w:space="0" w:color="auto"/>
        <w:right w:val="none" w:sz="0" w:space="0" w:color="auto"/>
      </w:divBdr>
    </w:div>
    <w:div w:id="1508910700">
      <w:bodyDiv w:val="1"/>
      <w:marLeft w:val="0"/>
      <w:marRight w:val="0"/>
      <w:marTop w:val="0"/>
      <w:marBottom w:val="0"/>
      <w:divBdr>
        <w:top w:val="none" w:sz="0" w:space="0" w:color="auto"/>
        <w:left w:val="none" w:sz="0" w:space="0" w:color="auto"/>
        <w:bottom w:val="none" w:sz="0" w:space="0" w:color="auto"/>
        <w:right w:val="none" w:sz="0" w:space="0" w:color="auto"/>
      </w:divBdr>
    </w:div>
    <w:div w:id="1654488266">
      <w:bodyDiv w:val="1"/>
      <w:marLeft w:val="0"/>
      <w:marRight w:val="0"/>
      <w:marTop w:val="0"/>
      <w:marBottom w:val="0"/>
      <w:divBdr>
        <w:top w:val="none" w:sz="0" w:space="0" w:color="auto"/>
        <w:left w:val="none" w:sz="0" w:space="0" w:color="auto"/>
        <w:bottom w:val="none" w:sz="0" w:space="0" w:color="auto"/>
        <w:right w:val="none" w:sz="0" w:space="0" w:color="auto"/>
      </w:divBdr>
    </w:div>
    <w:div w:id="1833183092">
      <w:bodyDiv w:val="1"/>
      <w:marLeft w:val="0"/>
      <w:marRight w:val="0"/>
      <w:marTop w:val="0"/>
      <w:marBottom w:val="0"/>
      <w:divBdr>
        <w:top w:val="none" w:sz="0" w:space="0" w:color="auto"/>
        <w:left w:val="none" w:sz="0" w:space="0" w:color="auto"/>
        <w:bottom w:val="none" w:sz="0" w:space="0" w:color="auto"/>
        <w:right w:val="none" w:sz="0" w:space="0" w:color="auto"/>
      </w:divBdr>
    </w:div>
    <w:div w:id="1841311045">
      <w:bodyDiv w:val="1"/>
      <w:marLeft w:val="0"/>
      <w:marRight w:val="0"/>
      <w:marTop w:val="0"/>
      <w:marBottom w:val="0"/>
      <w:divBdr>
        <w:top w:val="none" w:sz="0" w:space="0" w:color="auto"/>
        <w:left w:val="none" w:sz="0" w:space="0" w:color="auto"/>
        <w:bottom w:val="none" w:sz="0" w:space="0" w:color="auto"/>
        <w:right w:val="none" w:sz="0" w:space="0" w:color="auto"/>
      </w:divBdr>
    </w:div>
    <w:div w:id="1866869365">
      <w:bodyDiv w:val="1"/>
      <w:marLeft w:val="0"/>
      <w:marRight w:val="0"/>
      <w:marTop w:val="0"/>
      <w:marBottom w:val="0"/>
      <w:divBdr>
        <w:top w:val="none" w:sz="0" w:space="0" w:color="auto"/>
        <w:left w:val="none" w:sz="0" w:space="0" w:color="auto"/>
        <w:bottom w:val="none" w:sz="0" w:space="0" w:color="auto"/>
        <w:right w:val="none" w:sz="0" w:space="0" w:color="auto"/>
      </w:divBdr>
    </w:div>
    <w:div w:id="1916430921">
      <w:bodyDiv w:val="1"/>
      <w:marLeft w:val="0"/>
      <w:marRight w:val="0"/>
      <w:marTop w:val="0"/>
      <w:marBottom w:val="0"/>
      <w:divBdr>
        <w:top w:val="none" w:sz="0" w:space="0" w:color="auto"/>
        <w:left w:val="none" w:sz="0" w:space="0" w:color="auto"/>
        <w:bottom w:val="none" w:sz="0" w:space="0" w:color="auto"/>
        <w:right w:val="none" w:sz="0" w:space="0" w:color="auto"/>
      </w:divBdr>
    </w:div>
    <w:div w:id="1965962281">
      <w:bodyDiv w:val="1"/>
      <w:marLeft w:val="0"/>
      <w:marRight w:val="0"/>
      <w:marTop w:val="0"/>
      <w:marBottom w:val="0"/>
      <w:divBdr>
        <w:top w:val="none" w:sz="0" w:space="0" w:color="auto"/>
        <w:left w:val="none" w:sz="0" w:space="0" w:color="auto"/>
        <w:bottom w:val="none" w:sz="0" w:space="0" w:color="auto"/>
        <w:right w:val="none" w:sz="0" w:space="0" w:color="auto"/>
      </w:divBdr>
    </w:div>
    <w:div w:id="2037727733">
      <w:bodyDiv w:val="1"/>
      <w:marLeft w:val="0"/>
      <w:marRight w:val="0"/>
      <w:marTop w:val="0"/>
      <w:marBottom w:val="0"/>
      <w:divBdr>
        <w:top w:val="none" w:sz="0" w:space="0" w:color="auto"/>
        <w:left w:val="none" w:sz="0" w:space="0" w:color="auto"/>
        <w:bottom w:val="none" w:sz="0" w:space="0" w:color="auto"/>
        <w:right w:val="none" w:sz="0" w:space="0" w:color="auto"/>
      </w:divBdr>
    </w:div>
    <w:div w:id="20612006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552</Words>
  <Characters>3152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Pavlovits</cp:lastModifiedBy>
  <cp:revision>2</cp:revision>
  <cp:lastPrinted>2024-03-18T16:25:00Z</cp:lastPrinted>
  <dcterms:created xsi:type="dcterms:W3CDTF">2025-07-15T20:06:00Z</dcterms:created>
  <dcterms:modified xsi:type="dcterms:W3CDTF">2025-07-15T20:06:00Z</dcterms:modified>
</cp:coreProperties>
</file>