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246" w:rsidRDefault="00EF2428" w:rsidP="00EF2428">
      <w:pPr>
        <w:pStyle w:val="ac"/>
        <w:spacing w:after="156"/>
      </w:pPr>
      <w:r>
        <w:rPr>
          <w:rFonts w:hint="eastAsia"/>
        </w:rPr>
        <w:t xml:space="preserve">Tech Report </w:t>
      </w:r>
      <w:r>
        <w:t>15</w:t>
      </w:r>
      <w:r>
        <w:rPr>
          <w:rFonts w:hint="eastAsia"/>
        </w:rPr>
        <w:t>0427</w:t>
      </w:r>
    </w:p>
    <w:p w:rsidR="00DF4F5A" w:rsidRDefault="003E59B4" w:rsidP="003E59B4">
      <w:pPr>
        <w:pStyle w:val="ad"/>
        <w:spacing w:after="156"/>
      </w:pPr>
      <w:r>
        <w:rPr>
          <w:rFonts w:hint="eastAsia"/>
        </w:rPr>
        <w:t>Implementation of invFinder</w:t>
      </w:r>
    </w:p>
    <w:p w:rsidR="007F6C34" w:rsidRPr="007F6C34" w:rsidRDefault="007F6C34" w:rsidP="007F6C34">
      <w:pPr>
        <w:spacing w:after="156"/>
        <w:rPr>
          <w:rFonts w:hint="eastAsia"/>
        </w:rPr>
      </w:pPr>
      <w:r>
        <w:rPr>
          <w:rFonts w:hint="eastAsia"/>
        </w:rPr>
        <w:t>Kaiqiang Duan</w:t>
      </w:r>
    </w:p>
    <w:p w:rsidR="00BE36AB" w:rsidRDefault="00771C2C" w:rsidP="002D226F">
      <w:pPr>
        <w:pStyle w:val="1"/>
        <w:spacing w:before="234" w:after="156"/>
      </w:pPr>
      <w:r>
        <w:rPr>
          <w:rFonts w:hint="eastAsia"/>
        </w:rPr>
        <w:t>Summary</w:t>
      </w:r>
    </w:p>
    <w:p w:rsidR="002A086D" w:rsidRDefault="00CC3C76" w:rsidP="00771C2C">
      <w:pPr>
        <w:spacing w:after="156"/>
        <w:ind w:left="420"/>
      </w:pPr>
      <w:r>
        <w:rPr>
          <w:rFonts w:hint="eastAsia"/>
        </w:rPr>
        <w:t xml:space="preserve">The tool invFinder is to </w:t>
      </w:r>
      <w:r w:rsidR="00314BBE">
        <w:t xml:space="preserve">search </w:t>
      </w:r>
      <w:r w:rsidR="006D7DAD">
        <w:t>auxiliary</w:t>
      </w:r>
      <w:r w:rsidR="00314BBE">
        <w:t xml:space="preserve"> invariants, especially in cache coherence protocols.</w:t>
      </w:r>
      <w:r w:rsidR="000F0CAE">
        <w:t xml:space="preserve"> </w:t>
      </w:r>
      <w:r w:rsidR="002D2AF0">
        <w:t>Besides, it tries to generate some</w:t>
      </w:r>
      <w:r w:rsidR="00926B0D">
        <w:t xml:space="preserve"> information about</w:t>
      </w:r>
      <w:r w:rsidR="002D2AF0">
        <w:t xml:space="preserve"> consistent relations between the invariants found and the rules.</w:t>
      </w:r>
    </w:p>
    <w:p w:rsidR="00AE301C" w:rsidRDefault="006A29C2" w:rsidP="00771C2C">
      <w:pPr>
        <w:spacing w:after="156"/>
        <w:ind w:left="420"/>
      </w:pPr>
      <w:r>
        <w:t>To run with invFinder, one must model a system first, giving the needed state variables, transition rules and initial invariants.</w:t>
      </w:r>
      <w:r w:rsidR="00D04571">
        <w:t xml:space="preserve"> Then, put the initial invariants into a queue, and try to generate new auxiliary invariants and corresponding causal relations by the following cycling until the queue is empty:</w:t>
      </w:r>
    </w:p>
    <w:p w:rsidR="00D04571" w:rsidRDefault="00D04571" w:rsidP="00BA0B9F">
      <w:pPr>
        <w:pStyle w:val="a6"/>
        <w:numPr>
          <w:ilvl w:val="0"/>
          <w:numId w:val="11"/>
        </w:numPr>
        <w:spacing w:after="156"/>
        <w:ind w:firstLineChars="0"/>
      </w:pPr>
      <w:r>
        <w:rPr>
          <w:rFonts w:hint="eastAsia"/>
        </w:rPr>
        <w:t>Fetch an invariant by dequeuing the invariant queue;</w:t>
      </w:r>
    </w:p>
    <w:p w:rsidR="00BA0B9F" w:rsidRDefault="00BA0B9F" w:rsidP="00BA0B9F">
      <w:pPr>
        <w:pStyle w:val="a6"/>
        <w:numPr>
          <w:ilvl w:val="0"/>
          <w:numId w:val="11"/>
        </w:numPr>
        <w:spacing w:after="156"/>
        <w:ind w:firstLineChars="0"/>
      </w:pPr>
      <w:r>
        <w:t>For each rule, generate a causal relation, and try to</w:t>
      </w:r>
      <w:r w:rsidR="00A36D06">
        <w:t xml:space="preserve"> find a new auxiliary invariant,</w:t>
      </w:r>
      <w:r w:rsidR="00975245">
        <w:t xml:space="preserve"> if found, mark it as an optional invariant</w:t>
      </w:r>
      <w:r>
        <w:t>;</w:t>
      </w:r>
    </w:p>
    <w:p w:rsidR="00BA0B9F" w:rsidRDefault="00013DC2" w:rsidP="00BA0B9F">
      <w:pPr>
        <w:pStyle w:val="a6"/>
        <w:numPr>
          <w:ilvl w:val="0"/>
          <w:numId w:val="11"/>
        </w:numPr>
        <w:spacing w:after="156"/>
        <w:ind w:firstLineChars="0"/>
      </w:pPr>
      <w:r>
        <w:t>Enqueue the invariants marked as optional that haven’t been found yet.</w:t>
      </w:r>
    </w:p>
    <w:p w:rsidR="00EB1EB9" w:rsidRDefault="00D11E19" w:rsidP="00EB1EB9">
      <w:pPr>
        <w:spacing w:after="156"/>
        <w:ind w:left="420"/>
      </w:pPr>
      <w:r>
        <w:rPr>
          <w:rFonts w:hint="eastAsia"/>
        </w:rPr>
        <w:t>The auxiliary invariants and corresponding causal relations are basis of the next step for proving a parameterized system.</w:t>
      </w:r>
    </w:p>
    <w:p w:rsidR="002558D8" w:rsidRDefault="007833A1" w:rsidP="003A496F">
      <w:pPr>
        <w:pStyle w:val="1"/>
        <w:spacing w:before="234" w:after="156"/>
        <w:rPr>
          <w:rFonts w:hint="eastAsia"/>
        </w:rPr>
      </w:pPr>
      <w:r>
        <w:rPr>
          <w:rFonts w:hint="eastAsia"/>
        </w:rPr>
        <w:t>Architecture</w:t>
      </w:r>
    </w:p>
    <w:p w:rsidR="007833A1" w:rsidRDefault="00EE6198" w:rsidP="007833A1">
      <w:pPr>
        <w:spacing w:after="156"/>
      </w:pPr>
      <w:r>
        <w:rPr>
          <w:rFonts w:hint="eastAsia"/>
        </w:rPr>
        <w:t>See Figure</w:t>
      </w:r>
      <w:r>
        <w:t xml:space="preserve"> 1.</w:t>
      </w:r>
    </w:p>
    <w:p w:rsidR="00960B15" w:rsidRDefault="00960B15" w:rsidP="00960B15">
      <w:pPr>
        <w:keepNext/>
        <w:spacing w:after="156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65538E1" wp14:editId="0E73C398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圆角矩形 3"/>
                        <wps:cNvSpPr/>
                        <wps:spPr>
                          <a:xfrm>
                            <a:off x="236220" y="1485900"/>
                            <a:ext cx="11734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808" w:rsidRPr="00AD7808" w:rsidRDefault="00AD7808" w:rsidP="00AD7808">
                              <w:pPr>
                                <w:spacing w:afterLines="0" w:after="0" w:line="240" w:lineRule="auto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AD7808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Paramecium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807720" y="944880"/>
                            <a:ext cx="11734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D3A" w:rsidRPr="00AD7808" w:rsidRDefault="00F23D3A" w:rsidP="00AD7808">
                              <w:pPr>
                                <w:spacing w:afterLines="0" w:after="0" w:line="240" w:lineRule="auto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invFinder 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822960" y="2019300"/>
                            <a:ext cx="11734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D3A" w:rsidRPr="00AD7808" w:rsidRDefault="00F23D3A" w:rsidP="00AD7808">
                              <w:pPr>
                                <w:spacing w:afterLines="0" w:after="0" w:line="240" w:lineRule="auto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Semantics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2148840" y="2019300"/>
                            <a:ext cx="883920" cy="3276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4B6" w:rsidRPr="00AD7808" w:rsidRDefault="00C464B6" w:rsidP="00AD7808">
                              <w:pPr>
                                <w:spacing w:afterLines="0" w:after="0" w:line="240" w:lineRule="auto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Formula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3307080" y="1394460"/>
                            <a:ext cx="883920" cy="3276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107" w:rsidRPr="00AD7808" w:rsidRDefault="0033165F" w:rsidP="00AD7808">
                              <w:pPr>
                                <w:spacing w:afterLines="0" w:after="0" w:line="240" w:lineRule="auto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3</w:t>
                              </w:r>
                              <w:r w:rsidRPr="0033165F">
                                <w:rPr>
                                  <w:sz w:val="21"/>
                                  <w:szCs w:val="21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Party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3307080" y="2019300"/>
                            <a:ext cx="883920" cy="3276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107" w:rsidRPr="00AD7808" w:rsidRDefault="0033165F" w:rsidP="00AD7808">
                              <w:pPr>
                                <w:spacing w:afterLines="0" w:after="0" w:line="240" w:lineRule="auto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3307080" y="2598420"/>
                            <a:ext cx="883920" cy="3276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107" w:rsidRPr="00AD7808" w:rsidRDefault="008C4107" w:rsidP="00AD7808">
                              <w:pPr>
                                <w:spacing w:afterLines="0" w:after="0" w:line="240" w:lineRule="auto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Generalize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2148840" y="434340"/>
                            <a:ext cx="883920" cy="3276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CF0" w:rsidRPr="00AD7808" w:rsidRDefault="00110CF0" w:rsidP="00AD7808">
                              <w:pPr>
                                <w:spacing w:afterLines="0" w:after="0" w:line="240" w:lineRule="auto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ToStr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4602480" y="1219200"/>
                            <a:ext cx="617220" cy="32766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591" w:rsidRPr="00AD7808" w:rsidRDefault="00995591" w:rsidP="00AD7808">
                              <w:pPr>
                                <w:spacing w:afterLines="0" w:after="0" w:line="240" w:lineRule="auto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SMT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4602480" y="1569720"/>
                            <a:ext cx="617220" cy="32766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591" w:rsidRPr="00AD7808" w:rsidRDefault="00995591" w:rsidP="00AD7808">
                              <w:pPr>
                                <w:spacing w:afterLines="0" w:after="0" w:line="240" w:lineRule="auto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SMV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3368040" y="99060"/>
                            <a:ext cx="670560" cy="32766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C42" w:rsidRPr="00AD7808" w:rsidRDefault="00667C42" w:rsidP="00AD7808">
                              <w:pPr>
                                <w:spacing w:afterLines="0" w:after="0" w:line="240" w:lineRule="auto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SMT2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3368040" y="419100"/>
                            <a:ext cx="670560" cy="32766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C42" w:rsidRPr="00AD7808" w:rsidRDefault="00667C42" w:rsidP="00AD7808">
                              <w:pPr>
                                <w:spacing w:afterLines="0" w:after="0" w:line="240" w:lineRule="auto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SMV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3368040" y="746760"/>
                            <a:ext cx="670560" cy="32766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C42" w:rsidRPr="00AD7808" w:rsidRDefault="00667C42" w:rsidP="00AD7808">
                              <w:pPr>
                                <w:spacing w:afterLines="0" w:after="0" w:line="240" w:lineRule="auto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Debug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曲线连接符 19"/>
                        <wps:cNvCnPr>
                          <a:stCxn id="3" idx="0"/>
                          <a:endCxn id="6" idx="2"/>
                        </wps:cNvCnPr>
                        <wps:spPr>
                          <a:xfrm rot="5400000" flipH="1" flipV="1">
                            <a:off x="1002030" y="1093470"/>
                            <a:ext cx="213360" cy="5715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曲线连接符 20"/>
                        <wps:cNvCnPr>
                          <a:stCxn id="3" idx="2"/>
                          <a:endCxn id="7" idx="0"/>
                        </wps:cNvCnPr>
                        <wps:spPr>
                          <a:xfrm rot="16200000" flipH="1">
                            <a:off x="1013460" y="1623060"/>
                            <a:ext cx="205740" cy="58674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曲线连接符 21"/>
                        <wps:cNvCnPr>
                          <a:stCxn id="8" idx="1"/>
                          <a:endCxn id="7" idx="3"/>
                        </wps:cNvCnPr>
                        <wps:spPr>
                          <a:xfrm rot="10800000">
                            <a:off x="1996440" y="2183130"/>
                            <a:ext cx="152400" cy="127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曲线连接符 22"/>
                        <wps:cNvCnPr>
                          <a:stCxn id="6" idx="3"/>
                          <a:endCxn id="7" idx="0"/>
                        </wps:cNvCnPr>
                        <wps:spPr>
                          <a:xfrm flipH="1">
                            <a:off x="1409700" y="1108710"/>
                            <a:ext cx="571500" cy="910590"/>
                          </a:xfrm>
                          <a:prstGeom prst="curvedConnector4">
                            <a:avLst>
                              <a:gd name="adj1" fmla="val -20000"/>
                              <a:gd name="adj2" fmla="val 414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曲线连接符 23"/>
                        <wps:cNvCnPr>
                          <a:stCxn id="12" idx="2"/>
                          <a:endCxn id="7" idx="0"/>
                        </wps:cNvCnPr>
                        <wps:spPr>
                          <a:xfrm rot="5400000">
                            <a:off x="1371600" y="800100"/>
                            <a:ext cx="1257300" cy="1181100"/>
                          </a:xfrm>
                          <a:prstGeom prst="curvedConnector3">
                            <a:avLst>
                              <a:gd name="adj1" fmla="val 681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曲线连接符 24"/>
                        <wps:cNvCnPr>
                          <a:stCxn id="6" idx="3"/>
                          <a:endCxn id="12" idx="2"/>
                        </wps:cNvCnPr>
                        <wps:spPr>
                          <a:xfrm flipV="1">
                            <a:off x="1981200" y="762000"/>
                            <a:ext cx="609600" cy="34671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曲线连接符 25"/>
                        <wps:cNvCnPr>
                          <a:stCxn id="6" idx="1"/>
                          <a:endCxn id="8" idx="2"/>
                        </wps:cNvCnPr>
                        <wps:spPr>
                          <a:xfrm rot="10800000" flipH="1" flipV="1">
                            <a:off x="807719" y="1108710"/>
                            <a:ext cx="1783080" cy="1238250"/>
                          </a:xfrm>
                          <a:prstGeom prst="curvedConnector4">
                            <a:avLst>
                              <a:gd name="adj1" fmla="val -41881"/>
                              <a:gd name="adj2" fmla="val 1178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曲线连接符 26"/>
                        <wps:cNvCnPr>
                          <a:stCxn id="9" idx="1"/>
                          <a:endCxn id="12" idx="2"/>
                        </wps:cNvCnPr>
                        <wps:spPr>
                          <a:xfrm rot="10800000">
                            <a:off x="2590800" y="762000"/>
                            <a:ext cx="716280" cy="79629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肘形连接符 30"/>
                        <wps:cNvCnPr>
                          <a:stCxn id="9" idx="3"/>
                          <a:endCxn id="13" idx="1"/>
                        </wps:cNvCnPr>
                        <wps:spPr>
                          <a:xfrm flipV="1">
                            <a:off x="4191000" y="1383030"/>
                            <a:ext cx="411480" cy="17526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endCxn id="14" idx="1"/>
                        </wps:cNvCnPr>
                        <wps:spPr>
                          <a:xfrm>
                            <a:off x="4191000" y="1558290"/>
                            <a:ext cx="411480" cy="17526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肘形连接符 32"/>
                        <wps:cNvCnPr>
                          <a:stCxn id="12" idx="3"/>
                          <a:endCxn id="16" idx="1"/>
                        </wps:cNvCnPr>
                        <wps:spPr>
                          <a:xfrm flipV="1">
                            <a:off x="3032760" y="262890"/>
                            <a:ext cx="335280" cy="3352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33"/>
                        <wps:cNvCnPr>
                          <a:stCxn id="12" idx="3"/>
                          <a:endCxn id="18" idx="1"/>
                        </wps:cNvCnPr>
                        <wps:spPr>
                          <a:xfrm>
                            <a:off x="3032760" y="598170"/>
                            <a:ext cx="335280" cy="31242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肘形连接符 34"/>
                        <wps:cNvCnPr>
                          <a:stCxn id="12" idx="3"/>
                          <a:endCxn id="17" idx="1"/>
                        </wps:cNvCnPr>
                        <wps:spPr>
                          <a:xfrm flipV="1">
                            <a:off x="3032760" y="582930"/>
                            <a:ext cx="335280" cy="1524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肘形连接符 35"/>
                        <wps:cNvCnPr>
                          <a:stCxn id="8" idx="3"/>
                          <a:endCxn id="9" idx="1"/>
                        </wps:cNvCnPr>
                        <wps:spPr>
                          <a:xfrm flipV="1">
                            <a:off x="3032760" y="1558290"/>
                            <a:ext cx="274320" cy="6248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肘形连接符 36"/>
                        <wps:cNvCnPr>
                          <a:stCxn id="8" idx="3"/>
                          <a:endCxn id="11" idx="1"/>
                        </wps:cNvCnPr>
                        <wps:spPr>
                          <a:xfrm>
                            <a:off x="3032760" y="2183130"/>
                            <a:ext cx="274320" cy="5791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肘形连接符 37"/>
                        <wps:cNvCnPr>
                          <a:stCxn id="10" idx="1"/>
                          <a:endCxn id="8" idx="3"/>
                        </wps:cNvCnPr>
                        <wps:spPr>
                          <a:xfrm rot="10800000">
                            <a:off x="3032760" y="2183130"/>
                            <a:ext cx="274320" cy="1270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5538E1"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oundrect id="圆角矩形 3" o:spid="_x0000_s1028" style="position:absolute;left:2362;top:14859;width:11735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0zD8UA&#10;AADaAAAADwAAAGRycy9kb3ducmV2LnhtbESPT2vCQBTE70K/w/IKvYhuWkHSNKtIW1HxVOult9fs&#10;y58m+zZk1xi/vSsIPQ4z8xsmXQ6mET11rrKs4HkagSDOrK64UHD8Xk9iEM4ja2wsk4ILOVguHkYp&#10;Jtqe+Yv6gy9EgLBLUEHpfZtI6bKSDLqpbYmDl9vOoA+yK6Tu8BzgppEvUTSXBisOCyW29F5SVh9O&#10;RsH49XeTf+yqot9/4t+4rt3qJ46VenocVm8gPA3+P3xvb7WCGdyuhBs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TMPxQAAANoAAAAPAAAAAAAAAAAAAAAAAJgCAABkcnMv&#10;ZG93bnJldi54bWxQSwUGAAAAAAQABAD1AAAAig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D7808" w:rsidRPr="00AD7808" w:rsidRDefault="00AD7808" w:rsidP="00AD7808">
                        <w:pPr>
                          <w:spacing w:afterLines="0" w:after="0" w:line="240" w:lineRule="auto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AD7808">
                          <w:rPr>
                            <w:rFonts w:hint="eastAsia"/>
                            <w:sz w:val="21"/>
                            <w:szCs w:val="21"/>
                          </w:rPr>
                          <w:t>Paramecium</w:t>
                        </w:r>
                      </w:p>
                    </w:txbxContent>
                  </v:textbox>
                </v:roundrect>
                <v:roundrect id="圆角矩形 6" o:spid="_x0000_s1029" style="position:absolute;left:8077;top:9448;width:11735;height:3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978MA&#10;AADaAAAADwAAAGRycy9kb3ducmV2LnhtbESPT4vCMBTE78J+h/AW9mZTPYh0jSJFRRAP/jns8dE8&#10;m2rzUppou356s7DgcZiZ3zCzRW9r8aDWV44VjJIUBHHhdMWlgvNpPZyC8AFZY+2YFPySh8X8YzDD&#10;TLuOD/Q4hlJECPsMFZgQmkxKXxiy6BPXEEfv4lqLIcq2lLrFLsJtLcdpOpEWK44LBhvKDRW3490q&#10;uO7uK9n9jM1ztZebEpd50Uxzpb4+++U3iEB9eIf/21utYAJ/V+IN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x978MAAADaAAAADwAAAAAAAAAAAAAAAACYAgAAZHJzL2Rv&#10;d25yZXYueG1sUEsFBgAAAAAEAAQA9QAAAIgDAAAAAA==&#10;" fillcolor="white [3201]" strokecolor="#4472c4 [3208]" strokeweight="1pt">
                  <v:stroke joinstyle="miter"/>
                  <v:textbox>
                    <w:txbxContent>
                      <w:p w:rsidR="00F23D3A" w:rsidRPr="00AD7808" w:rsidRDefault="00F23D3A" w:rsidP="00AD7808">
                        <w:pPr>
                          <w:spacing w:afterLines="0" w:after="0" w:line="240" w:lineRule="auto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invFinder Core</w:t>
                        </w:r>
                      </w:p>
                    </w:txbxContent>
                  </v:textbox>
                </v:roundrect>
                <v:roundrect id="圆角矩形 7" o:spid="_x0000_s1030" style="position:absolute;left:8229;top:20193;width:11735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DYdMMA&#10;AADaAAAADwAAAGRycy9kb3ducmV2LnhtbESPT4vCMBTE78J+h/AW9qbpelilGkWKK8LiwT8Hj4/m&#10;2VSbl9JE2/XTG0HwOMzMb5jpvLOVuFHjS8cKvgcJCOLc6ZILBYf9b38MwgdkjZVjUvBPHuazj94U&#10;U+1a3tJtFwoRIexTVGBCqFMpfW7Ioh+4mjh6J9dYDFE2hdQNthFuKzlMkh9pseS4YLCmzFB+2V2t&#10;gvPfdSnb49Dclxu5KnCR5fU4U+rrs1tMQATqwjv8aq+1ghE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DYdMMAAADaAAAADwAAAAAAAAAAAAAAAACYAgAAZHJzL2Rv&#10;d25yZXYueG1sUEsFBgAAAAAEAAQA9QAAAIgDAAAAAA==&#10;" fillcolor="white [3201]" strokecolor="#4472c4 [3208]" strokeweight="1pt">
                  <v:stroke joinstyle="miter"/>
                  <v:textbox>
                    <w:txbxContent>
                      <w:p w:rsidR="00F23D3A" w:rsidRPr="00AD7808" w:rsidRDefault="00F23D3A" w:rsidP="00AD7808">
                        <w:pPr>
                          <w:spacing w:afterLines="0" w:after="0" w:line="240" w:lineRule="auto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Semantics</w:t>
                        </w:r>
                      </w:p>
                    </w:txbxContent>
                  </v:textbox>
                </v:roundrect>
                <v:roundrect id="圆角矩形 8" o:spid="_x0000_s1031" style="position:absolute;left:21488;top:20193;width:8839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FUMEA&#10;AADaAAAADwAAAGRycy9kb3ducmV2LnhtbERPy4rCMBTdD/gP4Q64EU1HxEc1yqjouLCCD3B7ae60&#10;xeamNFHr308WwiwP5z1bNKYUD6pdYVnBVy8CQZxaXXCm4HLedMcgnEfWWFomBS9ysJi3PmYYa/vk&#10;Iz1OPhMhhF2MCnLvq1hKl+Zk0PVsRRy4X1sb9AHWmdQ1PkO4KWU/iobSYMGhIceKVjmlt9PdKNgu&#10;90257pjBz9Zdj1XSuY8myUGp9mfzPQXhqfH/4rd7pxWEreFKuAF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+hVDBAAAA2gAAAA8AAAAAAAAAAAAAAAAAmAIAAGRycy9kb3du&#10;cmV2LnhtbFBLBQYAAAAABAAEAPUAAACGAwAAAAA=&#10;" filled="f" strokecolor="#5b9bd5 [3204]" strokeweight="1pt">
                  <v:stroke joinstyle="miter"/>
                  <v:textbox>
                    <w:txbxContent>
                      <w:p w:rsidR="00C464B6" w:rsidRPr="00AD7808" w:rsidRDefault="00C464B6" w:rsidP="00AD7808">
                        <w:pPr>
                          <w:spacing w:afterLines="0" w:after="0" w:line="240" w:lineRule="auto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Formula</w:t>
                        </w:r>
                      </w:p>
                    </w:txbxContent>
                  </v:textbox>
                </v:roundrect>
                <v:roundrect id="圆角矩形 9" o:spid="_x0000_s1032" style="position:absolute;left:33070;top:13944;width:8840;height:3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Igy8UA&#10;AADaAAAADwAAAGRycy9kb3ducmV2LnhtbESPQWvCQBSE74L/YXlCL6IbS6lNdJXaUuvBFBILvT6y&#10;zyQ0+zZkV43/3i0UPA4z8w2zXPemEWfqXG1ZwWwagSAurK65VPB9+Ji8gHAeWWNjmRRcycF6NRws&#10;MdH2whmdc1+KAGGXoILK+zaR0hUVGXRT2xIH72g7gz7IrpS6w0uAm0Y+RtGzNFhzWKiwpbeKit/8&#10;ZBRsN/u+eR+bp8+t+8nadHyax+mXUg+j/nUBwlPv7+H/9k4riOHvSrg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ciDLxQAAANoAAAAPAAAAAAAAAAAAAAAAAJgCAABkcnMv&#10;ZG93bnJldi54bWxQSwUGAAAAAAQABAD1AAAAigMAAAAA&#10;" filled="f" strokecolor="#5b9bd5 [3204]" strokeweight="1pt">
                  <v:stroke joinstyle="miter"/>
                  <v:textbox>
                    <w:txbxContent>
                      <w:p w:rsidR="008C4107" w:rsidRPr="00AD7808" w:rsidRDefault="0033165F" w:rsidP="00AD7808">
                        <w:pPr>
                          <w:spacing w:afterLines="0" w:after="0" w:line="240" w:lineRule="auto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3</w:t>
                        </w:r>
                        <w:r w:rsidRPr="0033165F">
                          <w:rPr>
                            <w:sz w:val="21"/>
                            <w:szCs w:val="21"/>
                            <w:vertAlign w:val="superscript"/>
                          </w:rPr>
                          <w:t>rd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Party</w:t>
                        </w:r>
                      </w:p>
                    </w:txbxContent>
                  </v:textbox>
                </v:roundrect>
                <v:roundrect id="圆角矩形 10" o:spid="_x0000_s1033" style="position:absolute;left:33070;top:20193;width:8840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tIDMYA&#10;AADbAAAADwAAAGRycy9kb3ducmV2LnhtbESPQWvCQBCF74L/YRmhF6kbS6k2uoptqXpQQVvwOmTH&#10;JJidDdlV03/vHAreZnhv3vtmOm9dpa7UhNKzgeEgAUWceVtybuD35/t5DCpEZIuVZzLwRwHms25n&#10;iqn1N97T9RBzJSEcUjRQxFinWoesIIdh4Gti0U6+cRhlbXJtG7xJuKv0S5K8aYclS0OBNX0WlJ0P&#10;F2dg+bFpq6++e10tw3Ffb/uX0ft2Z8xTr11MQEVq48P8f722gi/08osMo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tIDMYAAADbAAAADwAAAAAAAAAAAAAAAACYAgAAZHJz&#10;L2Rvd25yZXYueG1sUEsFBgAAAAAEAAQA9QAAAIsDAAAAAA==&#10;" filled="f" strokecolor="#5b9bd5 [3204]" strokeweight="1pt">
                  <v:stroke joinstyle="miter"/>
                  <v:textbox>
                    <w:txbxContent>
                      <w:p w:rsidR="008C4107" w:rsidRPr="00AD7808" w:rsidRDefault="0033165F" w:rsidP="00AD7808">
                        <w:pPr>
                          <w:spacing w:afterLines="0" w:after="0" w:line="240" w:lineRule="auto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Operation</w:t>
                        </w:r>
                      </w:p>
                    </w:txbxContent>
                  </v:textbox>
                </v:roundrect>
                <v:roundrect id="圆角矩形 11" o:spid="_x0000_s1034" style="position:absolute;left:33070;top:25984;width:8840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ftl8MA&#10;AADbAAAADwAAAGRycy9kb3ducmV2LnhtbERPS4vCMBC+L/gfwgheRFMXcbUaRVd8HFbBB3gdmrEt&#10;NpPSRO3++40g7G0+vudMZrUpxIMql1tW0OtGIIgTq3NOFZxPq84QhPPIGgvLpOCXHMymjY8Jxto+&#10;+UCPo09FCGEXo4LM+zKW0iUZGXRdWxIH7morgz7AKpW6wmcIN4X8jKKBNJhzaMiwpO+MktvxbhSs&#10;Fz91sWyb/mbtLody175/jXZ7pVrNej4G4an2/+K3e6vD/B68fgkHy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ftl8MAAADbAAAADwAAAAAAAAAAAAAAAACYAgAAZHJzL2Rv&#10;d25yZXYueG1sUEsFBgAAAAAEAAQA9QAAAIgDAAAAAA==&#10;" filled="f" strokecolor="#5b9bd5 [3204]" strokeweight="1pt">
                  <v:stroke joinstyle="miter"/>
                  <v:textbox>
                    <w:txbxContent>
                      <w:p w:rsidR="008C4107" w:rsidRPr="00AD7808" w:rsidRDefault="008C4107" w:rsidP="00AD7808">
                        <w:pPr>
                          <w:spacing w:afterLines="0" w:after="0" w:line="240" w:lineRule="auto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Generalize</w:t>
                        </w:r>
                      </w:p>
                    </w:txbxContent>
                  </v:textbox>
                </v:roundrect>
                <v:roundrect id="圆角矩形 12" o:spid="_x0000_s1035" style="position:absolute;left:21488;top:4343;width:8839;height:3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Vz4MIA&#10;AADbAAAADwAAAGRycy9kb3ducmV2LnhtbERPS4vCMBC+L/gfwgheRNOVZdVqlFVZ9aCCD/A6NGNb&#10;bCaliVr/vREW9jYf33PG09oU4k6Vyy0r+OxGIIgTq3NOFZyOv50BCOeRNRaWScGTHEwnjY8xxto+&#10;eE/3g09FCGEXo4LM+zKW0iUZGXRdWxIH7mIrgz7AKpW6wkcIN4XsRdG3NJhzaMiwpHlGyfVwMwqW&#10;s01dLNrma7V05325bd/6w+1OqVaz/hmB8FT7f/Gfe63D/B68fwkHy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xXPgwgAAANsAAAAPAAAAAAAAAAAAAAAAAJgCAABkcnMvZG93&#10;bnJldi54bWxQSwUGAAAAAAQABAD1AAAAhwMAAAAA&#10;" filled="f" strokecolor="#5b9bd5 [3204]" strokeweight="1pt">
                  <v:stroke joinstyle="miter"/>
                  <v:textbox>
                    <w:txbxContent>
                      <w:p w:rsidR="00110CF0" w:rsidRPr="00AD7808" w:rsidRDefault="00110CF0" w:rsidP="00AD7808">
                        <w:pPr>
                          <w:spacing w:afterLines="0" w:after="0" w:line="240" w:lineRule="auto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ToStr</w:t>
                        </w:r>
                      </w:p>
                    </w:txbxContent>
                  </v:textbox>
                </v:roundrect>
                <v:roundrect id="圆角矩形 13" o:spid="_x0000_s1036" style="position:absolute;left:46024;top:12192;width:6173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ZS8MEA&#10;AADbAAAADwAAAGRycy9kb3ducmV2LnhtbERPTWsCMRC9F/wPYQrearYWpG6NUoSClwpaEXqbbsbs&#10;4mayTUZd/fVNodDbPN7nzBa9b9WZYmoCG3gcFaCIq2AbdgZ2H28Pz6CSIFtsA5OBKyVYzAd3Myxt&#10;uPCGzltxKodwKtFALdKVWqeqJo9pFDrizB1C9CgZRqdtxEsO960eF8VEe2w4N9TY0bKm6rg9eQPu&#10;++B6WR9xfPvy+8/OyzTqd2OG9/3rCyihXv7Ff+6VzfOf4PeXfICe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mUvDBAAAA2wAAAA8AAAAAAAAAAAAAAAAAmAIAAGRycy9kb3du&#10;cmV2LnhtbFBLBQYAAAAABAAEAPUAAACGAwAAAAA=&#10;" filled="f" stroked="f" strokeweight="1pt">
                  <v:stroke joinstyle="miter"/>
                  <v:textbox>
                    <w:txbxContent>
                      <w:p w:rsidR="00995591" w:rsidRPr="00AD7808" w:rsidRDefault="00995591" w:rsidP="00AD7808">
                        <w:pPr>
                          <w:spacing w:afterLines="0" w:after="0" w:line="240" w:lineRule="auto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SMT</w:t>
                        </w:r>
                      </w:p>
                    </w:txbxContent>
                  </v:textbox>
                </v:roundrect>
                <v:roundrect id="圆角矩形 14" o:spid="_x0000_s1037" style="position:absolute;left:46024;top:15697;width:6173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/KhMEA&#10;AADbAAAADwAAAGRycy9kb3ducmV2LnhtbERPTWsCMRC9F/wPYQrearZSpG6NUoSClwpaEXqbbsbs&#10;4mayTUZd/fVNodDbPN7nzBa9b9WZYmoCG3gcFaCIq2AbdgZ2H28Pz6CSIFtsA5OBKyVYzAd3Myxt&#10;uPCGzltxKodwKtFALdKVWqeqJo9pFDrizB1C9CgZRqdtxEsO960eF8VEe2w4N9TY0bKm6rg9eQPu&#10;++B6WR9xfPvy+8/OyzTqd2OG9/3rCyihXv7Ff+6VzfOf4PeXfICe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PyoTBAAAA2wAAAA8AAAAAAAAAAAAAAAAAmAIAAGRycy9kb3du&#10;cmV2LnhtbFBLBQYAAAAABAAEAPUAAACGAwAAAAA=&#10;" filled="f" stroked="f" strokeweight="1pt">
                  <v:stroke joinstyle="miter"/>
                  <v:textbox>
                    <w:txbxContent>
                      <w:p w:rsidR="00995591" w:rsidRPr="00AD7808" w:rsidRDefault="00995591" w:rsidP="00AD7808">
                        <w:pPr>
                          <w:spacing w:afterLines="0" w:after="0" w:line="240" w:lineRule="auto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SMV</w:t>
                        </w:r>
                      </w:p>
                    </w:txbxContent>
                  </v:textbox>
                </v:roundrect>
                <v:roundrect id="圆角矩形 16" o:spid="_x0000_s1038" style="position:absolute;left:33680;top:990;width:6706;height:3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HxaMEA&#10;AADbAAAADwAAAGRycy9kb3ducmV2LnhtbERPTWsCMRC9F/wPYYTearYexG6NUgpCLwrVIngbN2N2&#10;cTNZk6lu++uNUOhtHu9zZovet+pCMTWBDTyPClDEVbANOwNf2+XTFFQSZIttYDLwQwkW88HDDEsb&#10;rvxJl404lUM4lWigFulKrVNVk8c0Ch1x5o4hepQMo9M24jWH+1aPi2KiPTacG2rs6L2m6rT59gbc&#10;+eh6WZ9w/Hvwu33n5SXqlTGPw/7tFZRQL//iP/eHzfMncP8lH6D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R8WjBAAAA2wAAAA8AAAAAAAAAAAAAAAAAmAIAAGRycy9kb3du&#10;cmV2LnhtbFBLBQYAAAAABAAEAPUAAACGAwAAAAA=&#10;" filled="f" stroked="f" strokeweight="1pt">
                  <v:stroke joinstyle="miter"/>
                  <v:textbox>
                    <w:txbxContent>
                      <w:p w:rsidR="00667C42" w:rsidRPr="00AD7808" w:rsidRDefault="00667C42" w:rsidP="00AD7808">
                        <w:pPr>
                          <w:spacing w:afterLines="0" w:after="0" w:line="240" w:lineRule="auto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SMT2</w:t>
                        </w:r>
                      </w:p>
                    </w:txbxContent>
                  </v:textbox>
                </v:roundrect>
                <v:roundrect id="圆角矩形 17" o:spid="_x0000_s1039" style="position:absolute;left:33680;top:4191;width:6706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1U88EA&#10;AADbAAAADwAAAGRycy9kb3ducmV2LnhtbERPTWsCMRC9F/wPYQrearYeat0apQgFLxW0IvQ23YzZ&#10;xc1km4y6+uubQqG3ebzPmS1636ozxdQENvA4KkARV8E27AzsPt4enkElQbbYBiYDV0qwmA/uZlja&#10;cOENnbfiVA7hVKKBWqQrtU5VTR7TKHTEmTuE6FEyjE7biJcc7ls9Loon7bHh3FBjR8uaquP25A24&#10;74PrZX3E8e3L7z87L9Oo340Z3vevL6CEevkX/7lXNs+fwO8v+QA9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dVPPBAAAA2wAAAA8AAAAAAAAAAAAAAAAAmAIAAGRycy9kb3du&#10;cmV2LnhtbFBLBQYAAAAABAAEAPUAAACGAwAAAAA=&#10;" filled="f" stroked="f" strokeweight="1pt">
                  <v:stroke joinstyle="miter"/>
                  <v:textbox>
                    <w:txbxContent>
                      <w:p w:rsidR="00667C42" w:rsidRPr="00AD7808" w:rsidRDefault="00667C42" w:rsidP="00AD7808">
                        <w:pPr>
                          <w:spacing w:afterLines="0" w:after="0" w:line="240" w:lineRule="auto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SMV</w:t>
                        </w:r>
                      </w:p>
                    </w:txbxContent>
                  </v:textbox>
                </v:roundrect>
                <v:roundrect id="圆角矩形 18" o:spid="_x0000_s1040" style="position:absolute;left:33680;top:7467;width:6706;height:3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LAgcMA&#10;AADbAAAADwAAAGRycy9kb3ducmV2LnhtbESPQUsDQQyF74L/YYjgzc62B9G10yKFghcFqxR6S3fS&#10;2aU7me1MbFd/vTkI3hLey3tf5ssx9uZMuXSJHUwnFRjiJvmOg4PPj/XdA5giyB77xOTgmwosF9dX&#10;c6x9uvA7nTcSjIZwqdFBKzLU1pampYhlkgZi1Q4pRxRdc7A+40XDY29nVXVvI3asDS0OtGqpOW6+&#10;ooNwOoRR3o44+9nH7W6I8pjtq3O3N+PzExihUf7Nf9cvXvEVVn/RAez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LAgcMAAADbAAAADwAAAAAAAAAAAAAAAACYAgAAZHJzL2Rv&#10;d25yZXYueG1sUEsFBgAAAAAEAAQA9QAAAIgDAAAAAA==&#10;" filled="f" stroked="f" strokeweight="1pt">
                  <v:stroke joinstyle="miter"/>
                  <v:textbox>
                    <w:txbxContent>
                      <w:p w:rsidR="00667C42" w:rsidRPr="00AD7808" w:rsidRDefault="00667C42" w:rsidP="00AD7808">
                        <w:pPr>
                          <w:spacing w:afterLines="0" w:after="0" w:line="240" w:lineRule="auto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Debug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19" o:spid="_x0000_s1041" type="#_x0000_t38" style="position:absolute;left:10020;top:10934;width:2134;height:5715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b3cEAAADbAAAADwAAAGRycy9kb3ducmV2LnhtbERPPWvDMBDdA/kP4grdYrkJNKlrJZgU&#10;QyF0iJOh42GdLVPrZCwldv99VSh0u8f7vPww217cafSdYwVPSQqCuHa641bB9VKudiB8QNbYOyYF&#10;3+ThsF8ucsy0m/hM9yq0Ioawz1CBCWHIpPS1IYs+cQNx5Bo3WgwRjq3UI04x3PZynabP0mLHscHg&#10;QEdD9Vd1swpk07I52VDIZvO5efuwW12UJ6UeH+biFUSgOfyL/9zvOs5/gd9f4gF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xFvdwQAAANsAAAAPAAAAAAAAAAAAAAAA&#10;AKECAABkcnMvZG93bnJldi54bWxQSwUGAAAAAAQABAD5AAAAjwMAAAAA&#10;" adj="10800" strokecolor="#5b9bd5 [3204]" strokeweight=".5pt">
                  <v:stroke endarrow="block" joinstyle="miter"/>
                </v:shape>
                <v:shape id="曲线连接符 20" o:spid="_x0000_s1042" type="#_x0000_t38" style="position:absolute;left:10134;top:16230;width:2058;height:5868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16RsEAAADbAAAADwAAAGRycy9kb3ducmV2LnhtbERPTWvCQBC9F/oflil4qxuDVEndBCkI&#10;HmyhUeh1yI5JNDMbsluN/vruoeDx8b5XxcidutDgWycGZtMEFEnlbCu1gcN+87oE5QOKxc4JGbiR&#10;hyJ/flphZt1VvulShlrFEPEZGmhC6DOtfdUQo5+6niRyRzcwhgiHWtsBrzGcO50myZtmbCU2NNjT&#10;R0PVufxlA3Ja774WP/dNcvgse97e03nFbMzkZVy/gwo0hof43721BtK4Pn6JP0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/XpGwQAAANsAAAAPAAAAAAAAAAAAAAAA&#10;AKECAABkcnMvZG93bnJldi54bWxQSwUGAAAAAAQABAD5AAAAjwMAAAAA&#10;" adj="10800" strokecolor="#5b9bd5 [3204]" strokeweight=".5pt">
                  <v:stroke endarrow="block" joinstyle="miter"/>
                </v:shape>
                <v:shape id="曲线连接符 21" o:spid="_x0000_s1043" type="#_x0000_t38" style="position:absolute;left:19964;top:21831;width:1524;height:127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fqI8EAAADbAAAADwAAAGRycy9kb3ducmV2LnhtbESPQYvCMBSE74L/ITzBm6Z6cKVrFBHU&#10;XsS1de+P5m1btnkpTdT4783CgsdhZr5hVptgWnGn3jWWFcymCQji0uqGKwXXYj9ZgnAeWWNrmRQ8&#10;ycFmPRysMNX2wRe6574SEcIuRQW1910qpStrMuimtiOO3o/tDfoo+0rqHh8Rblo5T5KFNNhwXKix&#10;o11N5W9+Mwq+luH7lBTHkLXmkH3k5+CcDUqNR2H7CcJT8O/wfzvTCuYz+PsSf4B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Z+ojwQAAANsAAAAPAAAAAAAAAAAAAAAA&#10;AKECAABkcnMvZG93bnJldi54bWxQSwUGAAAAAAQABAD5AAAAjwMAAAAA&#10;" adj="10800" strokecolor="#5b9bd5 [3204]" strokeweight=".5pt">
                  <v:stroke endarrow="block" joinstyle="miter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曲线连接符 22" o:spid="_x0000_s1044" type="#_x0000_t39" style="position:absolute;left:14097;top:11087;width:5715;height:9106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MkF8QAAADbAAAADwAAAGRycy9kb3ducmV2LnhtbESPQWvCQBSE70L/w/IKXqRujFra1FWC&#10;Iqg3bS+9PbKvSWj2bdhdNfrrXUHwOMzMN8xs0ZlGnMj52rKC0TABQVxYXXOp4Od7/fYBwgdkjY1l&#10;UnAhD4v5S2+GmbZn3tPpEEoRIewzVFCF0GZS+qIig35oW+Lo/VlnMETpSqkdniPcNDJNkndpsOa4&#10;UGFLy4qK/8PRKBjo4+dkuVvtd/b36i5Fvs3HbqpU/7XLv0AE6sIz/GhvtII0h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gyQXxAAAANsAAAAPAAAAAAAAAAAA&#10;AAAAAKECAABkcnMvZG93bnJldi54bWxQSwUGAAAAAAQABAD5AAAAkgMAAAAA&#10;" adj="-4320,8947" strokecolor="#5b9bd5 [3204]" strokeweight=".5pt">
                  <v:stroke endarrow="block" joinstyle="miter"/>
                </v:shape>
                <v:shape id="曲线连接符 23" o:spid="_x0000_s1045" type="#_x0000_t38" style="position:absolute;left:13716;top:8001;width:12573;height:11811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+DZcQAAADbAAAADwAAAGRycy9kb3ducmV2LnhtbESPT4vCMBTE74LfITxhL6Kp3aJSjSLi&#10;sh7XPxdvj+bZFpuX2mS166c3woLHYWZ+w8yXranEjRpXWlYwGkYgiDOrS84VHA9fgykI55E1VpZJ&#10;wR85WC66nTmm2t55R7e9z0WAsEtRQeF9nUrpsoIMuqGtiYN3to1BH2STS93gPcBNJeMoGkuDJYeF&#10;AmtaF5Rd9r9GQfLd340eV7c5/2yupySZxJWcxEp99NrVDISn1r/D/+2tVhB/wutL+AF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P4NlxAAAANsAAAAPAAAAAAAAAAAA&#10;AAAAAKECAABkcnMvZG93bnJldi54bWxQSwUGAAAAAAQABAD5AAAAkgMAAAAA&#10;" adj="14727" strokecolor="#5b9bd5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曲线连接符 24" o:spid="_x0000_s1046" type="#_x0000_t37" style="position:absolute;left:19812;top:7620;width:6096;height:346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mkncQAAADbAAAADwAAAGRycy9kb3ducmV2LnhtbESPwW7CMBBE75X4B2uReitOaAsh4CBU&#10;qaUHLgQ+YImXJCJeB9uF9O/rSpV6HM3MG81qPZhO3Mj51rKCdJKAIK6sbrlWcDy8P2UgfEDW2Fkm&#10;Bd/kYV2MHlaYa3vnPd3KUIsIYZ+jgiaEPpfSVw0Z9BPbE0fvbJ3BEKWrpXZ4j3DTyWmSzKTBluNC&#10;gz29NVRdyi+j4PWUHVDa7DmtSvOxPV3dbruYK/U4HjZLEIGG8B/+a39qBdMX+P0Sf4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OaSdxAAAANsAAAAPAAAAAAAAAAAA&#10;AAAAAKECAABkcnMvZG93bnJldi54bWxQSwUGAAAAAAQABAD5AAAAkgMAAAAA&#10;" strokecolor="#5b9bd5 [3204]" strokeweight=".5pt">
                  <v:stroke endarrow="block" joinstyle="miter"/>
                </v:shape>
                <v:shape id="曲线连接符 25" o:spid="_x0000_s1047" type="#_x0000_t39" style="position:absolute;left:8077;top:11087;width:17830;height:12382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WlR8QAAADbAAAADwAAAGRycy9kb3ducmV2LnhtbESP3YrCMBSE7wXfIZwF7zTVRdmtRhFl&#10;oSiIf+DtsTm2XZuT0kStb79ZELwcZuYbZjJrTCnuVLvCsoJ+LwJBnFpdcKbgePjpfoFwHlljaZkU&#10;PMnBbNpuTTDW9sE7uu99JgKEXYwKcu+rWEqX5mTQ9WxFHLyLrQ36IOtM6hofAW5KOYiikTRYcFjI&#10;saJFTul1fzMKfrffu+t5c0J7yfrJas2H7WeyVKrz0czHIDw1/h1+tROtYDCE/y/hB8jp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xaVHxAAAANsAAAAPAAAAAAAAAAAA&#10;AAAAAKECAABkcnMvZG93bnJldi54bWxQSwUGAAAAAAQABAD5AAAAkgMAAAAA&#10;" adj="-9046,25455" strokecolor="#5b9bd5 [3204]" strokeweight=".5pt">
                  <v:stroke endarrow="block" joinstyle="miter"/>
                </v:shape>
                <v:shape id="曲线连接符 26" o:spid="_x0000_s1048" type="#_x0000_t37" style="position:absolute;left:25908;top:7620;width:7162;height:7962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JLlcQAAADbAAAADwAAAGRycy9kb3ducmV2LnhtbESPQWvCQBSE74X+h+UVvNVNPWiIriKW&#10;Qi8tVAU9PrLPbDT7NmRfTeyv7wqFHoeZb4ZZrAbfqCt1sQ5s4GWcgSIug625MrDfvT3noKIgW2wC&#10;k4EbRVgtHx8WWNjQ8xddt1KpVMKxQANOpC20jqUjj3EcWuLknULnUZLsKm077FO5b/Qky6baY81p&#10;wWFLG0flZfvtDUw+DpK3r7Ojqw+NfP7ku6y/nI0ZPQ3rOSihQf7Df/S7TdwU7l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wkuVxAAAANsAAAAPAAAAAAAAAAAA&#10;AAAAAKECAABkcnMvZG93bnJldi54bWxQSwUGAAAAAAQABAD5AAAAkgMAAAAA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30" o:spid="_x0000_s1049" type="#_x0000_t34" style="position:absolute;left:41910;top:13830;width:4114;height:175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EkEsAAAADbAAAADwAAAGRycy9kb3ducmV2LnhtbERPTYvCMBC9C/sfwgh701QXVKpRirCy&#10;sAe13cvehmZsis2kNLHWf28OgsfH+97sBtuInjpfO1YwmyYgiEuna64U/BXfkxUIH5A1No5JwYM8&#10;7LYfow2m2t35TH0eKhFD2KeowITQplL60pBFP3UtceQurrMYIuwqqTu8x3DbyHmSLKTFmmODwZb2&#10;hsprfrMKlpekWPD83xwPebb/HfrT49RnSn2Oh2wNItAQ3uKX+0cr+Irr45f4A+T2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hJBLAAAAA2wAAAA8AAAAAAAAAAAAAAAAA&#10;oQIAAGRycy9kb3ducmV2LnhtbFBLBQYAAAAABAAEAPkAAACOAwAAAAA=&#10;" strokecolor="#5b9bd5 [3204]" strokeweight=".5pt"/>
                <v:shape id="肘形连接符 31" o:spid="_x0000_s1050" type="#_x0000_t34" style="position:absolute;left:41910;top:15582;width:4114;height:175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5uBcMAAADbAAAADwAAAGRycy9kb3ducmV2LnhtbESPQYvCMBSE7wv+h/AEL4umurBoNYoK&#10;iuAiWsXzo3m2xealNNF2/71ZWPA4zMw3zGzRmlI8qXaFZQXDQQSCOLW64EzB5bzpj0E4j6yxtEwK&#10;fsnBYt75mGGsbcMneiY+EwHCLkYFufdVLKVLczLoBrYiDt7N1gZ9kHUmdY1NgJtSjqLoWxosOCzk&#10;WNE6p/SePIyCvTkYfU38+Vit7j+Tqz1sl82nUr1uu5yC8NT6d/i/vdMKvobw9yX8AD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ObgXDAAAA2wAAAA8AAAAAAAAAAAAA&#10;AAAAoQIAAGRycy9kb3ducmV2LnhtbFBLBQYAAAAABAAEAPkAAACRAwAAAAA=&#10;" strokecolor="#5b9bd5 [3204]" strokeweight=".5pt"/>
                <v:shape id="肘形连接符 32" o:spid="_x0000_s1051" type="#_x0000_t34" style="position:absolute;left:30327;top:2628;width:3353;height:335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f/sMAAADbAAAADwAAAGRycy9kb3ducmV2LnhtbESPQWvCQBSE7wX/w/IEb3VjBFuiqwTB&#10;UvBQG3vx9sg+s8Hs25BdY/z3bkHwOMzMN8xqM9hG9NT52rGC2TQBQVw6XXOl4O+4e/8E4QOyxsYx&#10;KbiTh8169LbCTLsb/1JfhEpECPsMFZgQ2kxKXxqy6KeuJY7e2XUWQ5RdJXWHtwi3jUyTZCEt1hwX&#10;DLa0NVReiqtV8HFOjgtOT+bnq8i3+6E/3A99rtRkPORLEIGG8Ao/299awTyF/y/xB8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/H/7DAAAA2wAAAA8AAAAAAAAAAAAA&#10;AAAAoQIAAGRycy9kb3ducmV2LnhtbFBLBQYAAAAABAAEAPkAAACRAwAAAAA=&#10;" strokecolor="#5b9bd5 [3204]" strokeweight=".5pt"/>
                <v:shape id="肘形连接符 33" o:spid="_x0000_s1052" type="#_x0000_t34" style="position:absolute;left:30327;top:5981;width:3353;height:312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BV6cMAAADbAAAADwAAAGRycy9kb3ducmV2LnhtbESPQYvCMBSE78L+h/AW9iKauoK41Si6&#10;sCIo4lbx/GiebbF5KU209d8bQfA4zMw3zHTemlLcqHaFZQWDfgSCOLW64EzB8fDXG4NwHlljaZkU&#10;3MnBfPbRmWKsbcP/dEt8JgKEXYwKcu+rWEqX5mTQ9W1FHLyzrQ36IOtM6hqbADel/I6ikTRYcFjI&#10;saLfnNJLcjUKNmZn9Cnxh321vGx/Tna3WjRdpb4+28UEhKfWv8Ov9lorGA7h+SX8AD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QVenDAAAA2wAAAA8AAAAAAAAAAAAA&#10;AAAAoQIAAGRycy9kb3ducmV2LnhtbFBLBQYAAAAABAAEAPkAAACRAwAAAAA=&#10;" strokecolor="#5b9bd5 [3204]" strokeweight=".5pt"/>
                <v:shape id="肘形连接符 34" o:spid="_x0000_s1053" type="#_x0000_t34" style="position:absolute;left:30327;top:5829;width:3353;height:15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oiEcQAAADbAAAADwAAAGRycy9kb3ducmV2LnhtbESPQWvCQBSE7wX/w/KE3upGW1SiqwTB&#10;IvSgRi/eHtlnNph9G7LbGP+9KxR6HGbmG2a57m0tOmp95VjBeJSAIC6crrhUcD5tP+YgfEDWWDsm&#10;BQ/ysF4N3paYanfnI3V5KEWEsE9RgQmhSaX0hSGLfuQa4uhdXWsxRNmWUrd4j3Bby0mSTKXFiuOC&#10;wYY2hopb/msVzK7JacqTi9l/59nmp+8Oj0OXKfU+7LMFiEB9+A//tXdawecXvL7EHy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GiIRxAAAANsAAAAPAAAAAAAAAAAA&#10;AAAAAKECAABkcnMvZG93bnJldi54bWxQSwUGAAAAAAQABAD5AAAAkgMAAAAA&#10;" strokecolor="#5b9bd5 [3204]" strokeweight=".5pt"/>
                <v:shape id="肘形连接符 35" o:spid="_x0000_s1054" type="#_x0000_t34" style="position:absolute;left:30327;top:15582;width:2743;height:624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aHisQAAADbAAAADwAAAGRycy9kb3ducmV2LnhtbESPQWvCQBSE7wX/w/KE3upGS1WiqwTB&#10;IvSgRi/eHtlnNph9G7LbGP+9KxR6HGbmG2a57m0tOmp95VjBeJSAIC6crrhUcD5tP+YgfEDWWDsm&#10;BQ/ysF4N3paYanfnI3V5KEWEsE9RgQmhSaX0hSGLfuQa4uhdXWsxRNmWUrd4j3Bby0mSTKXFiuOC&#10;wYY2hopb/msVzK7JacqTi9l/59nmp+8Oj0OXKfU+7LMFiEB9+A//tXdawecXvL7EHy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VoeKxAAAANsAAAAPAAAAAAAAAAAA&#10;AAAAAKECAABkcnMvZG93bnJldi54bWxQSwUGAAAAAAQABAD5AAAAkgMAAAAA&#10;" strokecolor="#5b9bd5 [3204]" strokeweight=".5pt"/>
                <v:shape id="肘形连接符 36" o:spid="_x0000_s1055" type="#_x0000_t34" style="position:absolute;left:30327;top:21831;width:2743;height:579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2ccMAAADbAAAADwAAAGRycy9kb3ducmV2LnhtbESPQYvCMBSE74L/ITzBi6ypLoh2jaKC&#10;sqCI1sXzo3nbFpuX0kTb/fcbQfA4zMw3zHzZmlI8qHaFZQWjYQSCOLW64EzBz2X7MQXhPLLG0jIp&#10;+CMHy0W3M8dY24bP9Eh8JgKEXYwKcu+rWEqX5mTQDW1FHLxfWxv0QdaZ1DU2AW5KOY6iiTRYcFjI&#10;saJNTuktuRsFe3M0+pr4y6la3w6zqz3uVs1AqX6vXX2B8NT6d/jV/tYKPifw/BJ+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n9nHDAAAA2wAAAA8AAAAAAAAAAAAA&#10;AAAAoQIAAGRycy9kb3ducmV2LnhtbFBLBQYAAAAABAAEAPkAAACRAwAAAAA=&#10;" strokecolor="#5b9bd5 [3204]" strokeweight=".5pt"/>
                <v:shape id="肘形连接符 37" o:spid="_x0000_s1056" type="#_x0000_t34" style="position:absolute;left:30327;top:21831;width:2743;height:12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PQSMUAAADbAAAADwAAAGRycy9kb3ducmV2LnhtbESPT2vCQBTE74LfYXmF3nRTi7WmWUWk&#10;AfFQUHvx9si+/KHZtyG7TaKf3hUEj8PM/IZJ1oOpRUetqywreJtGIIgzqysuFPye0sknCOeRNdaW&#10;ScGFHKxX41GCsbY9H6g7+kIECLsYFZTeN7GULivJoJvahjh4uW0N+iDbQuoW+wA3tZxF0Yc0WHFY&#10;KLGhbUnZ3/HfKJh/z9JlsY9+6nO+vUp9dftDnin1+jJsvkB4Gvwz/GjvtIL3Bdy/hB8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KPQSMUAAADbAAAADwAAAAAAAAAA&#10;AAAAAAChAgAAZHJzL2Rvd25yZXYueG1sUEsFBgAAAAAEAAQA+QAAAJMDAAAAAA==&#10;" strokecolor="#5b9bd5 [3204]" strokeweight=".5pt"/>
                <w10:anchorlock/>
              </v:group>
            </w:pict>
          </mc:Fallback>
        </mc:AlternateContent>
      </w:r>
    </w:p>
    <w:p w:rsidR="00996164" w:rsidRDefault="00960B15" w:rsidP="00960B15">
      <w:pPr>
        <w:pStyle w:val="a9"/>
        <w:spacing w:after="156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Architecture of invFinder</w:t>
      </w:r>
    </w:p>
    <w:p w:rsidR="004C5CB0" w:rsidRDefault="004F5010" w:rsidP="004F5010">
      <w:pPr>
        <w:pStyle w:val="a6"/>
        <w:numPr>
          <w:ilvl w:val="0"/>
          <w:numId w:val="12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Paramecium: Fundamental modeling language for invFinder;</w:t>
      </w:r>
    </w:p>
    <w:p w:rsidR="004F5010" w:rsidRDefault="00353E71" w:rsidP="004F5010">
      <w:pPr>
        <w:pStyle w:val="a6"/>
        <w:numPr>
          <w:ilvl w:val="0"/>
          <w:numId w:val="12"/>
        </w:numPr>
        <w:spacing w:after="156"/>
        <w:ind w:firstLineChars="0"/>
      </w:pPr>
      <w:r>
        <w:t>Semantics: Semantics of the modeling language;</w:t>
      </w:r>
    </w:p>
    <w:p w:rsidR="00353E71" w:rsidRDefault="004A1A1E" w:rsidP="004F5010">
      <w:pPr>
        <w:pStyle w:val="a6"/>
        <w:numPr>
          <w:ilvl w:val="0"/>
          <w:numId w:val="12"/>
        </w:numPr>
        <w:spacing w:after="156"/>
        <w:ind w:firstLineChars="0"/>
      </w:pPr>
      <w:r>
        <w:t>invFinder Core: Core program for generating auxiliary invariants and causal relations;</w:t>
      </w:r>
    </w:p>
    <w:p w:rsidR="004A1A1E" w:rsidRDefault="004F484E" w:rsidP="004F5010">
      <w:pPr>
        <w:pStyle w:val="a6"/>
        <w:numPr>
          <w:ilvl w:val="0"/>
          <w:numId w:val="12"/>
        </w:numPr>
        <w:spacing w:after="156"/>
        <w:ind w:firstLineChars="0"/>
      </w:pPr>
      <w:r>
        <w:t xml:space="preserve">Formula: </w:t>
      </w:r>
      <w:r w:rsidR="00C67303">
        <w:t>Useful functions for formula, including:</w:t>
      </w:r>
    </w:p>
    <w:p w:rsidR="00C67303" w:rsidRDefault="00C67303" w:rsidP="00C67303">
      <w:pPr>
        <w:pStyle w:val="a6"/>
        <w:numPr>
          <w:ilvl w:val="1"/>
          <w:numId w:val="12"/>
        </w:numPr>
        <w:spacing w:after="156"/>
        <w:ind w:firstLineChars="0"/>
      </w:pPr>
      <w:r>
        <w:t>Generalize: Genaralize a ground formula to a parameterized formula with its ground parameters;</w:t>
      </w:r>
    </w:p>
    <w:p w:rsidR="00C67303" w:rsidRDefault="00C67303" w:rsidP="00C67303">
      <w:pPr>
        <w:pStyle w:val="a6"/>
        <w:numPr>
          <w:ilvl w:val="1"/>
          <w:numId w:val="12"/>
        </w:numPr>
        <w:spacing w:after="156"/>
        <w:ind w:firstLineChars="0"/>
      </w:pPr>
      <w:r>
        <w:t>Operation: Includes some formula operations, e.g., simplifying, normalizing, symmetric checking, etc.</w:t>
      </w:r>
      <w:r w:rsidR="00C800CD">
        <w:t>;</w:t>
      </w:r>
    </w:p>
    <w:p w:rsidR="00316ADF" w:rsidRDefault="00800A0E" w:rsidP="00C67303">
      <w:pPr>
        <w:pStyle w:val="a6"/>
        <w:numPr>
          <w:ilvl w:val="1"/>
          <w:numId w:val="12"/>
        </w:numPr>
        <w:spacing w:after="156"/>
        <w:ind w:firstLineChars="0"/>
      </w:pPr>
      <w:r>
        <w:rPr>
          <w:rFonts w:hint="eastAsia"/>
        </w:rPr>
        <w:t>3</w:t>
      </w:r>
      <w:r w:rsidRPr="00800A0E">
        <w:rPr>
          <w:rFonts w:hint="eastAsia"/>
          <w:vertAlign w:val="superscript"/>
        </w:rPr>
        <w:t>rd</w:t>
      </w:r>
      <w:r>
        <w:rPr>
          <w:rFonts w:hint="eastAsia"/>
        </w:rPr>
        <w:t xml:space="preserve"> </w:t>
      </w:r>
      <w:r>
        <w:t>Party: 3</w:t>
      </w:r>
      <w:r w:rsidRPr="00800A0E">
        <w:rPr>
          <w:vertAlign w:val="superscript"/>
        </w:rPr>
        <w:t>rd</w:t>
      </w:r>
      <w:r>
        <w:t xml:space="preserve"> Party tools, including SMT solver Z3 and model checker SMV;</w:t>
      </w:r>
    </w:p>
    <w:p w:rsidR="00800A0E" w:rsidRDefault="006D21F7" w:rsidP="009E3EA8">
      <w:pPr>
        <w:pStyle w:val="a6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 xml:space="preserve">ToStr: Convert </w:t>
      </w:r>
      <w:r>
        <w:t>a</w:t>
      </w:r>
      <w:r>
        <w:rPr>
          <w:rFonts w:hint="eastAsia"/>
        </w:rPr>
        <w:t xml:space="preserve"> formula to its string representation, e.g.,</w:t>
      </w:r>
      <w:r>
        <w:t xml:space="preserve"> smt2 representation, smv representation, and debug representation for debug information.</w:t>
      </w:r>
    </w:p>
    <w:p w:rsidR="00365B8C" w:rsidRDefault="0034335A" w:rsidP="0034335A">
      <w:pPr>
        <w:pStyle w:val="1"/>
        <w:spacing w:before="234" w:after="156"/>
      </w:pPr>
      <w:r>
        <w:rPr>
          <w:rFonts w:hint="eastAsia"/>
        </w:rPr>
        <w:t>Core Algorithm</w:t>
      </w:r>
    </w:p>
    <w:p w:rsidR="00E915DC" w:rsidRDefault="006F1F49" w:rsidP="00E915DC">
      <w:pPr>
        <w:spacing w:after="156"/>
      </w:pPr>
      <w:r>
        <w:rPr>
          <w:rFonts w:hint="eastAsia"/>
        </w:rPr>
        <w:t xml:space="preserve">For a given protocol, which includes its name, type definitions, variable definitions, init </w:t>
      </w:r>
      <w:r>
        <w:rPr>
          <w:rFonts w:hint="eastAsia"/>
        </w:rPr>
        <w:lastRenderedPageBreak/>
        <w:t xml:space="preserve">states, rules and properties, we could find the auxiliary </w:t>
      </w:r>
      <w:r w:rsidR="007D443C">
        <w:t>invariants and causal relaitons through the following steps:</w:t>
      </w:r>
    </w:p>
    <w:p w:rsidR="007D443C" w:rsidRDefault="00D170D7" w:rsidP="000374AA">
      <w:pPr>
        <w:pStyle w:val="a6"/>
        <w:numPr>
          <w:ilvl w:val="0"/>
          <w:numId w:val="13"/>
        </w:numPr>
        <w:spacing w:after="156"/>
        <w:ind w:firstLineChars="0"/>
      </w:pPr>
      <w:r>
        <w:rPr>
          <w:rFonts w:hint="eastAsia"/>
        </w:rPr>
        <w:t>Give model of the protocol, and initial invariants, i.e.,</w:t>
      </w:r>
      <w:r>
        <w:t xml:space="preserve"> property instances;</w:t>
      </w:r>
    </w:p>
    <w:p w:rsidR="00FD121E" w:rsidRDefault="009821C4" w:rsidP="00FD121E">
      <w:pPr>
        <w:pStyle w:val="a6"/>
        <w:numPr>
          <w:ilvl w:val="0"/>
          <w:numId w:val="13"/>
        </w:numPr>
        <w:spacing w:after="156"/>
        <w:ind w:firstLineChars="0"/>
      </w:pPr>
      <w:r>
        <w:t xml:space="preserve">For each property instance, </w:t>
      </w:r>
      <w:r w:rsidR="00FD121E">
        <w:t>put it into a queue respectively, and for each queue, repeat</w:t>
      </w:r>
    </w:p>
    <w:p w:rsidR="00FD121E" w:rsidRDefault="00FD121E" w:rsidP="00FD121E">
      <w:pPr>
        <w:pStyle w:val="a6"/>
        <w:numPr>
          <w:ilvl w:val="1"/>
          <w:numId w:val="13"/>
        </w:numPr>
        <w:spacing w:after="156"/>
        <w:ind w:firstLineChars="0"/>
      </w:pPr>
      <w:r>
        <w:t>If the queue is empty, then return the invariant library and relations;</w:t>
      </w:r>
    </w:p>
    <w:p w:rsidR="00FD121E" w:rsidRDefault="00FD121E" w:rsidP="00FD121E">
      <w:pPr>
        <w:pStyle w:val="a6"/>
        <w:numPr>
          <w:ilvl w:val="1"/>
          <w:numId w:val="13"/>
        </w:numPr>
        <w:spacing w:after="156"/>
        <w:ind w:firstLineChars="0"/>
      </w:pPr>
      <w:r>
        <w:rPr>
          <w:rFonts w:hint="eastAsia"/>
        </w:rPr>
        <w:t>Else, dequeue the queue and get a property instance, i.e.,</w:t>
      </w:r>
      <w:r>
        <w:t xml:space="preserve"> an invariant </w:t>
      </w:r>
      <w:r w:rsidRPr="00FD121E">
        <w:rPr>
          <w:i/>
        </w:rPr>
        <w:t>cinv</w:t>
      </w:r>
      <w:r>
        <w:t>;</w:t>
      </w:r>
    </w:p>
    <w:p w:rsidR="00FD121E" w:rsidRDefault="00382AC9" w:rsidP="00FD121E">
      <w:pPr>
        <w:pStyle w:val="a6"/>
        <w:numPr>
          <w:ilvl w:val="1"/>
          <w:numId w:val="13"/>
        </w:numPr>
        <w:spacing w:after="156"/>
        <w:ind w:firstLineChars="0"/>
      </w:pPr>
      <w:r>
        <w:t>Generate rule instances</w:t>
      </w:r>
      <w:r w:rsidR="00643C00">
        <w:t xml:space="preserve"> </w:t>
      </w:r>
      <w:r w:rsidR="00643C00" w:rsidRPr="00643C00">
        <w:rPr>
          <w:i/>
        </w:rPr>
        <w:t>crules</w:t>
      </w:r>
      <w:r>
        <w:t xml:space="preserve"> corresponding to </w:t>
      </w:r>
      <w:r w:rsidRPr="00382AC9">
        <w:rPr>
          <w:i/>
        </w:rPr>
        <w:t>cinv</w:t>
      </w:r>
      <w:r>
        <w:t xml:space="preserve"> with a policy </w:t>
      </w:r>
      <w:r w:rsidRPr="00382AC9">
        <w:rPr>
          <w:b/>
        </w:rPr>
        <w:t>rule instantiating policy</w:t>
      </w:r>
      <w:r>
        <w:t>;</w:t>
      </w:r>
    </w:p>
    <w:p w:rsidR="00382AC9" w:rsidRDefault="00643C00" w:rsidP="00FD121E">
      <w:pPr>
        <w:pStyle w:val="a6"/>
        <w:numPr>
          <w:ilvl w:val="1"/>
          <w:numId w:val="13"/>
        </w:numPr>
        <w:spacing w:after="156"/>
        <w:ind w:firstLineChars="0"/>
      </w:pPr>
      <w:r>
        <w:t>S</w:t>
      </w:r>
      <w:r w:rsidR="00245522">
        <w:t xml:space="preserve">earch new auxiliary invariants and generate causal relations between </w:t>
      </w:r>
      <w:r w:rsidR="00245522" w:rsidRPr="00245522">
        <w:rPr>
          <w:i/>
        </w:rPr>
        <w:t>cinv</w:t>
      </w:r>
      <w:r w:rsidR="00245522">
        <w:t xml:space="preserve"> and </w:t>
      </w:r>
      <w:r w:rsidR="00245522" w:rsidRPr="00245522">
        <w:rPr>
          <w:i/>
        </w:rPr>
        <w:t>crules</w:t>
      </w:r>
      <w:r w:rsidR="00245522">
        <w:t>;</w:t>
      </w:r>
    </w:p>
    <w:p w:rsidR="008A3D1A" w:rsidRDefault="00265685" w:rsidP="00FD121E">
      <w:pPr>
        <w:pStyle w:val="a6"/>
        <w:numPr>
          <w:ilvl w:val="1"/>
          <w:numId w:val="13"/>
        </w:numPr>
        <w:spacing w:after="156"/>
        <w:ind w:firstLineChars="0"/>
      </w:pPr>
      <w:r>
        <w:t>Put the new invariants and relations to their library.</w:t>
      </w:r>
    </w:p>
    <w:p w:rsidR="00265685" w:rsidRDefault="00677C61" w:rsidP="00C63C5B">
      <w:pPr>
        <w:pStyle w:val="2"/>
        <w:spacing w:after="156"/>
        <w:rPr>
          <w:rFonts w:hint="eastAsia"/>
        </w:rPr>
      </w:pPr>
      <w:r>
        <w:rPr>
          <w:rFonts w:hint="eastAsia"/>
        </w:rPr>
        <w:t>Searching strategy</w:t>
      </w:r>
    </w:p>
    <w:p w:rsidR="00677C61" w:rsidRDefault="006117D8" w:rsidP="00677C61">
      <w:pPr>
        <w:spacing w:after="156"/>
        <w:rPr>
          <w:rFonts w:hint="eastAsia"/>
        </w:rPr>
      </w:pPr>
      <w:r>
        <w:rPr>
          <w:rFonts w:hint="eastAsia"/>
        </w:rPr>
        <w:t xml:space="preserve">Given a transition rule </w:t>
      </w:r>
      <w:r w:rsidRPr="006117D8">
        <w:rPr>
          <w:rFonts w:hint="eastAsia"/>
          <w:i/>
        </w:rPr>
        <w:t>r</w:t>
      </w:r>
      <w:r>
        <w:rPr>
          <w:rFonts w:hint="eastAsia"/>
        </w:rPr>
        <w:t xml:space="preserve">, a </w:t>
      </w:r>
      <w:r w:rsidR="006069DB">
        <w:t>property</w:t>
      </w:r>
      <w:r>
        <w:rPr>
          <w:rFonts w:hint="eastAsia"/>
        </w:rPr>
        <w:t xml:space="preserve"> </w:t>
      </w:r>
      <w:r w:rsidRPr="006117D8">
        <w:rPr>
          <w:rFonts w:hint="eastAsia"/>
          <w:i/>
        </w:rPr>
        <w:t>f</w:t>
      </w:r>
      <w:r>
        <w:rPr>
          <w:rFonts w:hint="eastAsia"/>
        </w:rPr>
        <w:t xml:space="preserve">, and a </w:t>
      </w:r>
      <w:r w:rsidR="006069DB">
        <w:t>property</w:t>
      </w:r>
      <w:r>
        <w:rPr>
          <w:rFonts w:hint="eastAsia"/>
        </w:rPr>
        <w:t xml:space="preserve"> set </w:t>
      </w:r>
      <w:r w:rsidRPr="006117D8">
        <w:rPr>
          <w:rFonts w:hint="eastAsia"/>
          <w:i/>
        </w:rPr>
        <w:t>F</w:t>
      </w:r>
      <w:r w:rsidR="007B1D54">
        <w:rPr>
          <w:rFonts w:hint="eastAsia"/>
        </w:rPr>
        <w:t xml:space="preserve">. </w:t>
      </w:r>
      <w:r w:rsidR="007B1D54">
        <w:t>S</w:t>
      </w:r>
      <w:r w:rsidR="00724E23">
        <w:t xml:space="preserve">uppose pre </w:t>
      </w:r>
      <w:r w:rsidR="00724E23" w:rsidRPr="00724E23">
        <w:rPr>
          <w:i/>
        </w:rPr>
        <w:t>r</w:t>
      </w:r>
      <w:r w:rsidR="00724E23">
        <w:t xml:space="preserve"> is guard of a rule </w:t>
      </w:r>
      <w:r w:rsidR="00724E23" w:rsidRPr="00724E23">
        <w:rPr>
          <w:i/>
        </w:rPr>
        <w:t>r</w:t>
      </w:r>
      <w:r w:rsidR="00724E23">
        <w:t xml:space="preserve">, and act </w:t>
      </w:r>
      <w:r w:rsidR="00724E23" w:rsidRPr="00724E23">
        <w:rPr>
          <w:i/>
        </w:rPr>
        <w:t>r</w:t>
      </w:r>
      <w:r w:rsidR="00724E23">
        <w:t xml:space="preserve"> is statements of the rule</w:t>
      </w:r>
      <w:r w:rsidR="00F11C96">
        <w:t xml:space="preserve">; preCond </w:t>
      </w:r>
      <w:r w:rsidR="00F11C96" w:rsidRPr="00F11C96">
        <w:rPr>
          <w:i/>
        </w:rPr>
        <w:t>f</w:t>
      </w:r>
      <w:r w:rsidR="00F11C96">
        <w:t xml:space="preserve"> (act </w:t>
      </w:r>
      <w:r w:rsidR="00F11C96" w:rsidRPr="00F11C96">
        <w:rPr>
          <w:i/>
        </w:rPr>
        <w:t>r</w:t>
      </w:r>
      <w:r w:rsidR="00F11C96">
        <w:t>)</w:t>
      </w:r>
      <w:r w:rsidR="00724E23">
        <w:t xml:space="preserve"> </w:t>
      </w:r>
      <w:r w:rsidR="00875D7F">
        <w:t xml:space="preserve">is property to be changed to after execution of rule </w:t>
      </w:r>
      <w:r w:rsidR="00875D7F" w:rsidRPr="00875D7F">
        <w:rPr>
          <w:i/>
        </w:rPr>
        <w:t>r</w:t>
      </w:r>
      <w:r w:rsidR="00875D7F">
        <w:t xml:space="preserve">. </w:t>
      </w:r>
      <w:r>
        <w:rPr>
          <w:rFonts w:hint="eastAsia"/>
        </w:rPr>
        <w:t>either of the three relations holds:</w:t>
      </w:r>
    </w:p>
    <w:p w:rsidR="006117D8" w:rsidRDefault="00EC63AC" w:rsidP="00EC63AC">
      <w:pPr>
        <w:pStyle w:val="a6"/>
        <w:numPr>
          <w:ilvl w:val="0"/>
          <w:numId w:val="14"/>
        </w:numPr>
        <w:spacing w:after="156"/>
        <w:ind w:firstLineChars="0"/>
      </w:pPr>
      <w:r>
        <w:rPr>
          <w:rFonts w:hint="eastAsia"/>
        </w:rPr>
        <w:t>invHoldForRule1:</w:t>
      </w:r>
      <w:r>
        <w:t xml:space="preserve"> pre </w:t>
      </w:r>
      <w:r w:rsidRPr="00EC63AC">
        <w:rPr>
          <w:i/>
        </w:rPr>
        <w:t>r</w:t>
      </w:r>
      <w:r>
        <w:t xml:space="preserve"> → preCond </w:t>
      </w:r>
      <w:r w:rsidRPr="00EC63AC">
        <w:rPr>
          <w:i/>
        </w:rPr>
        <w:t>f</w:t>
      </w:r>
      <w:r>
        <w:t xml:space="preserve"> (act </w:t>
      </w:r>
      <w:r w:rsidRPr="00EC63AC">
        <w:rPr>
          <w:i/>
        </w:rPr>
        <w:t>r</w:t>
      </w:r>
      <w:r>
        <w:t>)</w:t>
      </w:r>
      <w:r w:rsidR="00AA7DFB">
        <w:t xml:space="preserve">, i.e., after rule </w:t>
      </w:r>
      <w:r w:rsidR="00AA7DFB" w:rsidRPr="00AA7DFB">
        <w:rPr>
          <w:i/>
        </w:rPr>
        <w:t>r</w:t>
      </w:r>
      <w:r w:rsidR="00AA7DFB">
        <w:t xml:space="preserve"> is executed, property </w:t>
      </w:r>
      <w:r w:rsidR="00AA7DFB" w:rsidRPr="00AA7DFB">
        <w:rPr>
          <w:i/>
        </w:rPr>
        <w:t>f</w:t>
      </w:r>
      <w:r w:rsidR="00AA7DFB">
        <w:t xml:space="preserve"> still holds;</w:t>
      </w:r>
    </w:p>
    <w:p w:rsidR="006069DB" w:rsidRDefault="006069DB" w:rsidP="00EC63AC">
      <w:pPr>
        <w:pStyle w:val="a6"/>
        <w:numPr>
          <w:ilvl w:val="0"/>
          <w:numId w:val="14"/>
        </w:numPr>
        <w:spacing w:after="156"/>
        <w:ind w:firstLineChars="0"/>
      </w:pPr>
      <w:r>
        <w:t xml:space="preserve">invHoldForRule2: </w:t>
      </w:r>
      <w:r w:rsidRPr="000869BF">
        <w:rPr>
          <w:i/>
        </w:rPr>
        <w:t>f</w:t>
      </w:r>
      <w:r>
        <w:t xml:space="preserve"> =</w:t>
      </w:r>
      <w:r w:rsidR="000869BF">
        <w:t xml:space="preserve"> preCond </w:t>
      </w:r>
      <w:r w:rsidR="000869BF" w:rsidRPr="00EC63AC">
        <w:rPr>
          <w:i/>
        </w:rPr>
        <w:t>f</w:t>
      </w:r>
      <w:r w:rsidR="000869BF">
        <w:t xml:space="preserve"> (act </w:t>
      </w:r>
      <w:r w:rsidR="000869BF" w:rsidRPr="00EC63AC">
        <w:rPr>
          <w:i/>
        </w:rPr>
        <w:t>r</w:t>
      </w:r>
      <w:r w:rsidR="000869BF">
        <w:t>)</w:t>
      </w:r>
      <w:r w:rsidR="00B15FFD">
        <w:t xml:space="preserve">, i.e., execution of rule </w:t>
      </w:r>
      <w:r w:rsidR="00B15FFD" w:rsidRPr="00B15FFD">
        <w:rPr>
          <w:i/>
        </w:rPr>
        <w:t>r</w:t>
      </w:r>
      <w:r w:rsidR="00B15FFD">
        <w:t xml:space="preserve"> does not change state variables in property </w:t>
      </w:r>
      <w:r w:rsidR="00B15FFD" w:rsidRPr="00B15FFD">
        <w:rPr>
          <w:i/>
        </w:rPr>
        <w:t>f</w:t>
      </w:r>
      <w:r w:rsidR="00B15FFD">
        <w:t>;</w:t>
      </w:r>
    </w:p>
    <w:p w:rsidR="00AA7DFB" w:rsidRDefault="00AA7DFB" w:rsidP="00EC63AC">
      <w:pPr>
        <w:pStyle w:val="a6"/>
        <w:numPr>
          <w:ilvl w:val="0"/>
          <w:numId w:val="14"/>
        </w:numPr>
        <w:spacing w:after="156"/>
        <w:ind w:firstLineChars="0"/>
      </w:pPr>
      <w:r>
        <w:t xml:space="preserve">invHoldForRule3: </w:t>
      </w:r>
      <m:oMath>
        <m:r>
          <m:rPr>
            <m:sty m:val="p"/>
          </m:rPr>
          <w:rPr>
            <w:rFonts w:ascii="Cambria Math" w:hAnsi="Cambria Math"/>
          </w:rPr>
          <m:t>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 s.t.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pre </m:t>
                </m:r>
                <m:r>
                  <w:rPr>
                    <w:rFonts w:ascii="Cambria Math" w:hAnsi="Cambria Math"/>
                  </w:rPr>
                  <m:t>r</m:t>
                </m:r>
              </m:e>
            </m:nary>
          </m:e>
        </m:d>
        <m:r>
          <w:rPr>
            <w:rFonts w:ascii="Cambria Math" w:hAnsi="Cambria Math"/>
          </w:rPr>
          <m:t xml:space="preserve">→ </m:t>
        </m:r>
        <m:r>
          <m:rPr>
            <m:sty m:val="p"/>
          </m:rPr>
          <w:rPr>
            <w:rFonts w:ascii="Cambria Math" w:hAnsi="Cambria Math"/>
          </w:rPr>
          <m:t>preCond</m:t>
        </m:r>
        <m:r>
          <w:rPr>
            <w:rFonts w:ascii="Cambria Math" w:hAnsi="Cambria Math"/>
          </w:rPr>
          <m:t xml:space="preserve"> f (</m:t>
        </m:r>
        <m:r>
          <m:rPr>
            <m:sty m:val="p"/>
          </m:rPr>
          <w:rPr>
            <w:rFonts w:ascii="Cambria Math" w:hAnsi="Cambria Math"/>
          </w:rPr>
          <m:t>act</m:t>
        </m:r>
        <m:r>
          <w:rPr>
            <w:rFonts w:ascii="Cambria Math" w:hAnsi="Cambria Math"/>
          </w:rPr>
          <m:t xml:space="preserve"> r)</m:t>
        </m:r>
      </m:oMath>
      <w:r w:rsidR="00A86AC8">
        <w:rPr>
          <w:rFonts w:hint="eastAsia"/>
        </w:rPr>
        <w:t>, i.e.,</w:t>
      </w:r>
      <w:r w:rsidR="00A86AC8">
        <w:t xml:space="preserve"> </w:t>
      </w:r>
      <w:r w:rsidR="00066F7D">
        <w:t>t</w:t>
      </w:r>
      <w:r>
        <w:t xml:space="preserve">here exists an property </w:t>
      </w:r>
      <w:r w:rsidR="00A9381A" w:rsidRPr="00A9381A">
        <w:rPr>
          <w:i/>
        </w:rPr>
        <w:t>f’</w:t>
      </w:r>
      <w:r w:rsidR="00FB0796">
        <w:t xml:space="preserve"> in </w:t>
      </w:r>
      <w:r w:rsidR="00FB0796" w:rsidRPr="000D2D2D">
        <w:rPr>
          <w:i/>
        </w:rPr>
        <w:t>F</w:t>
      </w:r>
      <w:r w:rsidR="00FB0796">
        <w:t xml:space="preserve"> such that </w:t>
      </w:r>
      <w:r w:rsidR="00335E27">
        <w:t xml:space="preserve">conjunction of guard of rule </w:t>
      </w:r>
      <w:r w:rsidR="00335E27" w:rsidRPr="00CD3952">
        <w:rPr>
          <w:i/>
        </w:rPr>
        <w:t>r</w:t>
      </w:r>
      <w:r w:rsidR="00335E27">
        <w:t xml:space="preserve"> and </w:t>
      </w:r>
      <w:r w:rsidR="00335E27" w:rsidRPr="00CD3952">
        <w:rPr>
          <w:i/>
        </w:rPr>
        <w:t>f’</w:t>
      </w:r>
      <w:r w:rsidR="00335E27">
        <w:t xml:space="preserve"> implies that </w:t>
      </w:r>
      <w:r w:rsidR="00335E27" w:rsidRPr="00CD3952">
        <w:rPr>
          <w:i/>
        </w:rPr>
        <w:t>f</w:t>
      </w:r>
      <w:r w:rsidR="00335E27">
        <w:t xml:space="preserve"> holds after the execution of rule </w:t>
      </w:r>
      <w:r w:rsidR="00335E27" w:rsidRPr="007B10F7">
        <w:rPr>
          <w:i/>
        </w:rPr>
        <w:t>r</w:t>
      </w:r>
      <w:r w:rsidR="00335E27">
        <w:t>.</w:t>
      </w:r>
    </w:p>
    <w:p w:rsidR="008D11C7" w:rsidRDefault="002640F3" w:rsidP="008D11C7">
      <w:pPr>
        <w:spacing w:after="156"/>
        <w:rPr>
          <w:rFonts w:hint="eastAsia"/>
        </w:rPr>
      </w:pPr>
      <w:r>
        <w:rPr>
          <w:rFonts w:hint="eastAsia"/>
        </w:rPr>
        <w:t xml:space="preserve">So, </w:t>
      </w:r>
      <w:r>
        <w:t xml:space="preserve">given a rule instance </w:t>
      </w:r>
      <w:r w:rsidRPr="002640F3">
        <w:rPr>
          <w:i/>
        </w:rPr>
        <w:t>crule</w:t>
      </w:r>
      <w:r>
        <w:t xml:space="preserve">, a property instance </w:t>
      </w:r>
      <w:r w:rsidRPr="002640F3">
        <w:rPr>
          <w:i/>
        </w:rPr>
        <w:t>cinv</w:t>
      </w:r>
      <w:r>
        <w:t xml:space="preserve">, and the property library </w:t>
      </w:r>
      <w:r w:rsidRPr="002640F3">
        <w:rPr>
          <w:i/>
        </w:rPr>
        <w:t>invs</w:t>
      </w:r>
      <w:r>
        <w:rPr>
          <w:rFonts w:hint="eastAsia"/>
        </w:rPr>
        <w:t xml:space="preserve">, </w:t>
      </w:r>
      <w:r w:rsidR="000C0E9F">
        <w:rPr>
          <w:rFonts w:hint="eastAsia"/>
        </w:rPr>
        <w:t>the searching strategy is:</w:t>
      </w:r>
    </w:p>
    <w:p w:rsidR="000C0E9F" w:rsidRDefault="00B74566" w:rsidP="003218C6">
      <w:pPr>
        <w:pStyle w:val="a6"/>
        <w:numPr>
          <w:ilvl w:val="0"/>
          <w:numId w:val="15"/>
        </w:numPr>
        <w:spacing w:after="156"/>
        <w:ind w:firstLineChars="0"/>
      </w:pPr>
      <w:r>
        <w:rPr>
          <w:rFonts w:hint="eastAsia"/>
        </w:rPr>
        <w:t xml:space="preserve">Compute preCond </w:t>
      </w:r>
      <w:r w:rsidRPr="00B74566">
        <w:rPr>
          <w:rFonts w:hint="eastAsia"/>
          <w:i/>
        </w:rPr>
        <w:t>cinv</w:t>
      </w:r>
      <w:r>
        <w:rPr>
          <w:rFonts w:hint="eastAsia"/>
        </w:rPr>
        <w:t xml:space="preserve"> (act </w:t>
      </w:r>
      <w:r w:rsidRPr="00B74566">
        <w:rPr>
          <w:rFonts w:hint="eastAsia"/>
          <w:i/>
        </w:rPr>
        <w:t>crule</w:t>
      </w:r>
      <w:r>
        <w:rPr>
          <w:rFonts w:hint="eastAsia"/>
        </w:rPr>
        <w:t>)</w:t>
      </w:r>
      <w:r>
        <w:t xml:space="preserve">, </w:t>
      </w:r>
      <w:r w:rsidR="00AA0B11">
        <w:t xml:space="preserve">then </w:t>
      </w:r>
      <w:r w:rsidR="00AA0B11" w:rsidRPr="00C22467">
        <w:rPr>
          <w:b/>
        </w:rPr>
        <w:t>simplify</w:t>
      </w:r>
      <w:r w:rsidR="00AA0B11">
        <w:t xml:space="preserve"> it</w:t>
      </w:r>
      <w:r w:rsidR="005C1E72">
        <w:t xml:space="preserve">, name it as </w:t>
      </w:r>
      <w:r w:rsidR="005C1E72" w:rsidRPr="005C1E72">
        <w:rPr>
          <w:i/>
        </w:rPr>
        <w:t>obligation</w:t>
      </w:r>
      <w:r w:rsidR="00B76210">
        <w:t>;</w:t>
      </w:r>
    </w:p>
    <w:p w:rsidR="005F1AB7" w:rsidRDefault="005C1E72" w:rsidP="003218C6">
      <w:pPr>
        <w:pStyle w:val="a6"/>
        <w:numPr>
          <w:ilvl w:val="0"/>
          <w:numId w:val="15"/>
        </w:numPr>
        <w:spacing w:after="156"/>
        <w:ind w:firstLineChars="0"/>
      </w:pPr>
      <w:r>
        <w:lastRenderedPageBreak/>
        <w:t xml:space="preserve">If </w:t>
      </w:r>
      <w:r w:rsidR="00725D4C" w:rsidRPr="00725D4C">
        <w:rPr>
          <w:i/>
        </w:rPr>
        <w:t>obligation</w:t>
      </w:r>
      <w:r w:rsidR="00725D4C">
        <w:t xml:space="preserve"> is symmetric with </w:t>
      </w:r>
      <w:r w:rsidR="00725D4C" w:rsidRPr="00725D4C">
        <w:rPr>
          <w:i/>
        </w:rPr>
        <w:t>cinv</w:t>
      </w:r>
      <w:r w:rsidR="00725D4C">
        <w:t>, then invHoldForRule2 holds;</w:t>
      </w:r>
    </w:p>
    <w:p w:rsidR="00725D4C" w:rsidRDefault="000950A1" w:rsidP="003218C6">
      <w:pPr>
        <w:pStyle w:val="a6"/>
        <w:numPr>
          <w:ilvl w:val="0"/>
          <w:numId w:val="15"/>
        </w:numPr>
        <w:spacing w:after="156"/>
        <w:ind w:firstLineChars="0"/>
      </w:pPr>
      <w:r>
        <w:t xml:space="preserve">Else if pre </w:t>
      </w:r>
      <w:r w:rsidR="00E67B52" w:rsidRPr="0064495E">
        <w:rPr>
          <w:i/>
        </w:rPr>
        <w:t>c</w:t>
      </w:r>
      <w:r w:rsidR="00E67B52" w:rsidRPr="00BD7BBE">
        <w:rPr>
          <w:i/>
        </w:rPr>
        <w:t>r</w:t>
      </w:r>
      <w:r w:rsidR="00E67B52">
        <w:rPr>
          <w:i/>
        </w:rPr>
        <w:t>ule</w:t>
      </w:r>
      <w:r w:rsidR="00E67B52">
        <w:rPr>
          <w:i/>
        </w:rPr>
        <w:t xml:space="preserve"> </w:t>
      </w:r>
      <w:r>
        <w:t xml:space="preserve">→ </w:t>
      </w:r>
      <w:r w:rsidRPr="001845AA">
        <w:rPr>
          <w:i/>
        </w:rPr>
        <w:t>obligation</w:t>
      </w:r>
      <w:r>
        <w:t xml:space="preserve"> is a tautology, then invHoldForRule</w:t>
      </w:r>
      <w:r w:rsidR="00C26E46">
        <w:t>1 holds;</w:t>
      </w:r>
    </w:p>
    <w:p w:rsidR="00C26E46" w:rsidRDefault="00C26E46" w:rsidP="003218C6">
      <w:pPr>
        <w:pStyle w:val="a6"/>
        <w:numPr>
          <w:ilvl w:val="0"/>
          <w:numId w:val="15"/>
        </w:numPr>
        <w:spacing w:after="156"/>
        <w:ind w:firstLineChars="0"/>
      </w:pPr>
      <w:r>
        <w:t>Else, invHoldForRule3 must hold</w:t>
      </w:r>
      <w:r w:rsidR="00731276">
        <w:t>, i.e., there must exist a auxiliary invariant</w:t>
      </w:r>
      <w:r w:rsidR="00473389">
        <w:t>, and we try to search for it</w:t>
      </w:r>
      <w:r w:rsidR="005A51BD">
        <w:t xml:space="preserve"> with a </w:t>
      </w:r>
      <w:r w:rsidR="005A51BD" w:rsidRPr="005A51BD">
        <w:rPr>
          <w:b/>
        </w:rPr>
        <w:t>choose policy</w:t>
      </w:r>
      <w:r w:rsidR="003E1DF1">
        <w:t>, which could find a new invariant in either of the four levels:</w:t>
      </w:r>
    </w:p>
    <w:p w:rsidR="003E1DF1" w:rsidRDefault="003E1DF1" w:rsidP="003E1DF1">
      <w:pPr>
        <w:pStyle w:val="a6"/>
        <w:numPr>
          <w:ilvl w:val="1"/>
          <w:numId w:val="15"/>
        </w:numPr>
        <w:spacing w:after="156"/>
        <w:ind w:firstLineChars="0"/>
      </w:pPr>
      <w:r>
        <w:t xml:space="preserve">Level Tautology: </w:t>
      </w:r>
      <w:r w:rsidR="00D114C6">
        <w:t>the new invariant is a tautology;</w:t>
      </w:r>
    </w:p>
    <w:p w:rsidR="00D114C6" w:rsidRDefault="00D114C6" w:rsidP="003E1DF1">
      <w:pPr>
        <w:pStyle w:val="a6"/>
        <w:numPr>
          <w:ilvl w:val="1"/>
          <w:numId w:val="15"/>
        </w:numPr>
        <w:spacing w:after="156"/>
        <w:ind w:firstLineChars="0"/>
      </w:pPr>
      <w:r>
        <w:t>Level Implied: the new invariant can be implied by old ones;</w:t>
      </w:r>
    </w:p>
    <w:p w:rsidR="00D114C6" w:rsidRDefault="00D114C6" w:rsidP="003E1DF1">
      <w:pPr>
        <w:pStyle w:val="a6"/>
        <w:numPr>
          <w:ilvl w:val="1"/>
          <w:numId w:val="15"/>
        </w:numPr>
        <w:spacing w:after="156"/>
        <w:ind w:firstLineChars="0"/>
      </w:pPr>
      <w:r>
        <w:t>Level NewInv: the invariant found is really brand new;</w:t>
      </w:r>
    </w:p>
    <w:p w:rsidR="00D114C6" w:rsidRDefault="00D114C6" w:rsidP="003E1DF1">
      <w:pPr>
        <w:pStyle w:val="a6"/>
        <w:numPr>
          <w:ilvl w:val="1"/>
          <w:numId w:val="15"/>
        </w:numPr>
        <w:spacing w:after="156"/>
        <w:ind w:firstLineChars="0"/>
      </w:pPr>
      <w:r>
        <w:t xml:space="preserve">Level NotInv: </w:t>
      </w:r>
      <w:r w:rsidR="00BD7BBE">
        <w:t xml:space="preserve">none of </w:t>
      </w:r>
      <w:r w:rsidR="007D2D1D">
        <w:rPr>
          <w:i/>
        </w:rPr>
        <w:t>invs</w:t>
      </w:r>
      <w:r w:rsidR="00BD7BBE">
        <w:t xml:space="preserve"> conjuncted with pre </w:t>
      </w:r>
      <w:r w:rsidR="0064495E" w:rsidRPr="0064495E">
        <w:rPr>
          <w:i/>
        </w:rPr>
        <w:t>c</w:t>
      </w:r>
      <w:r w:rsidR="00BD7BBE" w:rsidRPr="00BD7BBE">
        <w:rPr>
          <w:i/>
        </w:rPr>
        <w:t>r</w:t>
      </w:r>
      <w:r w:rsidR="0064495E">
        <w:rPr>
          <w:i/>
        </w:rPr>
        <w:t>ule</w:t>
      </w:r>
      <w:r w:rsidR="00BD7BBE">
        <w:t xml:space="preserve"> could imply that </w:t>
      </w:r>
      <w:r w:rsidR="00434F97" w:rsidRPr="00073731">
        <w:rPr>
          <w:i/>
        </w:rPr>
        <w:t>obligation</w:t>
      </w:r>
      <w:r w:rsidR="00E144F9">
        <w:t xml:space="preserve"> still holds, but this level should never occur, if occurred, there should be some bugs.</w:t>
      </w:r>
    </w:p>
    <w:p w:rsidR="00D83880" w:rsidRDefault="0024509E" w:rsidP="004D0879">
      <w:pPr>
        <w:pStyle w:val="2"/>
        <w:spacing w:after="156"/>
      </w:pPr>
      <w:r>
        <w:rPr>
          <w:rFonts w:hint="eastAsia"/>
        </w:rPr>
        <w:t>Choose policy</w:t>
      </w:r>
    </w:p>
    <w:p w:rsidR="00E774C5" w:rsidRPr="00E774C5" w:rsidRDefault="00757A5E" w:rsidP="00E774C5">
      <w:pPr>
        <w:spacing w:after="156"/>
        <w:rPr>
          <w:rFonts w:hint="eastAsia"/>
        </w:rPr>
      </w:pPr>
      <w:r>
        <w:rPr>
          <w:rFonts w:hint="eastAsia"/>
        </w:rPr>
        <w:t>A</w:t>
      </w:r>
      <w:r>
        <w:t xml:space="preserve">ll policies generate some invariant candidates, and check if they are real invariants with </w:t>
      </w:r>
      <w:r w:rsidR="004E20CD">
        <w:rPr>
          <w:b/>
        </w:rPr>
        <w:t>c</w:t>
      </w:r>
      <w:r w:rsidRPr="00D10EB4">
        <w:rPr>
          <w:b/>
        </w:rPr>
        <w:t xml:space="preserve">heck </w:t>
      </w:r>
      <w:r w:rsidR="004E20CD">
        <w:rPr>
          <w:b/>
        </w:rPr>
        <w:t>l</w:t>
      </w:r>
      <w:r w:rsidRPr="00D10EB4">
        <w:rPr>
          <w:b/>
        </w:rPr>
        <w:t>evel</w:t>
      </w:r>
      <w:r>
        <w:t xml:space="preserve"> algorithm.</w:t>
      </w:r>
    </w:p>
    <w:p w:rsidR="004D0879" w:rsidRDefault="00CC081A" w:rsidP="004D0879">
      <w:pPr>
        <w:pStyle w:val="a6"/>
        <w:numPr>
          <w:ilvl w:val="0"/>
          <w:numId w:val="16"/>
        </w:numPr>
        <w:spacing w:after="156"/>
        <w:ind w:firstLineChars="0"/>
      </w:pPr>
      <w:r>
        <w:rPr>
          <w:rFonts w:hint="eastAsia"/>
        </w:rPr>
        <w:t xml:space="preserve">Policy 0: </w:t>
      </w:r>
      <w:r w:rsidR="009B6F94">
        <w:t xml:space="preserve">Since changes on global state variables might affect invariants strongly, </w:t>
      </w:r>
      <w:r w:rsidR="00706B26">
        <w:t xml:space="preserve">if the change could imply </w:t>
      </w:r>
      <w:r w:rsidR="00706B26" w:rsidRPr="00706B26">
        <w:rPr>
          <w:i/>
        </w:rPr>
        <w:t>obligation</w:t>
      </w:r>
      <w:r w:rsidR="00706B26">
        <w:t>, then a new invariant is generated;</w:t>
      </w:r>
    </w:p>
    <w:p w:rsidR="00A52DD7" w:rsidRDefault="0011159F" w:rsidP="004D0879">
      <w:pPr>
        <w:pStyle w:val="a6"/>
        <w:numPr>
          <w:ilvl w:val="0"/>
          <w:numId w:val="16"/>
        </w:numPr>
        <w:spacing w:after="156"/>
        <w:ind w:firstLineChars="0"/>
      </w:pPr>
      <w:r>
        <w:t xml:space="preserve">Policy 1: </w:t>
      </w:r>
      <w:r w:rsidR="004E4F49">
        <w:t>I</w:t>
      </w:r>
      <w:r w:rsidR="0058396C">
        <w:t xml:space="preserve">f pre </w:t>
      </w:r>
      <w:r w:rsidR="0058396C" w:rsidRPr="0058396C">
        <w:rPr>
          <w:i/>
        </w:rPr>
        <w:t>crule</w:t>
      </w:r>
      <w:r w:rsidR="0058396C">
        <w:t xml:space="preserve"> has same parameter references with </w:t>
      </w:r>
      <w:r w:rsidR="0058396C" w:rsidRPr="0058396C">
        <w:rPr>
          <w:i/>
        </w:rPr>
        <w:t>obligation</w:t>
      </w:r>
      <w:r w:rsidR="0058396C">
        <w:t xml:space="preserve">, </w:t>
      </w:r>
      <w:r w:rsidR="00254DF5">
        <w:t xml:space="preserve">and global </w:t>
      </w:r>
      <w:r w:rsidR="003D2447">
        <w:t xml:space="preserve">components of pre </w:t>
      </w:r>
      <w:r w:rsidR="003D2447" w:rsidRPr="003D2447">
        <w:rPr>
          <w:i/>
        </w:rPr>
        <w:t>crule</w:t>
      </w:r>
      <w:r w:rsidR="003D2447">
        <w:t xml:space="preserve"> could imply </w:t>
      </w:r>
      <w:r w:rsidR="003D2447" w:rsidRPr="003D2447">
        <w:rPr>
          <w:i/>
        </w:rPr>
        <w:t>obligation</w:t>
      </w:r>
      <w:r w:rsidR="003D2447">
        <w:t>, then generate a new invariant;</w:t>
      </w:r>
    </w:p>
    <w:p w:rsidR="009A4C92" w:rsidRDefault="004E4F49" w:rsidP="004D0879">
      <w:pPr>
        <w:pStyle w:val="a6"/>
        <w:numPr>
          <w:ilvl w:val="0"/>
          <w:numId w:val="16"/>
        </w:numPr>
        <w:spacing w:after="156"/>
        <w:ind w:firstLineChars="0"/>
      </w:pPr>
      <w:r>
        <w:t xml:space="preserve">Policy 2: </w:t>
      </w:r>
      <w:r w:rsidR="00C01034">
        <w:t xml:space="preserve">Cast pre </w:t>
      </w:r>
      <w:r w:rsidR="00C01034" w:rsidRPr="00C01034">
        <w:rPr>
          <w:i/>
        </w:rPr>
        <w:t>crule</w:t>
      </w:r>
      <w:r w:rsidR="00C01034">
        <w:t xml:space="preserve"> to conjuntion normal form, and strength every component of it, if exists one of the strengthen formulae which could imply </w:t>
      </w:r>
      <w:r w:rsidR="00C01034" w:rsidRPr="00C01034">
        <w:rPr>
          <w:i/>
        </w:rPr>
        <w:t>obligation</w:t>
      </w:r>
      <w:r w:rsidR="00C01034">
        <w:t>, then get a new invariant;</w:t>
      </w:r>
    </w:p>
    <w:p w:rsidR="00AF23E0" w:rsidRDefault="00576457" w:rsidP="004D0879">
      <w:pPr>
        <w:pStyle w:val="a6"/>
        <w:numPr>
          <w:ilvl w:val="0"/>
          <w:numId w:val="16"/>
        </w:numPr>
        <w:spacing w:after="156"/>
        <w:ind w:firstLineChars="0"/>
      </w:pPr>
      <w:r>
        <w:t>Policy 4:</w:t>
      </w:r>
      <w:r w:rsidR="00B371B2">
        <w:t xml:space="preserve"> </w:t>
      </w:r>
      <w:r w:rsidR="00617D35">
        <w:t xml:space="preserve">Since </w:t>
      </w:r>
      <w:r w:rsidR="00617D35">
        <w:t>invHoldForRule3</w:t>
      </w:r>
      <w:r w:rsidR="00617D35">
        <w:t xml:space="preserve"> must holds, we simply try to remove the unnecessary components in the conjunction, and get a new invariant.</w:t>
      </w:r>
    </w:p>
    <w:p w:rsidR="00A52DD7" w:rsidRDefault="00A52DD7" w:rsidP="00A52DD7">
      <w:pPr>
        <w:spacing w:after="156"/>
      </w:pPr>
      <w:r>
        <w:rPr>
          <w:rFonts w:hint="eastAsia"/>
        </w:rPr>
        <w:t>A</w:t>
      </w:r>
      <w:r>
        <w:t xml:space="preserve">ll policies generate some invariant candidates, and check if they are real invariants with </w:t>
      </w:r>
      <w:r w:rsidRPr="00A52DD7">
        <w:rPr>
          <w:b/>
        </w:rPr>
        <w:t>check level</w:t>
      </w:r>
      <w:r>
        <w:t xml:space="preserve"> algorithm.</w:t>
      </w:r>
    </w:p>
    <w:p w:rsidR="00715671" w:rsidRDefault="00715671" w:rsidP="00715671">
      <w:pPr>
        <w:pStyle w:val="2"/>
        <w:spacing w:after="156"/>
        <w:rPr>
          <w:rFonts w:hint="eastAsia"/>
        </w:rPr>
      </w:pPr>
      <w:r>
        <w:rPr>
          <w:rFonts w:hint="eastAsia"/>
        </w:rPr>
        <w:lastRenderedPageBreak/>
        <w:t>Check Level Algorithm</w:t>
      </w:r>
    </w:p>
    <w:p w:rsidR="00715671" w:rsidRDefault="009F3E3F" w:rsidP="00715671">
      <w:pPr>
        <w:spacing w:after="156"/>
        <w:rPr>
          <w:rFonts w:hint="eastAsia"/>
        </w:rPr>
      </w:pPr>
      <w:r>
        <w:rPr>
          <w:rFonts w:hint="eastAsia"/>
        </w:rPr>
        <w:t>Level of a new invariant found could be determined with following strategy:</w:t>
      </w:r>
    </w:p>
    <w:p w:rsidR="009F3E3F" w:rsidRDefault="009F3E3F" w:rsidP="009F3E3F">
      <w:pPr>
        <w:pStyle w:val="a6"/>
        <w:numPr>
          <w:ilvl w:val="0"/>
          <w:numId w:val="17"/>
        </w:numPr>
        <w:spacing w:after="156"/>
        <w:ind w:firstLineChars="0"/>
      </w:pPr>
      <w:r>
        <w:rPr>
          <w:rFonts w:hint="eastAsia"/>
        </w:rPr>
        <w:t xml:space="preserve">Level </w:t>
      </w:r>
      <w:r>
        <w:t>Tautology: check the invariant with an SMT solver;</w:t>
      </w:r>
    </w:p>
    <w:p w:rsidR="009F3E3F" w:rsidRDefault="009F3E3F" w:rsidP="009F3E3F">
      <w:pPr>
        <w:pStyle w:val="a6"/>
        <w:numPr>
          <w:ilvl w:val="0"/>
          <w:numId w:val="17"/>
        </w:numPr>
        <w:spacing w:after="156"/>
        <w:ind w:firstLineChars="0"/>
      </w:pPr>
      <w:r>
        <w:t xml:space="preserve">Level Implied: </w:t>
      </w:r>
      <w:r w:rsidR="00A00745">
        <w:t xml:space="preserve">a new invariant is in level Implied if any old invariant could imply </w:t>
      </w:r>
      <w:r w:rsidR="00A00745" w:rsidRPr="00A00745">
        <w:rPr>
          <w:i/>
        </w:rPr>
        <w:t>obligation</w:t>
      </w:r>
      <w:r w:rsidR="00327446">
        <w:t xml:space="preserve">; given an old invariant </w:t>
      </w:r>
      <w:r w:rsidR="00327446" w:rsidRPr="00327446">
        <w:rPr>
          <w:i/>
        </w:rPr>
        <w:t>old</w:t>
      </w:r>
      <w:r w:rsidR="00327446">
        <w:t xml:space="preserve"> and </w:t>
      </w:r>
      <w:r w:rsidR="00327446" w:rsidRPr="00327446">
        <w:rPr>
          <w:i/>
        </w:rPr>
        <w:t>obligation</w:t>
      </w:r>
      <w:r w:rsidR="00327446">
        <w:t xml:space="preserve">, </w:t>
      </w:r>
      <w:r w:rsidR="002B7BED">
        <w:t>check:</w:t>
      </w:r>
    </w:p>
    <w:p w:rsidR="002B7BED" w:rsidRDefault="00A20B6C" w:rsidP="002B7BED">
      <w:pPr>
        <w:pStyle w:val="a6"/>
        <w:numPr>
          <w:ilvl w:val="1"/>
          <w:numId w:val="17"/>
        </w:numPr>
        <w:spacing w:after="156"/>
        <w:ind w:firstLineChars="0"/>
      </w:pPr>
      <w:r>
        <w:t>I</w:t>
      </w:r>
      <w:r w:rsidR="002B7BED">
        <w:t xml:space="preserve">f difference of state variables between </w:t>
      </w:r>
      <w:r w:rsidR="002B7BED" w:rsidRPr="002B7BED">
        <w:rPr>
          <w:i/>
        </w:rPr>
        <w:t>old</w:t>
      </w:r>
      <w:r w:rsidR="002B7BED">
        <w:t xml:space="preserve"> and </w:t>
      </w:r>
      <w:r w:rsidR="002B7BED" w:rsidRPr="002B7BED">
        <w:rPr>
          <w:i/>
        </w:rPr>
        <w:t>obligation</w:t>
      </w:r>
      <w:r w:rsidR="002B7BED">
        <w:t xml:space="preserve"> is not empty, </w:t>
      </w:r>
      <w:r>
        <w:t>then could not imply;</w:t>
      </w:r>
    </w:p>
    <w:p w:rsidR="00A20B6C" w:rsidRDefault="00A20B6C" w:rsidP="002B7BED">
      <w:pPr>
        <w:pStyle w:val="a6"/>
        <w:numPr>
          <w:ilvl w:val="1"/>
          <w:numId w:val="17"/>
        </w:numPr>
        <w:spacing w:after="156"/>
        <w:ind w:firstLineChars="0"/>
      </w:pPr>
      <w:r>
        <w:t xml:space="preserve">Else if </w:t>
      </w:r>
      <w:r w:rsidR="004A2740" w:rsidRPr="00C06AE0">
        <w:rPr>
          <w:i/>
        </w:rPr>
        <w:t>old</w:t>
      </w:r>
      <w:r w:rsidR="004A2740">
        <w:t xml:space="preserve"> has no global state variables, then check if </w:t>
      </w:r>
      <w:r w:rsidR="004A2740" w:rsidRPr="004A2740">
        <w:rPr>
          <w:i/>
        </w:rPr>
        <w:t>old</w:t>
      </w:r>
      <w:r w:rsidR="004A2740">
        <w:t xml:space="preserve"> → </w:t>
      </w:r>
      <w:r w:rsidR="004A2740" w:rsidRPr="004A2740">
        <w:rPr>
          <w:i/>
        </w:rPr>
        <w:t>obligation</w:t>
      </w:r>
      <w:r w:rsidR="004A2740">
        <w:t xml:space="preserve"> is a tautology, if so </w:t>
      </w:r>
      <w:r w:rsidR="00016503">
        <w:t>then could imply else could not;</w:t>
      </w:r>
    </w:p>
    <w:p w:rsidR="00016503" w:rsidRDefault="00C06AE0" w:rsidP="002B7BED">
      <w:pPr>
        <w:pStyle w:val="a6"/>
        <w:numPr>
          <w:ilvl w:val="1"/>
          <w:numId w:val="17"/>
        </w:numPr>
        <w:spacing w:after="156"/>
        <w:ind w:firstLineChars="0"/>
      </w:pPr>
      <w:r>
        <w:t xml:space="preserve">Else if </w:t>
      </w:r>
      <w:r w:rsidR="002D57A4" w:rsidRPr="002D57A4">
        <w:rPr>
          <w:i/>
        </w:rPr>
        <w:t>obligation</w:t>
      </w:r>
      <w:r w:rsidR="002D57A4">
        <w:t xml:space="preserve"> is not </w:t>
      </w:r>
      <w:r w:rsidR="002D57A4" w:rsidRPr="0059121A">
        <w:rPr>
          <w:b/>
        </w:rPr>
        <w:t>compatible</w:t>
      </w:r>
      <w:r w:rsidR="002D57A4">
        <w:t xml:space="preserve"> with </w:t>
      </w:r>
      <w:r w:rsidR="002D57A4" w:rsidRPr="002D57A4">
        <w:rPr>
          <w:i/>
        </w:rPr>
        <w:t>old</w:t>
      </w:r>
      <w:r w:rsidR="002D57A4">
        <w:t>, then could not imply;</w:t>
      </w:r>
    </w:p>
    <w:p w:rsidR="009B3F2C" w:rsidRDefault="009B3F2C" w:rsidP="002B7BED">
      <w:pPr>
        <w:pStyle w:val="a6"/>
        <w:numPr>
          <w:ilvl w:val="1"/>
          <w:numId w:val="17"/>
        </w:numPr>
        <w:spacing w:after="156"/>
        <w:ind w:firstLineChars="0"/>
      </w:pPr>
      <w:r>
        <w:t xml:space="preserve">Else if </w:t>
      </w:r>
      <w:r w:rsidRPr="009B3F2C">
        <w:rPr>
          <w:i/>
        </w:rPr>
        <w:t>obligation</w:t>
      </w:r>
      <w:r>
        <w:t xml:space="preserve"> is symmetric with </w:t>
      </w:r>
      <w:r w:rsidRPr="009B3F2C">
        <w:rPr>
          <w:i/>
        </w:rPr>
        <w:t>old</w:t>
      </w:r>
      <w:r>
        <w:t>, then could imply;</w:t>
      </w:r>
    </w:p>
    <w:p w:rsidR="00180879" w:rsidRDefault="00322162" w:rsidP="002B7BED">
      <w:pPr>
        <w:pStyle w:val="a6"/>
        <w:numPr>
          <w:ilvl w:val="1"/>
          <w:numId w:val="17"/>
        </w:numPr>
        <w:spacing w:after="156"/>
        <w:ind w:firstLineChars="0"/>
      </w:pPr>
      <w:r>
        <w:t xml:space="preserve">Else, generalize </w:t>
      </w:r>
      <w:r w:rsidRPr="00322162">
        <w:rPr>
          <w:i/>
        </w:rPr>
        <w:t>old</w:t>
      </w:r>
      <w:r>
        <w:t xml:space="preserve"> and instantiate it </w:t>
      </w:r>
      <w:r w:rsidR="003069FC">
        <w:t xml:space="preserve">to more invariant </w:t>
      </w:r>
      <w:r w:rsidR="003069FC" w:rsidRPr="003069FC">
        <w:rPr>
          <w:i/>
        </w:rPr>
        <w:t>olds</w:t>
      </w:r>
      <w:r w:rsidR="003069FC">
        <w:t xml:space="preserve"> </w:t>
      </w:r>
      <w:r>
        <w:t xml:space="preserve">with compatible parameters corresponding to </w:t>
      </w:r>
      <w:r w:rsidRPr="00322162">
        <w:rPr>
          <w:i/>
        </w:rPr>
        <w:t>obligation</w:t>
      </w:r>
      <w:r>
        <w:t xml:space="preserve">, </w:t>
      </w:r>
      <w:r w:rsidR="00491983">
        <w:t xml:space="preserve">if any of </w:t>
      </w:r>
      <w:r w:rsidR="00491983" w:rsidRPr="00CA0B25">
        <w:rPr>
          <w:i/>
        </w:rPr>
        <w:t>olds</w:t>
      </w:r>
      <w:r w:rsidR="00491983">
        <w:t xml:space="preserve"> could imp</w:t>
      </w:r>
      <w:r w:rsidR="005B78D1">
        <w:t xml:space="preserve">ly </w:t>
      </w:r>
      <w:r w:rsidR="005B78D1" w:rsidRPr="001111CA">
        <w:rPr>
          <w:i/>
        </w:rPr>
        <w:t>obligation</w:t>
      </w:r>
      <w:r w:rsidR="005B78D1">
        <w:t>, then could imply, otherwise could not.</w:t>
      </w:r>
    </w:p>
    <w:p w:rsidR="009F3E3F" w:rsidRDefault="009F3E3F" w:rsidP="009F3E3F">
      <w:pPr>
        <w:pStyle w:val="a6"/>
        <w:numPr>
          <w:ilvl w:val="0"/>
          <w:numId w:val="17"/>
        </w:numPr>
        <w:spacing w:after="156"/>
        <w:ind w:firstLineChars="0"/>
      </w:pPr>
      <w:r>
        <w:t>Level NewInv: check the invariant with SMV model checker;</w:t>
      </w:r>
    </w:p>
    <w:p w:rsidR="009F3E3F" w:rsidRDefault="009F3E3F" w:rsidP="009F3E3F">
      <w:pPr>
        <w:pStyle w:val="a6"/>
        <w:numPr>
          <w:ilvl w:val="0"/>
          <w:numId w:val="17"/>
        </w:numPr>
        <w:spacing w:after="156"/>
        <w:ind w:firstLineChars="0"/>
      </w:pPr>
      <w:r>
        <w:t>Level NotInv: if none of the three levels above holds.</w:t>
      </w:r>
    </w:p>
    <w:p w:rsidR="005B3250" w:rsidRDefault="00DD4F10" w:rsidP="00DD4F10">
      <w:pPr>
        <w:pStyle w:val="2"/>
        <w:spacing w:after="156"/>
        <w:rPr>
          <w:rFonts w:hint="eastAsia"/>
        </w:rPr>
      </w:pPr>
      <w:r>
        <w:rPr>
          <w:rFonts w:hint="eastAsia"/>
        </w:rPr>
        <w:t>Compatible checking</w:t>
      </w:r>
    </w:p>
    <w:p w:rsidR="00DD4F10" w:rsidRDefault="005E1336" w:rsidP="00DD4F10">
      <w:pPr>
        <w:spacing w:after="156"/>
      </w:pPr>
      <w:r w:rsidRPr="005E1336">
        <w:rPr>
          <w:rFonts w:hint="eastAsia"/>
          <w:b/>
        </w:rPr>
        <w:t>Definition</w:t>
      </w:r>
      <w:r>
        <w:rPr>
          <w:rFonts w:hint="eastAsia"/>
        </w:rPr>
        <w:t xml:space="preserve">. </w:t>
      </w:r>
      <w:r w:rsidR="009D0D5D">
        <w:t>Suppose parameter type set of</w:t>
      </w:r>
      <w:r w:rsidR="00F35589">
        <w:t xml:space="preserve"> invariant</w:t>
      </w:r>
      <w:r w:rsidR="009D0D5D">
        <w:t xml:space="preserve"> </w:t>
      </w:r>
      <w:r w:rsidR="009D0D5D" w:rsidRPr="009D0D5D">
        <w:rPr>
          <w:i/>
        </w:rPr>
        <w:t>inv1</w:t>
      </w:r>
      <w:r w:rsidR="009D0D5D">
        <w:t xml:space="preserve"> is </w:t>
      </w:r>
      <w:r w:rsidR="009D0D5D" w:rsidRPr="009D0D5D">
        <w:rPr>
          <w:i/>
        </w:rPr>
        <w:t>types1</w:t>
      </w:r>
      <w:r w:rsidR="009D0D5D">
        <w:t xml:space="preserve">, and </w:t>
      </w:r>
      <w:r w:rsidR="009D0D5D" w:rsidRPr="009D0D5D">
        <w:rPr>
          <w:i/>
        </w:rPr>
        <w:t>types2</w:t>
      </w:r>
      <w:r w:rsidR="009D0D5D">
        <w:t xml:space="preserve"> to </w:t>
      </w:r>
      <w:r w:rsidR="009D0D5D" w:rsidRPr="009D0D5D">
        <w:rPr>
          <w:i/>
        </w:rPr>
        <w:t>inv2</w:t>
      </w:r>
      <w:r w:rsidR="009D0D5D">
        <w:t>;</w:t>
      </w:r>
      <w:r w:rsidR="00A34B54">
        <w:t xml:space="preserve"> suppose length of </w:t>
      </w:r>
      <w:r w:rsidR="00A34B54" w:rsidRPr="00A34B54">
        <w:rPr>
          <w:i/>
        </w:rPr>
        <w:t>types1</w:t>
      </w:r>
      <w:r w:rsidR="00A34B54">
        <w:t xml:space="preserve"> is </w:t>
      </w:r>
      <w:r w:rsidR="00A34B54" w:rsidRPr="00A34B54">
        <w:rPr>
          <w:i/>
        </w:rPr>
        <w:t>m</w:t>
      </w:r>
      <w:r w:rsidR="00A34B54">
        <w:t xml:space="preserve">, and length of </w:t>
      </w:r>
      <w:r w:rsidR="00A34B54" w:rsidRPr="00A34B54">
        <w:rPr>
          <w:i/>
        </w:rPr>
        <w:t>types2</w:t>
      </w:r>
      <w:r w:rsidR="00A34B54">
        <w:t xml:space="preserve"> is </w:t>
      </w:r>
      <w:r w:rsidR="00A34B54" w:rsidRPr="00A34B54">
        <w:rPr>
          <w:i/>
        </w:rPr>
        <w:t>n</w:t>
      </w:r>
      <w:r w:rsidR="00A34B54">
        <w:t>;</w:t>
      </w:r>
      <w:r w:rsidR="0029379B">
        <w:t xml:space="preserve"> </w:t>
      </w:r>
      <w:r w:rsidR="0029379B" w:rsidRPr="00FF3446">
        <w:rPr>
          <w:i/>
        </w:rPr>
        <w:t>inv1</w:t>
      </w:r>
      <w:r w:rsidR="0029379B">
        <w:t xml:space="preserve"> is compatible with </w:t>
      </w:r>
      <w:r w:rsidR="0029379B" w:rsidRPr="00FF3446">
        <w:rPr>
          <w:i/>
        </w:rPr>
        <w:t>inv2</w:t>
      </w:r>
      <w:r w:rsidR="0029379B">
        <w:t xml:space="preserve"> iff</w:t>
      </w:r>
    </w:p>
    <w:p w:rsidR="0029379B" w:rsidRDefault="0014262A" w:rsidP="007973C1">
      <w:pPr>
        <w:pStyle w:val="a6"/>
        <w:numPr>
          <w:ilvl w:val="0"/>
          <w:numId w:val="21"/>
        </w:numPr>
        <w:spacing w:after="156"/>
        <w:ind w:firstLineChars="0"/>
      </w:pPr>
      <w:r w:rsidRPr="0014262A">
        <w:rPr>
          <w:rFonts w:hint="eastAsia"/>
          <w:i/>
        </w:rPr>
        <w:t>types2</w:t>
      </w:r>
      <w:r>
        <w:rPr>
          <w:rFonts w:hint="eastAsia"/>
        </w:rPr>
        <w:t xml:space="preserve"> is subset of </w:t>
      </w:r>
      <w:r w:rsidRPr="0014262A">
        <w:rPr>
          <w:rFonts w:hint="eastAsia"/>
          <w:i/>
        </w:rPr>
        <w:t>types1</w:t>
      </w:r>
      <w:r>
        <w:rPr>
          <w:rFonts w:hint="eastAsia"/>
        </w:rPr>
        <w:t xml:space="preserve"> (</w:t>
      </w:r>
      <w:r w:rsidR="008839BB">
        <w:t>so</w:t>
      </w:r>
      <w:r w:rsidR="001F7744">
        <w:t xml:space="preserve">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)</w:t>
      </w:r>
      <w:r w:rsidR="008235AC">
        <w:t>, and</w:t>
      </w:r>
    </w:p>
    <w:p w:rsidR="008235AC" w:rsidRDefault="009D1413" w:rsidP="007973C1">
      <w:pPr>
        <w:pStyle w:val="a6"/>
        <w:numPr>
          <w:ilvl w:val="0"/>
          <w:numId w:val="21"/>
        </w:numPr>
        <w:spacing w:after="156"/>
        <w:ind w:firstLineChars="0"/>
      </w:pPr>
      <w:r>
        <w:t xml:space="preserve">Suppose parameter sets of each type in </w:t>
      </w:r>
      <w:r w:rsidRPr="009D1413">
        <w:rPr>
          <w:i/>
        </w:rPr>
        <w:t>inv1</w:t>
      </w:r>
      <w:r>
        <w:t xml:space="preserve"> are </w:t>
      </w:r>
      <w:r w:rsidRPr="009D1413">
        <w:rPr>
          <w:i/>
        </w:rPr>
        <w:t>params1</w:t>
      </w:r>
      <w:r>
        <w:t>[</w:t>
      </w:r>
      <w:r w:rsidRPr="009D1413">
        <w:rPr>
          <w:i/>
        </w:rPr>
        <w:t>i</w:t>
      </w:r>
      <w:r>
        <w:t xml:space="preserve">] for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m</m:t>
        </m:r>
      </m:oMath>
      <w:r w:rsidR="009E17B9">
        <w:rPr>
          <w:rFonts w:hint="eastAsia"/>
        </w:rPr>
        <w:t xml:space="preserve">, and in </w:t>
      </w:r>
      <w:r w:rsidR="009E17B9" w:rsidRPr="009E17B9">
        <w:rPr>
          <w:rFonts w:hint="eastAsia"/>
          <w:i/>
        </w:rPr>
        <w:t>inv2</w:t>
      </w:r>
      <w:r w:rsidR="009E17B9">
        <w:rPr>
          <w:rFonts w:hint="eastAsia"/>
        </w:rPr>
        <w:t xml:space="preserve"> are </w:t>
      </w:r>
      <w:r w:rsidR="009E17B9" w:rsidRPr="009E17B9">
        <w:rPr>
          <w:rFonts w:hint="eastAsia"/>
          <w:i/>
        </w:rPr>
        <w:t>params2</w:t>
      </w:r>
      <w:r w:rsidR="009E17B9">
        <w:rPr>
          <w:rFonts w:hint="eastAsia"/>
        </w:rPr>
        <w:t>[</w:t>
      </w:r>
      <w:r w:rsidR="009E17B9" w:rsidRPr="009E17B9">
        <w:rPr>
          <w:rFonts w:hint="eastAsia"/>
          <w:i/>
        </w:rPr>
        <w:t>j</w:t>
      </w:r>
      <w:r w:rsidR="009E17B9">
        <w:rPr>
          <w:rFonts w:hint="eastAsia"/>
        </w:rPr>
        <w:t xml:space="preserve">] for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  <w:r w:rsidR="00691AD2">
        <w:rPr>
          <w:rFonts w:hint="eastAsia"/>
        </w:rPr>
        <w:t xml:space="preserve">, then </w:t>
      </w:r>
      <m:oMath>
        <m:r>
          <w:rPr>
            <w:rFonts w:ascii="Cambria Math" w:hAnsi="Cambria Math"/>
          </w:rPr>
          <m:t>|params2[k]|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|params1[k]|</m:t>
        </m:r>
      </m:oMath>
      <w:r w:rsidR="00691AD2">
        <w:rPr>
          <w:rFonts w:hint="eastAsia"/>
        </w:rPr>
        <w:t xml:space="preserve"> for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k&lt;</m:t>
        </m:r>
        <m:r>
          <w:rPr>
            <w:rFonts w:ascii="Cambria Math" w:hAnsi="Cambria Math"/>
          </w:rPr>
          <m:t>n</m:t>
        </m:r>
      </m:oMath>
      <w:r w:rsidR="00CE6BA3">
        <w:rPr>
          <w:rFonts w:hint="eastAsia"/>
        </w:rPr>
        <w:t>.</w:t>
      </w:r>
    </w:p>
    <w:p w:rsidR="00635219" w:rsidRPr="00DD4F10" w:rsidRDefault="00F35589" w:rsidP="00635219">
      <w:pPr>
        <w:spacing w:after="156"/>
        <w:rPr>
          <w:rFonts w:hint="eastAsia"/>
        </w:rPr>
      </w:pPr>
      <w:r>
        <w:rPr>
          <w:rFonts w:hint="eastAsia"/>
        </w:rPr>
        <w:t xml:space="preserve">The compatible </w:t>
      </w:r>
      <w:r w:rsidR="00226CC9">
        <w:t>checking algorithm returns empty list if the two invariants are not compatible, and return the compatible parameters if they are compatible.</w:t>
      </w:r>
      <w:bookmarkStart w:id="0" w:name="_GoBack"/>
      <w:bookmarkEnd w:id="0"/>
    </w:p>
    <w:p w:rsidR="0034335A" w:rsidRDefault="00560177" w:rsidP="0034335A">
      <w:pPr>
        <w:pStyle w:val="1"/>
        <w:spacing w:before="234" w:after="156"/>
      </w:pPr>
      <w:r>
        <w:rPr>
          <w:rFonts w:hint="eastAsia"/>
        </w:rPr>
        <w:lastRenderedPageBreak/>
        <w:t>Limitations</w:t>
      </w:r>
    </w:p>
    <w:p w:rsidR="00307F3C" w:rsidRDefault="00B15657" w:rsidP="00B15657">
      <w:pPr>
        <w:spacing w:after="156"/>
        <w:rPr>
          <w:rFonts w:hint="eastAsia"/>
        </w:rPr>
      </w:pPr>
      <w:r>
        <w:rPr>
          <w:rFonts w:hint="eastAsia"/>
        </w:rPr>
        <w:t>There are some limitations in current implementation of invFinder:</w:t>
      </w:r>
    </w:p>
    <w:p w:rsidR="00B15657" w:rsidRDefault="00521A32" w:rsidP="00B15657">
      <w:pPr>
        <w:pStyle w:val="a6"/>
        <w:numPr>
          <w:ilvl w:val="0"/>
          <w:numId w:val="19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To check if a formula is a tautology, we use SMT solver Z3, whose input must be a file, which could leed to wasting of CPU time;</w:t>
      </w:r>
    </w:p>
    <w:p w:rsidR="00521A32" w:rsidRDefault="005E0A86" w:rsidP="00B15657">
      <w:pPr>
        <w:pStyle w:val="a6"/>
        <w:numPr>
          <w:ilvl w:val="0"/>
          <w:numId w:val="19"/>
        </w:numPr>
        <w:spacing w:after="156"/>
        <w:ind w:firstLineChars="0"/>
      </w:pPr>
      <w:r>
        <w:t>We recompute the reachable set with SMV model check every time need to check a invariant because of limited work time, which must be reconsidered;</w:t>
      </w:r>
    </w:p>
    <w:p w:rsidR="00CA4C2D" w:rsidRPr="00307F3C" w:rsidRDefault="00D5568B" w:rsidP="00B15657">
      <w:pPr>
        <w:pStyle w:val="a6"/>
        <w:numPr>
          <w:ilvl w:val="0"/>
          <w:numId w:val="19"/>
        </w:numPr>
        <w:spacing w:after="156"/>
        <w:ind w:firstLineChars="0"/>
        <w:rPr>
          <w:rFonts w:hint="eastAsia"/>
        </w:rPr>
      </w:pPr>
      <w:r>
        <w:t>We do have an effective i</w:t>
      </w:r>
      <w:r w:rsidR="004F14BB">
        <w:t>nstantiation policy for</w:t>
      </w:r>
      <w:r>
        <w:t xml:space="preserve"> rules</w:t>
      </w:r>
      <w:r w:rsidR="004F14BB">
        <w:t xml:space="preserve"> in some kinds of systems</w:t>
      </w:r>
      <w:r>
        <w:t>, but it is hard to find a general one.</w:t>
      </w:r>
    </w:p>
    <w:p w:rsidR="00560177" w:rsidRDefault="00560177" w:rsidP="00560177">
      <w:pPr>
        <w:pStyle w:val="1"/>
        <w:spacing w:before="234" w:after="156"/>
      </w:pPr>
      <w:r>
        <w:rPr>
          <w:rFonts w:hint="eastAsia"/>
        </w:rPr>
        <w:t>Future Work</w:t>
      </w:r>
    </w:p>
    <w:p w:rsidR="001D0297" w:rsidRDefault="00677188" w:rsidP="00641DAE">
      <w:pPr>
        <w:pStyle w:val="a6"/>
        <w:numPr>
          <w:ilvl w:val="0"/>
          <w:numId w:val="20"/>
        </w:numPr>
        <w:spacing w:after="156"/>
        <w:ind w:firstLineChars="0"/>
      </w:pPr>
      <w:r>
        <w:rPr>
          <w:rFonts w:hint="eastAsia"/>
        </w:rPr>
        <w:t xml:space="preserve">SMT </w:t>
      </w:r>
      <w:r>
        <w:t>check</w:t>
      </w:r>
      <w:r>
        <w:rPr>
          <w:rFonts w:hint="eastAsia"/>
        </w:rPr>
        <w:t xml:space="preserve">: how to </w:t>
      </w:r>
      <w:r>
        <w:t>check tautology of a formula without write and read files?</w:t>
      </w:r>
      <w:r w:rsidR="006C58BB">
        <w:t xml:space="preserve"> Optional answer: Z3 ocaml interface.</w:t>
      </w:r>
    </w:p>
    <w:p w:rsidR="00677188" w:rsidRDefault="00677188" w:rsidP="00641DAE">
      <w:pPr>
        <w:pStyle w:val="a6"/>
        <w:numPr>
          <w:ilvl w:val="0"/>
          <w:numId w:val="20"/>
        </w:numPr>
        <w:spacing w:after="156"/>
        <w:ind w:firstLineChars="0"/>
      </w:pPr>
      <w:r>
        <w:t>SMV check: develop a master/slave structure for check invariants effectively, even concurrently.</w:t>
      </w:r>
    </w:p>
    <w:p w:rsidR="00677188" w:rsidRDefault="009107F5" w:rsidP="00641DAE">
      <w:pPr>
        <w:pStyle w:val="a6"/>
        <w:numPr>
          <w:ilvl w:val="0"/>
          <w:numId w:val="20"/>
        </w:numPr>
        <w:spacing w:after="156"/>
        <w:ind w:firstLineChars="0"/>
      </w:pPr>
      <w:r>
        <w:t>A general instantiation policy for rules.</w:t>
      </w:r>
    </w:p>
    <w:p w:rsidR="009107F5" w:rsidRDefault="00B756A4" w:rsidP="00641DAE">
      <w:pPr>
        <w:pStyle w:val="a6"/>
        <w:numPr>
          <w:ilvl w:val="0"/>
          <w:numId w:val="20"/>
        </w:numPr>
        <w:spacing w:after="156"/>
        <w:ind w:firstLineChars="0"/>
      </w:pPr>
      <w:r>
        <w:t>Upward extension: extend expression ability of the model language.</w:t>
      </w:r>
    </w:p>
    <w:p w:rsidR="00B756A4" w:rsidRDefault="0098028F" w:rsidP="00641DAE">
      <w:pPr>
        <w:pStyle w:val="a6"/>
        <w:numPr>
          <w:ilvl w:val="0"/>
          <w:numId w:val="20"/>
        </w:numPr>
        <w:spacing w:after="156"/>
        <w:ind w:firstLineChars="0"/>
      </w:pPr>
      <w:r>
        <w:t xml:space="preserve">Downward extension: </w:t>
      </w:r>
      <w:r w:rsidR="00705595">
        <w:t>isabelle support.</w:t>
      </w:r>
    </w:p>
    <w:p w:rsidR="00705595" w:rsidRPr="001D0297" w:rsidRDefault="00705595" w:rsidP="00641DAE">
      <w:pPr>
        <w:pStyle w:val="a6"/>
        <w:numPr>
          <w:ilvl w:val="0"/>
          <w:numId w:val="20"/>
        </w:numPr>
        <w:spacing w:after="156"/>
        <w:ind w:firstLineChars="0"/>
        <w:rPr>
          <w:rFonts w:hint="eastAsia"/>
        </w:rPr>
      </w:pPr>
      <w:r>
        <w:t>Tool extension: tool configuration.</w:t>
      </w:r>
    </w:p>
    <w:sectPr w:rsidR="00705595" w:rsidRPr="001D02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E0F" w:rsidRDefault="00AF3E0F" w:rsidP="00CF0A21">
      <w:pPr>
        <w:spacing w:after="120"/>
      </w:pPr>
      <w:r>
        <w:separator/>
      </w:r>
    </w:p>
  </w:endnote>
  <w:endnote w:type="continuationSeparator" w:id="0">
    <w:p w:rsidR="00AF3E0F" w:rsidRDefault="00AF3E0F" w:rsidP="00CF0A21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5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5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E0F" w:rsidRDefault="00AF3E0F" w:rsidP="00CF0A21">
      <w:pPr>
        <w:spacing w:after="120"/>
      </w:pPr>
      <w:r>
        <w:separator/>
      </w:r>
    </w:p>
  </w:footnote>
  <w:footnote w:type="continuationSeparator" w:id="0">
    <w:p w:rsidR="00AF3E0F" w:rsidRDefault="00AF3E0F" w:rsidP="00CF0A21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4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4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FD2"/>
    <w:multiLevelType w:val="multilevel"/>
    <w:tmpl w:val="9D12435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">
    <w:nsid w:val="07200FA0"/>
    <w:multiLevelType w:val="hybridMultilevel"/>
    <w:tmpl w:val="8E20E4B8"/>
    <w:lvl w:ilvl="0" w:tplc="E07ED7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AA2CD7"/>
    <w:multiLevelType w:val="hybridMultilevel"/>
    <w:tmpl w:val="E220A1E8"/>
    <w:lvl w:ilvl="0" w:tplc="BFA81ECC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5E12BA"/>
    <w:multiLevelType w:val="hybridMultilevel"/>
    <w:tmpl w:val="D554917A"/>
    <w:lvl w:ilvl="0" w:tplc="0FFCBD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291B3B"/>
    <w:multiLevelType w:val="hybridMultilevel"/>
    <w:tmpl w:val="366A0E68"/>
    <w:lvl w:ilvl="0" w:tplc="0AACBD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FA57A8"/>
    <w:multiLevelType w:val="hybridMultilevel"/>
    <w:tmpl w:val="B60C76AA"/>
    <w:lvl w:ilvl="0" w:tplc="E356F7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06579"/>
    <w:multiLevelType w:val="hybridMultilevel"/>
    <w:tmpl w:val="BC127A84"/>
    <w:lvl w:ilvl="0" w:tplc="3460AE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891402"/>
    <w:multiLevelType w:val="hybridMultilevel"/>
    <w:tmpl w:val="E72C22C6"/>
    <w:lvl w:ilvl="0" w:tplc="F24CD5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741273"/>
    <w:multiLevelType w:val="hybridMultilevel"/>
    <w:tmpl w:val="7772B38C"/>
    <w:lvl w:ilvl="0" w:tplc="92461A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084306"/>
    <w:multiLevelType w:val="hybridMultilevel"/>
    <w:tmpl w:val="ACAE2EE2"/>
    <w:lvl w:ilvl="0" w:tplc="5C582D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8333D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496F5E26"/>
    <w:multiLevelType w:val="hybridMultilevel"/>
    <w:tmpl w:val="17FCA3DA"/>
    <w:lvl w:ilvl="0" w:tplc="403A7D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C56BC5"/>
    <w:multiLevelType w:val="hybridMultilevel"/>
    <w:tmpl w:val="31A28B76"/>
    <w:lvl w:ilvl="0" w:tplc="C6DA30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4C4218E"/>
    <w:multiLevelType w:val="hybridMultilevel"/>
    <w:tmpl w:val="66DC847C"/>
    <w:lvl w:ilvl="0" w:tplc="1D1873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CB38EB"/>
    <w:multiLevelType w:val="hybridMultilevel"/>
    <w:tmpl w:val="8342FE58"/>
    <w:lvl w:ilvl="0" w:tplc="1D26A7D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4B07AE"/>
    <w:multiLevelType w:val="hybridMultilevel"/>
    <w:tmpl w:val="4D841C94"/>
    <w:lvl w:ilvl="0" w:tplc="1FBA7A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18772F"/>
    <w:multiLevelType w:val="hybridMultilevel"/>
    <w:tmpl w:val="2F10EAFE"/>
    <w:lvl w:ilvl="0" w:tplc="CA06FD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2066CE"/>
    <w:multiLevelType w:val="hybridMultilevel"/>
    <w:tmpl w:val="25EE7632"/>
    <w:lvl w:ilvl="0" w:tplc="654A4CF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A723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7C6A42DA"/>
    <w:multiLevelType w:val="hybridMultilevel"/>
    <w:tmpl w:val="D5B04E9C"/>
    <w:lvl w:ilvl="0" w:tplc="4B2EAD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EE603E"/>
    <w:multiLevelType w:val="hybridMultilevel"/>
    <w:tmpl w:val="97FC1A2C"/>
    <w:lvl w:ilvl="0" w:tplc="A6EC2A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2"/>
  </w:num>
  <w:num w:numId="5">
    <w:abstractNumId w:val="7"/>
  </w:num>
  <w:num w:numId="6">
    <w:abstractNumId w:val="18"/>
  </w:num>
  <w:num w:numId="7">
    <w:abstractNumId w:val="10"/>
  </w:num>
  <w:num w:numId="8">
    <w:abstractNumId w:val="16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0"/>
  </w:num>
  <w:num w:numId="14">
    <w:abstractNumId w:val="3"/>
  </w:num>
  <w:num w:numId="15">
    <w:abstractNumId w:val="5"/>
  </w:num>
  <w:num w:numId="16">
    <w:abstractNumId w:val="11"/>
  </w:num>
  <w:num w:numId="17">
    <w:abstractNumId w:val="9"/>
  </w:num>
  <w:num w:numId="18">
    <w:abstractNumId w:val="19"/>
  </w:num>
  <w:num w:numId="19">
    <w:abstractNumId w:val="4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FF"/>
    <w:rsid w:val="00000114"/>
    <w:rsid w:val="000016F4"/>
    <w:rsid w:val="00010312"/>
    <w:rsid w:val="00013DC2"/>
    <w:rsid w:val="00014AEC"/>
    <w:rsid w:val="00016503"/>
    <w:rsid w:val="00021C7C"/>
    <w:rsid w:val="00030592"/>
    <w:rsid w:val="00031226"/>
    <w:rsid w:val="000353BA"/>
    <w:rsid w:val="000374AA"/>
    <w:rsid w:val="00044D32"/>
    <w:rsid w:val="000526A2"/>
    <w:rsid w:val="000562D6"/>
    <w:rsid w:val="00060EF3"/>
    <w:rsid w:val="00066F7D"/>
    <w:rsid w:val="00072C39"/>
    <w:rsid w:val="00073731"/>
    <w:rsid w:val="00077971"/>
    <w:rsid w:val="0008025C"/>
    <w:rsid w:val="00081681"/>
    <w:rsid w:val="00081C93"/>
    <w:rsid w:val="000830AC"/>
    <w:rsid w:val="000869BF"/>
    <w:rsid w:val="00087048"/>
    <w:rsid w:val="000950A1"/>
    <w:rsid w:val="00096F10"/>
    <w:rsid w:val="000B0C1A"/>
    <w:rsid w:val="000C0E9F"/>
    <w:rsid w:val="000D2D2D"/>
    <w:rsid w:val="000D6832"/>
    <w:rsid w:val="000E0CFC"/>
    <w:rsid w:val="000F0CAE"/>
    <w:rsid w:val="000F595C"/>
    <w:rsid w:val="000F74CF"/>
    <w:rsid w:val="0010079B"/>
    <w:rsid w:val="00110CF0"/>
    <w:rsid w:val="001111CA"/>
    <w:rsid w:val="0011159F"/>
    <w:rsid w:val="00114201"/>
    <w:rsid w:val="00114BD8"/>
    <w:rsid w:val="001154E5"/>
    <w:rsid w:val="0011714F"/>
    <w:rsid w:val="001207F7"/>
    <w:rsid w:val="00121451"/>
    <w:rsid w:val="00126192"/>
    <w:rsid w:val="0013143B"/>
    <w:rsid w:val="0013155E"/>
    <w:rsid w:val="0013320A"/>
    <w:rsid w:val="001348C7"/>
    <w:rsid w:val="00135652"/>
    <w:rsid w:val="00141FBE"/>
    <w:rsid w:val="0014262A"/>
    <w:rsid w:val="00145798"/>
    <w:rsid w:val="001461E0"/>
    <w:rsid w:val="001463D6"/>
    <w:rsid w:val="00151184"/>
    <w:rsid w:val="0016246C"/>
    <w:rsid w:val="0016559F"/>
    <w:rsid w:val="0017625E"/>
    <w:rsid w:val="00176B8C"/>
    <w:rsid w:val="00180879"/>
    <w:rsid w:val="00181166"/>
    <w:rsid w:val="001845AA"/>
    <w:rsid w:val="001968E2"/>
    <w:rsid w:val="001A1698"/>
    <w:rsid w:val="001A62D3"/>
    <w:rsid w:val="001B1136"/>
    <w:rsid w:val="001B2E5B"/>
    <w:rsid w:val="001C55F6"/>
    <w:rsid w:val="001C68FD"/>
    <w:rsid w:val="001D0297"/>
    <w:rsid w:val="001F1FA5"/>
    <w:rsid w:val="001F7744"/>
    <w:rsid w:val="00202734"/>
    <w:rsid w:val="002029AA"/>
    <w:rsid w:val="002119B4"/>
    <w:rsid w:val="00213B8A"/>
    <w:rsid w:val="0021590A"/>
    <w:rsid w:val="002168E9"/>
    <w:rsid w:val="00216BE2"/>
    <w:rsid w:val="00222C50"/>
    <w:rsid w:val="00226CC9"/>
    <w:rsid w:val="002371D0"/>
    <w:rsid w:val="002377CE"/>
    <w:rsid w:val="00242885"/>
    <w:rsid w:val="002433D7"/>
    <w:rsid w:val="00243D58"/>
    <w:rsid w:val="00244FD3"/>
    <w:rsid w:val="0024509E"/>
    <w:rsid w:val="00245522"/>
    <w:rsid w:val="00254DF5"/>
    <w:rsid w:val="002558D8"/>
    <w:rsid w:val="00261FF2"/>
    <w:rsid w:val="002629A8"/>
    <w:rsid w:val="002640F3"/>
    <w:rsid w:val="00265685"/>
    <w:rsid w:val="002657DB"/>
    <w:rsid w:val="0027145E"/>
    <w:rsid w:val="00271F80"/>
    <w:rsid w:val="00273169"/>
    <w:rsid w:val="00274EFF"/>
    <w:rsid w:val="00277D93"/>
    <w:rsid w:val="00280F6D"/>
    <w:rsid w:val="0029379B"/>
    <w:rsid w:val="002A086D"/>
    <w:rsid w:val="002B11C3"/>
    <w:rsid w:val="002B14C3"/>
    <w:rsid w:val="002B1D85"/>
    <w:rsid w:val="002B2EA9"/>
    <w:rsid w:val="002B52DD"/>
    <w:rsid w:val="002B6FB7"/>
    <w:rsid w:val="002B7BED"/>
    <w:rsid w:val="002B7DB7"/>
    <w:rsid w:val="002C064B"/>
    <w:rsid w:val="002C18C8"/>
    <w:rsid w:val="002D06E3"/>
    <w:rsid w:val="002D226F"/>
    <w:rsid w:val="002D2AF0"/>
    <w:rsid w:val="002D57A4"/>
    <w:rsid w:val="002D631F"/>
    <w:rsid w:val="002D736C"/>
    <w:rsid w:val="002E5C1F"/>
    <w:rsid w:val="002F01FA"/>
    <w:rsid w:val="002F07C7"/>
    <w:rsid w:val="00305FA6"/>
    <w:rsid w:val="003069FC"/>
    <w:rsid w:val="00307F3C"/>
    <w:rsid w:val="00314BBE"/>
    <w:rsid w:val="00316ADF"/>
    <w:rsid w:val="003218C6"/>
    <w:rsid w:val="00322162"/>
    <w:rsid w:val="00323CB2"/>
    <w:rsid w:val="0032419A"/>
    <w:rsid w:val="00324D61"/>
    <w:rsid w:val="00325CCE"/>
    <w:rsid w:val="00327446"/>
    <w:rsid w:val="0033165F"/>
    <w:rsid w:val="0033337E"/>
    <w:rsid w:val="00335E27"/>
    <w:rsid w:val="00340519"/>
    <w:rsid w:val="0034335A"/>
    <w:rsid w:val="00347294"/>
    <w:rsid w:val="00351010"/>
    <w:rsid w:val="00353E71"/>
    <w:rsid w:val="00354177"/>
    <w:rsid w:val="00361E31"/>
    <w:rsid w:val="00362D31"/>
    <w:rsid w:val="00364C71"/>
    <w:rsid w:val="00365B8C"/>
    <w:rsid w:val="003664C7"/>
    <w:rsid w:val="00382AC9"/>
    <w:rsid w:val="0038335B"/>
    <w:rsid w:val="003900F0"/>
    <w:rsid w:val="00393A6D"/>
    <w:rsid w:val="0039463E"/>
    <w:rsid w:val="003956D3"/>
    <w:rsid w:val="003961D5"/>
    <w:rsid w:val="003A496F"/>
    <w:rsid w:val="003B248E"/>
    <w:rsid w:val="003B3DD7"/>
    <w:rsid w:val="003B4B36"/>
    <w:rsid w:val="003C030D"/>
    <w:rsid w:val="003C3A5B"/>
    <w:rsid w:val="003C6E90"/>
    <w:rsid w:val="003C7084"/>
    <w:rsid w:val="003D2447"/>
    <w:rsid w:val="003D548F"/>
    <w:rsid w:val="003E1DF1"/>
    <w:rsid w:val="003E2599"/>
    <w:rsid w:val="003E2CFD"/>
    <w:rsid w:val="003E317C"/>
    <w:rsid w:val="003E4505"/>
    <w:rsid w:val="003E5289"/>
    <w:rsid w:val="003E59B4"/>
    <w:rsid w:val="003E7E9E"/>
    <w:rsid w:val="003F0E63"/>
    <w:rsid w:val="00405CC5"/>
    <w:rsid w:val="004100BA"/>
    <w:rsid w:val="004127BC"/>
    <w:rsid w:val="00415214"/>
    <w:rsid w:val="0041766F"/>
    <w:rsid w:val="00420B36"/>
    <w:rsid w:val="00421DCD"/>
    <w:rsid w:val="0043045A"/>
    <w:rsid w:val="00434F97"/>
    <w:rsid w:val="00443276"/>
    <w:rsid w:val="004511A0"/>
    <w:rsid w:val="0045391B"/>
    <w:rsid w:val="004622EB"/>
    <w:rsid w:val="004639EB"/>
    <w:rsid w:val="00464E15"/>
    <w:rsid w:val="00465403"/>
    <w:rsid w:val="00472FD2"/>
    <w:rsid w:val="00473389"/>
    <w:rsid w:val="00485375"/>
    <w:rsid w:val="00491053"/>
    <w:rsid w:val="00491983"/>
    <w:rsid w:val="00492479"/>
    <w:rsid w:val="004A1A1E"/>
    <w:rsid w:val="004A2740"/>
    <w:rsid w:val="004A3FAF"/>
    <w:rsid w:val="004A44E8"/>
    <w:rsid w:val="004A4F46"/>
    <w:rsid w:val="004A5766"/>
    <w:rsid w:val="004C557E"/>
    <w:rsid w:val="004C5CB0"/>
    <w:rsid w:val="004D0879"/>
    <w:rsid w:val="004D1500"/>
    <w:rsid w:val="004D1B21"/>
    <w:rsid w:val="004D3D2D"/>
    <w:rsid w:val="004D4ABF"/>
    <w:rsid w:val="004E0F3F"/>
    <w:rsid w:val="004E20CD"/>
    <w:rsid w:val="004E211D"/>
    <w:rsid w:val="004E21F0"/>
    <w:rsid w:val="004E4F49"/>
    <w:rsid w:val="004F14BB"/>
    <w:rsid w:val="004F2AC3"/>
    <w:rsid w:val="004F3EBB"/>
    <w:rsid w:val="004F471B"/>
    <w:rsid w:val="004F484E"/>
    <w:rsid w:val="004F5006"/>
    <w:rsid w:val="004F5010"/>
    <w:rsid w:val="004F6142"/>
    <w:rsid w:val="005037DB"/>
    <w:rsid w:val="00506CBF"/>
    <w:rsid w:val="00506FB5"/>
    <w:rsid w:val="00514217"/>
    <w:rsid w:val="00521A32"/>
    <w:rsid w:val="0053081B"/>
    <w:rsid w:val="0054002E"/>
    <w:rsid w:val="00540C09"/>
    <w:rsid w:val="00542F25"/>
    <w:rsid w:val="00545EDB"/>
    <w:rsid w:val="005473BD"/>
    <w:rsid w:val="00550321"/>
    <w:rsid w:val="0055461D"/>
    <w:rsid w:val="00560177"/>
    <w:rsid w:val="0056503D"/>
    <w:rsid w:val="005762C5"/>
    <w:rsid w:val="00576457"/>
    <w:rsid w:val="00580E0B"/>
    <w:rsid w:val="0058396C"/>
    <w:rsid w:val="00584FBE"/>
    <w:rsid w:val="00585277"/>
    <w:rsid w:val="0059121A"/>
    <w:rsid w:val="00596BF1"/>
    <w:rsid w:val="005A21DD"/>
    <w:rsid w:val="005A51BD"/>
    <w:rsid w:val="005A5838"/>
    <w:rsid w:val="005B3250"/>
    <w:rsid w:val="005B78D1"/>
    <w:rsid w:val="005C1E72"/>
    <w:rsid w:val="005C7A8A"/>
    <w:rsid w:val="005D2798"/>
    <w:rsid w:val="005D3D52"/>
    <w:rsid w:val="005E0A86"/>
    <w:rsid w:val="005E1336"/>
    <w:rsid w:val="005E2F7F"/>
    <w:rsid w:val="005F1AB7"/>
    <w:rsid w:val="005F22EB"/>
    <w:rsid w:val="00604EEC"/>
    <w:rsid w:val="006069DB"/>
    <w:rsid w:val="00606FD2"/>
    <w:rsid w:val="006117D8"/>
    <w:rsid w:val="006138D3"/>
    <w:rsid w:val="00617D35"/>
    <w:rsid w:val="00625431"/>
    <w:rsid w:val="00635219"/>
    <w:rsid w:val="00637647"/>
    <w:rsid w:val="00641DAE"/>
    <w:rsid w:val="00642153"/>
    <w:rsid w:val="00643C00"/>
    <w:rsid w:val="00644088"/>
    <w:rsid w:val="0064495E"/>
    <w:rsid w:val="00645018"/>
    <w:rsid w:val="00651EF8"/>
    <w:rsid w:val="00652610"/>
    <w:rsid w:val="00654D30"/>
    <w:rsid w:val="00664F7C"/>
    <w:rsid w:val="006672E3"/>
    <w:rsid w:val="00667C42"/>
    <w:rsid w:val="00670E73"/>
    <w:rsid w:val="00677188"/>
    <w:rsid w:val="00677C61"/>
    <w:rsid w:val="0068665A"/>
    <w:rsid w:val="00691AD2"/>
    <w:rsid w:val="006A29C2"/>
    <w:rsid w:val="006A31B6"/>
    <w:rsid w:val="006C2F4E"/>
    <w:rsid w:val="006C2FE8"/>
    <w:rsid w:val="006C58BB"/>
    <w:rsid w:val="006D1A89"/>
    <w:rsid w:val="006D21F7"/>
    <w:rsid w:val="006D5370"/>
    <w:rsid w:val="006D64C0"/>
    <w:rsid w:val="006D7DAD"/>
    <w:rsid w:val="006E5793"/>
    <w:rsid w:val="006E6502"/>
    <w:rsid w:val="006F1F49"/>
    <w:rsid w:val="006F3F67"/>
    <w:rsid w:val="006F53AE"/>
    <w:rsid w:val="0070439D"/>
    <w:rsid w:val="00705595"/>
    <w:rsid w:val="00706B26"/>
    <w:rsid w:val="00706C97"/>
    <w:rsid w:val="00710502"/>
    <w:rsid w:val="0071244F"/>
    <w:rsid w:val="00715671"/>
    <w:rsid w:val="00715FF1"/>
    <w:rsid w:val="007166DB"/>
    <w:rsid w:val="007205FB"/>
    <w:rsid w:val="00722994"/>
    <w:rsid w:val="00724E23"/>
    <w:rsid w:val="00724F2E"/>
    <w:rsid w:val="00725D4C"/>
    <w:rsid w:val="00731276"/>
    <w:rsid w:val="00742BBA"/>
    <w:rsid w:val="00744159"/>
    <w:rsid w:val="00757A5E"/>
    <w:rsid w:val="00762029"/>
    <w:rsid w:val="00767931"/>
    <w:rsid w:val="007705B3"/>
    <w:rsid w:val="00771C2C"/>
    <w:rsid w:val="00777FD9"/>
    <w:rsid w:val="007833A1"/>
    <w:rsid w:val="00785AC8"/>
    <w:rsid w:val="00785B1F"/>
    <w:rsid w:val="00786901"/>
    <w:rsid w:val="00787246"/>
    <w:rsid w:val="00792DCB"/>
    <w:rsid w:val="007954DD"/>
    <w:rsid w:val="007973C1"/>
    <w:rsid w:val="007B10F7"/>
    <w:rsid w:val="007B1919"/>
    <w:rsid w:val="007B1D54"/>
    <w:rsid w:val="007B1F32"/>
    <w:rsid w:val="007B254D"/>
    <w:rsid w:val="007B327E"/>
    <w:rsid w:val="007B44DE"/>
    <w:rsid w:val="007B4BE7"/>
    <w:rsid w:val="007C02F2"/>
    <w:rsid w:val="007C7435"/>
    <w:rsid w:val="007D25EE"/>
    <w:rsid w:val="007D2D1D"/>
    <w:rsid w:val="007D443C"/>
    <w:rsid w:val="007D5DDD"/>
    <w:rsid w:val="007E4180"/>
    <w:rsid w:val="007E6AAD"/>
    <w:rsid w:val="007E742E"/>
    <w:rsid w:val="007F1A01"/>
    <w:rsid w:val="007F61AB"/>
    <w:rsid w:val="007F6C34"/>
    <w:rsid w:val="00800A0E"/>
    <w:rsid w:val="008058AB"/>
    <w:rsid w:val="008079DC"/>
    <w:rsid w:val="00810D65"/>
    <w:rsid w:val="008235AC"/>
    <w:rsid w:val="00823968"/>
    <w:rsid w:val="00827E98"/>
    <w:rsid w:val="008326F6"/>
    <w:rsid w:val="00843196"/>
    <w:rsid w:val="00844053"/>
    <w:rsid w:val="00844755"/>
    <w:rsid w:val="00850F94"/>
    <w:rsid w:val="00852104"/>
    <w:rsid w:val="00852CD9"/>
    <w:rsid w:val="00864A4D"/>
    <w:rsid w:val="008728D1"/>
    <w:rsid w:val="00874E9D"/>
    <w:rsid w:val="00875D7F"/>
    <w:rsid w:val="00882253"/>
    <w:rsid w:val="008839BB"/>
    <w:rsid w:val="008855DB"/>
    <w:rsid w:val="008A3D05"/>
    <w:rsid w:val="008A3D1A"/>
    <w:rsid w:val="008B7213"/>
    <w:rsid w:val="008C4107"/>
    <w:rsid w:val="008D0B06"/>
    <w:rsid w:val="008D11C7"/>
    <w:rsid w:val="008D1A48"/>
    <w:rsid w:val="008D21F9"/>
    <w:rsid w:val="008D3B3F"/>
    <w:rsid w:val="008D506C"/>
    <w:rsid w:val="008D6359"/>
    <w:rsid w:val="008E3A96"/>
    <w:rsid w:val="008E5A13"/>
    <w:rsid w:val="008F4223"/>
    <w:rsid w:val="0090136F"/>
    <w:rsid w:val="009034BF"/>
    <w:rsid w:val="00905A6D"/>
    <w:rsid w:val="00905F55"/>
    <w:rsid w:val="00907509"/>
    <w:rsid w:val="009107F5"/>
    <w:rsid w:val="00923ED2"/>
    <w:rsid w:val="00926B0D"/>
    <w:rsid w:val="00926B30"/>
    <w:rsid w:val="0093638A"/>
    <w:rsid w:val="0094406F"/>
    <w:rsid w:val="00944127"/>
    <w:rsid w:val="0094651D"/>
    <w:rsid w:val="009547FA"/>
    <w:rsid w:val="00960B15"/>
    <w:rsid w:val="00963EAF"/>
    <w:rsid w:val="009652C2"/>
    <w:rsid w:val="00975245"/>
    <w:rsid w:val="0098028F"/>
    <w:rsid w:val="00981AA1"/>
    <w:rsid w:val="009821C4"/>
    <w:rsid w:val="00984800"/>
    <w:rsid w:val="00995591"/>
    <w:rsid w:val="00996164"/>
    <w:rsid w:val="00996275"/>
    <w:rsid w:val="009A0E17"/>
    <w:rsid w:val="009A4C92"/>
    <w:rsid w:val="009A7730"/>
    <w:rsid w:val="009B3F2C"/>
    <w:rsid w:val="009B6F94"/>
    <w:rsid w:val="009C6BB7"/>
    <w:rsid w:val="009D0D5D"/>
    <w:rsid w:val="009D1413"/>
    <w:rsid w:val="009D6D50"/>
    <w:rsid w:val="009E02FB"/>
    <w:rsid w:val="009E17B9"/>
    <w:rsid w:val="009E3EA8"/>
    <w:rsid w:val="009F3E3F"/>
    <w:rsid w:val="009F7A62"/>
    <w:rsid w:val="00A00745"/>
    <w:rsid w:val="00A10A6C"/>
    <w:rsid w:val="00A2098D"/>
    <w:rsid w:val="00A20B6C"/>
    <w:rsid w:val="00A308F1"/>
    <w:rsid w:val="00A30AB7"/>
    <w:rsid w:val="00A31F17"/>
    <w:rsid w:val="00A3426D"/>
    <w:rsid w:val="00A34B54"/>
    <w:rsid w:val="00A34C5B"/>
    <w:rsid w:val="00A36065"/>
    <w:rsid w:val="00A36D06"/>
    <w:rsid w:val="00A45F23"/>
    <w:rsid w:val="00A52DD7"/>
    <w:rsid w:val="00A579D1"/>
    <w:rsid w:val="00A60924"/>
    <w:rsid w:val="00A74553"/>
    <w:rsid w:val="00A74E34"/>
    <w:rsid w:val="00A751CD"/>
    <w:rsid w:val="00A769F8"/>
    <w:rsid w:val="00A84252"/>
    <w:rsid w:val="00A8498C"/>
    <w:rsid w:val="00A86AC8"/>
    <w:rsid w:val="00A9381A"/>
    <w:rsid w:val="00A95BD3"/>
    <w:rsid w:val="00A970FD"/>
    <w:rsid w:val="00AA0B11"/>
    <w:rsid w:val="00AA15E8"/>
    <w:rsid w:val="00AA27D4"/>
    <w:rsid w:val="00AA7DFB"/>
    <w:rsid w:val="00AB66B7"/>
    <w:rsid w:val="00AB6C10"/>
    <w:rsid w:val="00AB708E"/>
    <w:rsid w:val="00AC1910"/>
    <w:rsid w:val="00AC6D3A"/>
    <w:rsid w:val="00AD0575"/>
    <w:rsid w:val="00AD200A"/>
    <w:rsid w:val="00AD3486"/>
    <w:rsid w:val="00AD7808"/>
    <w:rsid w:val="00AE301C"/>
    <w:rsid w:val="00AE3683"/>
    <w:rsid w:val="00AF139D"/>
    <w:rsid w:val="00AF23E0"/>
    <w:rsid w:val="00AF3E0F"/>
    <w:rsid w:val="00AF4744"/>
    <w:rsid w:val="00AF6FEF"/>
    <w:rsid w:val="00AF7643"/>
    <w:rsid w:val="00B01743"/>
    <w:rsid w:val="00B13ABE"/>
    <w:rsid w:val="00B15657"/>
    <w:rsid w:val="00B1598B"/>
    <w:rsid w:val="00B15FFD"/>
    <w:rsid w:val="00B31C7A"/>
    <w:rsid w:val="00B371B2"/>
    <w:rsid w:val="00B4381D"/>
    <w:rsid w:val="00B43D53"/>
    <w:rsid w:val="00B51D06"/>
    <w:rsid w:val="00B55694"/>
    <w:rsid w:val="00B56717"/>
    <w:rsid w:val="00B65A3A"/>
    <w:rsid w:val="00B74566"/>
    <w:rsid w:val="00B756A4"/>
    <w:rsid w:val="00B76210"/>
    <w:rsid w:val="00B81CB7"/>
    <w:rsid w:val="00B83009"/>
    <w:rsid w:val="00B85726"/>
    <w:rsid w:val="00B94C0A"/>
    <w:rsid w:val="00BA0B9F"/>
    <w:rsid w:val="00BB1842"/>
    <w:rsid w:val="00BB2032"/>
    <w:rsid w:val="00BB7BEF"/>
    <w:rsid w:val="00BC2FD0"/>
    <w:rsid w:val="00BC3255"/>
    <w:rsid w:val="00BD55BA"/>
    <w:rsid w:val="00BD7BBE"/>
    <w:rsid w:val="00BE113C"/>
    <w:rsid w:val="00BE36AB"/>
    <w:rsid w:val="00BE5CD8"/>
    <w:rsid w:val="00BF36E3"/>
    <w:rsid w:val="00BF5ED6"/>
    <w:rsid w:val="00C01034"/>
    <w:rsid w:val="00C03319"/>
    <w:rsid w:val="00C033C4"/>
    <w:rsid w:val="00C04DB0"/>
    <w:rsid w:val="00C067CC"/>
    <w:rsid w:val="00C06AE0"/>
    <w:rsid w:val="00C22467"/>
    <w:rsid w:val="00C26E46"/>
    <w:rsid w:val="00C334F7"/>
    <w:rsid w:val="00C371E6"/>
    <w:rsid w:val="00C42140"/>
    <w:rsid w:val="00C464B6"/>
    <w:rsid w:val="00C46566"/>
    <w:rsid w:val="00C468FC"/>
    <w:rsid w:val="00C50BD2"/>
    <w:rsid w:val="00C54BE5"/>
    <w:rsid w:val="00C63C5B"/>
    <w:rsid w:val="00C67303"/>
    <w:rsid w:val="00C77E0E"/>
    <w:rsid w:val="00C800CD"/>
    <w:rsid w:val="00C94E13"/>
    <w:rsid w:val="00C9559D"/>
    <w:rsid w:val="00CA0B25"/>
    <w:rsid w:val="00CA4C2D"/>
    <w:rsid w:val="00CA65FC"/>
    <w:rsid w:val="00CB4FAB"/>
    <w:rsid w:val="00CB5223"/>
    <w:rsid w:val="00CB73BD"/>
    <w:rsid w:val="00CB7840"/>
    <w:rsid w:val="00CC081A"/>
    <w:rsid w:val="00CC3C76"/>
    <w:rsid w:val="00CC5B58"/>
    <w:rsid w:val="00CC7432"/>
    <w:rsid w:val="00CD3952"/>
    <w:rsid w:val="00CE3254"/>
    <w:rsid w:val="00CE3E26"/>
    <w:rsid w:val="00CE6BA3"/>
    <w:rsid w:val="00CF0A21"/>
    <w:rsid w:val="00CF50AC"/>
    <w:rsid w:val="00CF51CD"/>
    <w:rsid w:val="00D04571"/>
    <w:rsid w:val="00D10EB4"/>
    <w:rsid w:val="00D114C6"/>
    <w:rsid w:val="00D11E19"/>
    <w:rsid w:val="00D1414A"/>
    <w:rsid w:val="00D144B9"/>
    <w:rsid w:val="00D14F0A"/>
    <w:rsid w:val="00D170D7"/>
    <w:rsid w:val="00D30F14"/>
    <w:rsid w:val="00D31E1A"/>
    <w:rsid w:val="00D34FE4"/>
    <w:rsid w:val="00D379FC"/>
    <w:rsid w:val="00D4079F"/>
    <w:rsid w:val="00D42362"/>
    <w:rsid w:val="00D43CC9"/>
    <w:rsid w:val="00D5568B"/>
    <w:rsid w:val="00D61135"/>
    <w:rsid w:val="00D675F4"/>
    <w:rsid w:val="00D715E3"/>
    <w:rsid w:val="00D83880"/>
    <w:rsid w:val="00D862F0"/>
    <w:rsid w:val="00D91BDF"/>
    <w:rsid w:val="00D93066"/>
    <w:rsid w:val="00D935CD"/>
    <w:rsid w:val="00DB07FF"/>
    <w:rsid w:val="00DB6B2B"/>
    <w:rsid w:val="00DC0871"/>
    <w:rsid w:val="00DD4F10"/>
    <w:rsid w:val="00DD62E9"/>
    <w:rsid w:val="00DE281A"/>
    <w:rsid w:val="00DE5901"/>
    <w:rsid w:val="00DE5B84"/>
    <w:rsid w:val="00DE75CF"/>
    <w:rsid w:val="00DF24E6"/>
    <w:rsid w:val="00DF4F5A"/>
    <w:rsid w:val="00E00681"/>
    <w:rsid w:val="00E07D6B"/>
    <w:rsid w:val="00E115CF"/>
    <w:rsid w:val="00E13D6B"/>
    <w:rsid w:val="00E144F9"/>
    <w:rsid w:val="00E17B0F"/>
    <w:rsid w:val="00E17C04"/>
    <w:rsid w:val="00E2318C"/>
    <w:rsid w:val="00E25A75"/>
    <w:rsid w:val="00E30F38"/>
    <w:rsid w:val="00E419C4"/>
    <w:rsid w:val="00E42AD6"/>
    <w:rsid w:val="00E47060"/>
    <w:rsid w:val="00E503A8"/>
    <w:rsid w:val="00E517DF"/>
    <w:rsid w:val="00E52685"/>
    <w:rsid w:val="00E5678B"/>
    <w:rsid w:val="00E56C48"/>
    <w:rsid w:val="00E67B52"/>
    <w:rsid w:val="00E72561"/>
    <w:rsid w:val="00E72DD9"/>
    <w:rsid w:val="00E757F8"/>
    <w:rsid w:val="00E774C5"/>
    <w:rsid w:val="00E77B8B"/>
    <w:rsid w:val="00E82668"/>
    <w:rsid w:val="00E915DC"/>
    <w:rsid w:val="00E96A23"/>
    <w:rsid w:val="00EB1EB9"/>
    <w:rsid w:val="00EB32DC"/>
    <w:rsid w:val="00EB79C4"/>
    <w:rsid w:val="00EC63AC"/>
    <w:rsid w:val="00ED52B9"/>
    <w:rsid w:val="00ED5673"/>
    <w:rsid w:val="00ED7520"/>
    <w:rsid w:val="00EE2CCD"/>
    <w:rsid w:val="00EE6198"/>
    <w:rsid w:val="00EE71C3"/>
    <w:rsid w:val="00EF2428"/>
    <w:rsid w:val="00EF36AA"/>
    <w:rsid w:val="00EF5B84"/>
    <w:rsid w:val="00F0273E"/>
    <w:rsid w:val="00F11C96"/>
    <w:rsid w:val="00F12E61"/>
    <w:rsid w:val="00F12F09"/>
    <w:rsid w:val="00F23D3A"/>
    <w:rsid w:val="00F32178"/>
    <w:rsid w:val="00F3506A"/>
    <w:rsid w:val="00F35589"/>
    <w:rsid w:val="00F403C4"/>
    <w:rsid w:val="00F55FA5"/>
    <w:rsid w:val="00F64959"/>
    <w:rsid w:val="00F71873"/>
    <w:rsid w:val="00F72717"/>
    <w:rsid w:val="00F72C63"/>
    <w:rsid w:val="00F73363"/>
    <w:rsid w:val="00F825D7"/>
    <w:rsid w:val="00F83D58"/>
    <w:rsid w:val="00F914C5"/>
    <w:rsid w:val="00F93590"/>
    <w:rsid w:val="00F937DD"/>
    <w:rsid w:val="00F93D0E"/>
    <w:rsid w:val="00F94423"/>
    <w:rsid w:val="00FA29CE"/>
    <w:rsid w:val="00FA3D5A"/>
    <w:rsid w:val="00FB0796"/>
    <w:rsid w:val="00FD082A"/>
    <w:rsid w:val="00FD0CA8"/>
    <w:rsid w:val="00FD121E"/>
    <w:rsid w:val="00FE4BEC"/>
    <w:rsid w:val="00FE628A"/>
    <w:rsid w:val="00FF01E8"/>
    <w:rsid w:val="00FF0431"/>
    <w:rsid w:val="00FF26FF"/>
    <w:rsid w:val="00FF3446"/>
    <w:rsid w:val="00FF539B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8A87C1-A617-4D18-9B68-16329A73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7145E"/>
    <w:pPr>
      <w:widowControl w:val="0"/>
      <w:spacing w:afterLines="50" w:after="50" w:line="336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85277"/>
    <w:pPr>
      <w:keepNext/>
      <w:keepLines/>
      <w:numPr>
        <w:numId w:val="7"/>
      </w:numPr>
      <w:spacing w:beforeLines="75" w:before="75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0439D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0439D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85277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85277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85277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85277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85277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85277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CF0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F0A2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CF0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F0A21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585277"/>
    <w:rPr>
      <w:rFonts w:ascii="Times New Roman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uiPriority w:val="9"/>
    <w:rsid w:val="0070439D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1"/>
    <w:link w:val="3"/>
    <w:uiPriority w:val="9"/>
    <w:rsid w:val="0070439D"/>
    <w:rPr>
      <w:rFonts w:ascii="Times New Roman" w:hAnsi="Times New Roman"/>
      <w:b/>
      <w:bCs/>
      <w:szCs w:val="32"/>
    </w:rPr>
  </w:style>
  <w:style w:type="paragraph" w:styleId="a6">
    <w:name w:val="List Paragraph"/>
    <w:basedOn w:val="a0"/>
    <w:link w:val="Char1"/>
    <w:uiPriority w:val="34"/>
    <w:qFormat/>
    <w:rsid w:val="005A21DD"/>
    <w:pPr>
      <w:ind w:firstLineChars="200" w:firstLine="420"/>
    </w:pPr>
  </w:style>
  <w:style w:type="paragraph" w:customStyle="1" w:styleId="a7">
    <w:name w:val="代码"/>
    <w:basedOn w:val="a0"/>
    <w:link w:val="Char2"/>
    <w:qFormat/>
    <w:rsid w:val="008058AB"/>
    <w:pPr>
      <w:spacing w:afterLines="0" w:after="0" w:line="240" w:lineRule="atLeast"/>
      <w:jc w:val="left"/>
    </w:pPr>
    <w:rPr>
      <w:rFonts w:ascii="Vrinda" w:eastAsia="微软雅黑" w:hAnsi="Vrinda"/>
      <w:color w:val="1F4E79" w:themeColor="accent1" w:themeShade="80"/>
      <w:sz w:val="18"/>
    </w:rPr>
  </w:style>
  <w:style w:type="paragraph" w:customStyle="1" w:styleId="a">
    <w:name w:val="无序列表"/>
    <w:basedOn w:val="a6"/>
    <w:link w:val="Char3"/>
    <w:qFormat/>
    <w:rsid w:val="002371D0"/>
    <w:pPr>
      <w:numPr>
        <w:numId w:val="4"/>
      </w:numPr>
      <w:spacing w:afterLines="0" w:after="0" w:line="240" w:lineRule="auto"/>
      <w:ind w:firstLineChars="0" w:firstLine="0"/>
    </w:pPr>
    <w:rPr>
      <w:sz w:val="21"/>
    </w:rPr>
  </w:style>
  <w:style w:type="character" w:customStyle="1" w:styleId="Char2">
    <w:name w:val="代码 Char"/>
    <w:basedOn w:val="a1"/>
    <w:link w:val="a7"/>
    <w:rsid w:val="008058AB"/>
    <w:rPr>
      <w:rFonts w:ascii="Vrinda" w:eastAsia="微软雅黑" w:hAnsi="Vrinda"/>
      <w:color w:val="1F4E79" w:themeColor="accent1" w:themeShade="80"/>
      <w:sz w:val="18"/>
    </w:rPr>
  </w:style>
  <w:style w:type="table" w:styleId="a8">
    <w:name w:val="Table Grid"/>
    <w:basedOn w:val="a2"/>
    <w:uiPriority w:val="39"/>
    <w:rsid w:val="00CE3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列出段落 Char"/>
    <w:basedOn w:val="a1"/>
    <w:link w:val="a6"/>
    <w:uiPriority w:val="34"/>
    <w:rsid w:val="00010312"/>
    <w:rPr>
      <w:rFonts w:ascii="Times New Roman" w:hAnsi="Times New Roman"/>
      <w:sz w:val="24"/>
    </w:rPr>
  </w:style>
  <w:style w:type="character" w:customStyle="1" w:styleId="Char3">
    <w:name w:val="无序列表 Char"/>
    <w:basedOn w:val="Char1"/>
    <w:link w:val="a"/>
    <w:rsid w:val="002371D0"/>
    <w:rPr>
      <w:rFonts w:ascii="Times New Roman" w:hAnsi="Times New Roman"/>
      <w:sz w:val="24"/>
    </w:rPr>
  </w:style>
  <w:style w:type="paragraph" w:styleId="a9">
    <w:name w:val="caption"/>
    <w:basedOn w:val="a0"/>
    <w:next w:val="a0"/>
    <w:uiPriority w:val="35"/>
    <w:unhideWhenUsed/>
    <w:qFormat/>
    <w:rsid w:val="00785AC8"/>
    <w:rPr>
      <w:rFonts w:asciiTheme="majorHAnsi" w:eastAsia="黑体" w:hAnsiTheme="majorHAnsi" w:cstheme="majorBidi"/>
      <w:sz w:val="20"/>
      <w:szCs w:val="20"/>
    </w:rPr>
  </w:style>
  <w:style w:type="character" w:styleId="aa">
    <w:name w:val="Hyperlink"/>
    <w:basedOn w:val="a1"/>
    <w:uiPriority w:val="99"/>
    <w:unhideWhenUsed/>
    <w:rsid w:val="00A95BD3"/>
    <w:rPr>
      <w:color w:val="0563C1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A95BD3"/>
    <w:rPr>
      <w:color w:val="954F72" w:themeColor="followedHyperlink"/>
      <w:u w:val="single"/>
    </w:rPr>
  </w:style>
  <w:style w:type="paragraph" w:styleId="ac">
    <w:name w:val="Title"/>
    <w:basedOn w:val="a0"/>
    <w:next w:val="a0"/>
    <w:link w:val="Char4"/>
    <w:uiPriority w:val="10"/>
    <w:qFormat/>
    <w:rsid w:val="0070439D"/>
    <w:pPr>
      <w:spacing w:before="2560"/>
      <w:jc w:val="left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c"/>
    <w:uiPriority w:val="10"/>
    <w:rsid w:val="0070439D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852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85277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8527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85277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8527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8527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0"/>
    <w:link w:val="HTMLChar"/>
    <w:uiPriority w:val="99"/>
    <w:semiHidden/>
    <w:unhideWhenUsed/>
    <w:rsid w:val="00795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7954DD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1"/>
    <w:rsid w:val="007954DD"/>
  </w:style>
  <w:style w:type="character" w:customStyle="1" w:styleId="pl-s1">
    <w:name w:val="pl-s1"/>
    <w:basedOn w:val="a1"/>
    <w:rsid w:val="007954DD"/>
  </w:style>
  <w:style w:type="character" w:customStyle="1" w:styleId="pl-pds">
    <w:name w:val="pl-pds"/>
    <w:basedOn w:val="a1"/>
    <w:rsid w:val="007954DD"/>
  </w:style>
  <w:style w:type="paragraph" w:styleId="ad">
    <w:name w:val="Subtitle"/>
    <w:basedOn w:val="a0"/>
    <w:next w:val="a0"/>
    <w:link w:val="Char5"/>
    <w:uiPriority w:val="11"/>
    <w:qFormat/>
    <w:rsid w:val="003E59B4"/>
    <w:pPr>
      <w:spacing w:before="240" w:after="60" w:line="312" w:lineRule="auto"/>
      <w:jc w:val="left"/>
      <w:outlineLvl w:val="1"/>
    </w:pPr>
    <w:rPr>
      <w:rFonts w:eastAsia="宋体" w:cstheme="majorBidi"/>
      <w:b/>
      <w:bCs/>
      <w:kern w:val="28"/>
      <w:sz w:val="28"/>
      <w:szCs w:val="32"/>
    </w:rPr>
  </w:style>
  <w:style w:type="character" w:customStyle="1" w:styleId="Char5">
    <w:name w:val="副标题 Char"/>
    <w:basedOn w:val="a1"/>
    <w:link w:val="ad"/>
    <w:uiPriority w:val="11"/>
    <w:rsid w:val="003E59B4"/>
    <w:rPr>
      <w:rFonts w:ascii="Times New Roman" w:eastAsia="宋体" w:hAnsi="Times New Roman" w:cstheme="majorBidi"/>
      <w:b/>
      <w:bCs/>
      <w:kern w:val="28"/>
      <w:sz w:val="28"/>
      <w:szCs w:val="32"/>
    </w:rPr>
  </w:style>
  <w:style w:type="paragraph" w:styleId="ae">
    <w:name w:val="Normal (Web)"/>
    <w:basedOn w:val="a0"/>
    <w:uiPriority w:val="99"/>
    <w:semiHidden/>
    <w:unhideWhenUsed/>
    <w:rsid w:val="00F23D3A"/>
    <w:pPr>
      <w:widowControl/>
      <w:spacing w:before="100" w:beforeAutospacing="1" w:afterLines="0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f">
    <w:name w:val="Placeholder Text"/>
    <w:basedOn w:val="a1"/>
    <w:uiPriority w:val="99"/>
    <w:semiHidden/>
    <w:rsid w:val="00A769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6</Pages>
  <Words>1097</Words>
  <Characters>6253</Characters>
  <Application>Microsoft Office Word</Application>
  <DocSecurity>0</DocSecurity>
  <Lines>52</Lines>
  <Paragraphs>14</Paragraphs>
  <ScaleCrop>false</ScaleCrop>
  <Company>ISCAS</Company>
  <LinksUpToDate>false</LinksUpToDate>
  <CharactersWithSpaces>7336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Kaiqiang</dc:creator>
  <cp:keywords/>
  <dc:description/>
  <cp:lastModifiedBy>Duan Kaiqiang</cp:lastModifiedBy>
  <cp:revision>1068</cp:revision>
  <dcterms:created xsi:type="dcterms:W3CDTF">2015-03-07T11:51:00Z</dcterms:created>
  <dcterms:modified xsi:type="dcterms:W3CDTF">2015-04-27T15:23:00Z</dcterms:modified>
</cp:coreProperties>
</file>