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517DF" w14:textId="21D0CB6A" w:rsidR="00F25701" w:rsidRDefault="001639EB" w:rsidP="001639EB">
      <w:pPr>
        <w:pStyle w:val="Titel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Undertitel"/>
        <w:jc w:val="center"/>
      </w:pPr>
      <w:r>
        <w:t>Kasper Jacobsen</w:t>
      </w:r>
    </w:p>
    <w:p w14:paraId="4F862777" w14:textId="472143BD" w:rsidR="001639EB" w:rsidRDefault="001639EB" w:rsidP="001639EB">
      <w:pPr>
        <w:pStyle w:val="Undertitel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Overskrift"/>
          </w:pPr>
          <w:r>
            <w:t>Table of Contents</w:t>
          </w:r>
        </w:p>
        <w:p w14:paraId="255C6711" w14:textId="37F5D96B" w:rsidR="00D73F93" w:rsidRDefault="00110A93">
          <w:pPr>
            <w:pStyle w:val="Indholdsfortegnelse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9052" w:history="1">
            <w:r w:rsidR="00D73F93" w:rsidRPr="00972498">
              <w:rPr>
                <w:rStyle w:val="Hyperlink"/>
                <w:noProof/>
              </w:rPr>
              <w:t>Project Requirements &amp; specifications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_Toc41939052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1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4EAAC99" w14:textId="7C474FAF" w:rsidR="00D73F93" w:rsidRDefault="003E1D5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3" w:history="1">
            <w:r w:rsidR="00D73F93" w:rsidRPr="00972498">
              <w:rPr>
                <w:rStyle w:val="Hyperlink"/>
                <w:noProof/>
              </w:rPr>
              <w:t>Must have(s)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_Toc41939053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1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19EC56FB" w14:textId="26CA2BDC" w:rsidR="00D73F93" w:rsidRDefault="003E1D5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4" w:history="1">
            <w:r w:rsidR="00D73F93" w:rsidRPr="00972498">
              <w:rPr>
                <w:rStyle w:val="Hyperlink"/>
                <w:noProof/>
              </w:rPr>
              <w:t>Nice to have(s)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_Toc41939054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1AD19628" w14:textId="0AF78920" w:rsidR="00D73F93" w:rsidRDefault="003E1D5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5" w:history="1">
            <w:r w:rsidR="00D73F93" w:rsidRPr="00972498">
              <w:rPr>
                <w:rStyle w:val="Hyperlink"/>
                <w:noProof/>
              </w:rPr>
              <w:t>Rules of the game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_Toc41939055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57A2E21" w14:textId="15F09E3F" w:rsidR="00D73F93" w:rsidRDefault="003E1D59">
          <w:pPr>
            <w:pStyle w:val="Indholdsfortegnelse1"/>
            <w:rPr>
              <w:rFonts w:eastAsiaTheme="minorEastAsia"/>
              <w:noProof/>
              <w:lang w:eastAsia="en-GB"/>
            </w:rPr>
          </w:pPr>
          <w:hyperlink w:anchor="_Toc41939056" w:history="1">
            <w:r w:rsidR="00D73F93" w:rsidRPr="00972498">
              <w:rPr>
                <w:rStyle w:val="Hyperlink"/>
                <w:noProof/>
              </w:rPr>
              <w:t>ServerAPI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_Toc41939056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B48B1A1" w14:textId="3C82987D" w:rsidR="00D73F93" w:rsidRDefault="003E1D59">
          <w:pPr>
            <w:pStyle w:val="Indholdsfortegnelse1"/>
            <w:rPr>
              <w:rFonts w:eastAsiaTheme="minorEastAsia"/>
              <w:noProof/>
              <w:lang w:eastAsia="en-GB"/>
            </w:rPr>
          </w:pPr>
          <w:hyperlink w:anchor="_Toc41939057" w:history="1">
            <w:r w:rsidR="00D73F93" w:rsidRPr="00972498">
              <w:rPr>
                <w:rStyle w:val="Hyperlink"/>
                <w:noProof/>
              </w:rPr>
              <w:t>Tic-Tac-Toe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_Toc41939057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5ED36140" w14:textId="466E53C4" w:rsidR="00D73F93" w:rsidRDefault="003E1D59">
          <w:pPr>
            <w:pStyle w:val="Indholdsfortegnelse1"/>
            <w:rPr>
              <w:rFonts w:eastAsiaTheme="minorEastAsia"/>
              <w:noProof/>
              <w:lang w:eastAsia="en-GB"/>
            </w:rPr>
          </w:pPr>
          <w:hyperlink w:anchor="_Toc41939058" w:history="1">
            <w:r w:rsidR="00D73F93" w:rsidRPr="00972498">
              <w:rPr>
                <w:rStyle w:val="Hyperlink"/>
                <w:noProof/>
              </w:rPr>
              <w:t>Time spent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_Toc41939058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E46C683" w14:textId="05962D67" w:rsidR="00D73F93" w:rsidRDefault="003E1D59">
          <w:pPr>
            <w:pStyle w:val="Indholdsfortegnelse1"/>
            <w:rPr>
              <w:rFonts w:eastAsiaTheme="minorEastAsia"/>
              <w:noProof/>
              <w:lang w:eastAsia="en-GB"/>
            </w:rPr>
          </w:pPr>
          <w:hyperlink w:anchor="_Toc41939059" w:history="1">
            <w:r w:rsidR="00D73F93" w:rsidRPr="00972498">
              <w:rPr>
                <w:rStyle w:val="Hyperlink"/>
                <w:noProof/>
              </w:rPr>
              <w:t>References and tools used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_Toc41939059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2C3A8FDE" w14:textId="3D053DB4" w:rsidR="00D73F93" w:rsidRDefault="003E1D5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0" w:history="1">
            <w:r w:rsidR="00D73F93" w:rsidRPr="00972498">
              <w:rPr>
                <w:rStyle w:val="Hyperlink"/>
                <w:noProof/>
              </w:rPr>
              <w:t>Tools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_Toc41939060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5DAE104A" w14:textId="7C3672A5" w:rsidR="00D73F93" w:rsidRDefault="003E1D5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1" w:history="1">
            <w:r w:rsidR="00D73F93" w:rsidRPr="00972498">
              <w:rPr>
                <w:rStyle w:val="Hyperlink"/>
                <w:noProof/>
              </w:rPr>
              <w:t>References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_Toc41939061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9B3BC26" w14:textId="15E93C35" w:rsidR="00D73F93" w:rsidRDefault="003E1D59">
          <w:pPr>
            <w:pStyle w:val="Indholdsfortegnelse1"/>
            <w:rPr>
              <w:rFonts w:eastAsiaTheme="minorEastAsia"/>
              <w:noProof/>
              <w:lang w:eastAsia="en-GB"/>
            </w:rPr>
          </w:pPr>
          <w:hyperlink w:anchor="_Toc41939062" w:history="1">
            <w:r w:rsidR="00D73F93" w:rsidRPr="00972498">
              <w:rPr>
                <w:rStyle w:val="Hyperlink"/>
                <w:noProof/>
              </w:rPr>
              <w:t>Installation Guide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_Toc41939062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4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F45F2C4" w14:textId="1CDBBD7E" w:rsidR="00D73F93" w:rsidRDefault="003E1D59">
          <w:pPr>
            <w:pStyle w:val="Indholdsfortegnelse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3" w:history="1">
            <w:r w:rsidR="00D73F93" w:rsidRPr="00972498">
              <w:rPr>
                <w:rStyle w:val="Hyperlink"/>
                <w:noProof/>
              </w:rPr>
              <w:t>How to install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_Toc41939063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4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020049D3" w14:textId="397F37DF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Overskrift1"/>
      </w:pPr>
      <w:bookmarkStart w:id="0" w:name="_Toc41939052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Overskrift2"/>
      </w:pPr>
      <w:bookmarkStart w:id="1" w:name="_Toc41939053"/>
      <w:r>
        <w:t>Must have(s)</w:t>
      </w:r>
      <w:bookmarkEnd w:id="1"/>
    </w:p>
    <w:p w14:paraId="642915D6" w14:textId="6A22EB61" w:rsidR="001639EB" w:rsidRDefault="001639EB" w:rsidP="001639EB">
      <w:pPr>
        <w:pStyle w:val="Listeafsnit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eafsnit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eafsnit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eafsnit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eafsnit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eafsnit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eafsnit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eafsnit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eafsnit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eafsnit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eafsnit"/>
        <w:ind w:left="1440"/>
      </w:pPr>
    </w:p>
    <w:p w14:paraId="7D39720F" w14:textId="05560B3B" w:rsidR="001D2EC8" w:rsidRDefault="001D2EC8" w:rsidP="00917370">
      <w:pPr>
        <w:pStyle w:val="Listeafsnit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eafsnit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eafsnit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eafsnit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eafsnit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eafsnit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eafsnit"/>
        <w:numPr>
          <w:ilvl w:val="1"/>
          <w:numId w:val="1"/>
        </w:numPr>
      </w:pPr>
      <w:r>
        <w:lastRenderedPageBreak/>
        <w:t xml:space="preserve">Change game mode while playing a game. </w:t>
      </w:r>
    </w:p>
    <w:p w14:paraId="71CF1FE2" w14:textId="77777777" w:rsidR="007E08AE" w:rsidRDefault="007E08AE" w:rsidP="0011477C">
      <w:pPr>
        <w:pStyle w:val="Listeafsnit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Overskrift2"/>
      </w:pPr>
      <w:bookmarkStart w:id="2" w:name="_Toc41939054"/>
      <w:r>
        <w:t>Nice to have(s)</w:t>
      </w:r>
      <w:bookmarkEnd w:id="2"/>
    </w:p>
    <w:p w14:paraId="1509EC45" w14:textId="2CA3AB77" w:rsidR="001639EB" w:rsidRDefault="00F22E3C" w:rsidP="00415E43">
      <w:pPr>
        <w:pStyle w:val="Listeafsnit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Overskrift2"/>
      </w:pPr>
      <w:bookmarkStart w:id="3" w:name="_Toc41939055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Overskrift1"/>
        <w:spacing w:line="360" w:lineRule="auto"/>
      </w:pPr>
      <w:bookmarkStart w:id="4" w:name="_Toc41939056"/>
      <w:proofErr w:type="spellStart"/>
      <w:r>
        <w:t>ServerAPI</w:t>
      </w:r>
      <w:bookmarkEnd w:id="4"/>
      <w:proofErr w:type="spellEnd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proofErr w:type="spellStart"/>
      <w:r w:rsidR="007724C1">
        <w:t>ServerAPI</w:t>
      </w:r>
      <w:proofErr w:type="spellEnd"/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proofErr w:type="spellStart"/>
      <w:r w:rsidRPr="00136670">
        <w:rPr>
          <w:b/>
          <w:bCs/>
        </w:rPr>
        <w:t>NuGet</w:t>
      </w:r>
      <w:proofErr w:type="spellEnd"/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Overskrift1"/>
        <w:spacing w:line="240" w:lineRule="auto"/>
      </w:pPr>
      <w:bookmarkStart w:id="5" w:name="_Toc41939057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proofErr w:type="spellStart"/>
      <w:r w:rsidRPr="00136670">
        <w:rPr>
          <w:b/>
          <w:bCs/>
        </w:rPr>
        <w:t>NuGet</w:t>
      </w:r>
      <w:proofErr w:type="spellEnd"/>
      <w:r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Overskrift1"/>
      </w:pPr>
      <w:bookmarkStart w:id="6" w:name="_Toc41939058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eafsnit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eafsnit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eafsnit"/>
        <w:numPr>
          <w:ilvl w:val="2"/>
          <w:numId w:val="2"/>
        </w:numPr>
      </w:pPr>
      <w:r>
        <w:lastRenderedPageBreak/>
        <w:t>Setting up my documentation structure</w:t>
      </w:r>
    </w:p>
    <w:p w14:paraId="112BD2B7" w14:textId="3C46011E" w:rsidR="00AA17B2" w:rsidRDefault="00AA17B2" w:rsidP="00AA17B2">
      <w:pPr>
        <w:pStyle w:val="Listeafsnit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eafsnit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eafsnit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eafsnit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eafsnit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eafsnit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eafsnit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eafsnit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eafsnit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eafsnit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A9DB1DB" w:rsidR="00DA7E1A" w:rsidRDefault="00720267" w:rsidP="00080326">
      <w:pPr>
        <w:pStyle w:val="Listeafsnit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proofErr w:type="spellStart"/>
      <w:r w:rsidR="004F2DFC">
        <w:t>minuts</w:t>
      </w:r>
      <w:proofErr w:type="spellEnd"/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eafsnit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eafsnit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eafsnit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eafsnit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eafsnit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2DFA3F53" w14:textId="3397018F" w:rsidR="001457AD" w:rsidRDefault="003A1EDB" w:rsidP="001457AD">
      <w:pPr>
        <w:pStyle w:val="Listeafsnit"/>
        <w:numPr>
          <w:ilvl w:val="0"/>
          <w:numId w:val="2"/>
        </w:numPr>
      </w:pPr>
      <w:r w:rsidRPr="003A1EDB">
        <w:rPr>
          <w:b/>
          <w:bCs/>
        </w:rPr>
        <w:t xml:space="preserve">02/06/2020 </w:t>
      </w:r>
      <w:r w:rsidR="001457AD">
        <w:t xml:space="preserve">– </w:t>
      </w:r>
      <w:r w:rsidR="001457AD" w:rsidRPr="005B6EFF">
        <w:t>approximately</w:t>
      </w:r>
      <w:r w:rsidR="001457AD">
        <w:t xml:space="preserve"> ()</w:t>
      </w:r>
      <w:r w:rsidR="00832CEA">
        <w:t xml:space="preserve"> total </w:t>
      </w:r>
      <w:r w:rsidR="001457AD">
        <w:br/>
      </w:r>
      <w:r w:rsidR="001457AD">
        <w:br/>
      </w:r>
    </w:p>
    <w:p w14:paraId="3352388C" w14:textId="10A61D0E" w:rsidR="0006786B" w:rsidRDefault="00AB0EF6" w:rsidP="00AB0EF6">
      <w:pPr>
        <w:pStyle w:val="Overskrift1"/>
      </w:pPr>
      <w:bookmarkStart w:id="7" w:name="_Hlk41578798"/>
      <w:bookmarkStart w:id="8" w:name="_Toc41939059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Overskrift2"/>
        <w:spacing w:line="360" w:lineRule="auto"/>
      </w:pPr>
      <w:bookmarkStart w:id="9" w:name="_Toc41939060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eafsnit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eafsnit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eafsnit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Overskrift2"/>
        <w:spacing w:line="360" w:lineRule="auto"/>
      </w:pPr>
      <w:bookmarkStart w:id="10" w:name="_Toc41939061"/>
      <w:r w:rsidRPr="00AB0EF6">
        <w:t>References</w:t>
      </w:r>
      <w:bookmarkEnd w:id="10"/>
    </w:p>
    <w:p w14:paraId="403E20A1" w14:textId="6D5D3663" w:rsidR="00AB0EF6" w:rsidRDefault="00264572" w:rsidP="00AB0EF6">
      <w:pPr>
        <w:pStyle w:val="Listeafsnit"/>
        <w:numPr>
          <w:ilvl w:val="0"/>
          <w:numId w:val="2"/>
        </w:numPr>
      </w:pPr>
      <w:r>
        <w:t xml:space="preserve">Inspirational YouTube Videos: </w:t>
      </w:r>
    </w:p>
    <w:p w14:paraId="6C033433" w14:textId="7CE4EA12" w:rsidR="006847AB" w:rsidRDefault="003E1D59" w:rsidP="00264572">
      <w:pPr>
        <w:pStyle w:val="Listeafsnit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77777777" w:rsidR="003F5CC3" w:rsidRPr="003F5CC3" w:rsidRDefault="003E1D59" w:rsidP="00264572">
      <w:pPr>
        <w:pStyle w:val="Listeafsnit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77777777" w:rsidR="00081EB9" w:rsidRDefault="003E1D59" w:rsidP="00264572">
      <w:pPr>
        <w:pStyle w:val="Listeafsnit"/>
        <w:numPr>
          <w:ilvl w:val="1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044F1D57" w:rsidR="00DC6655" w:rsidRDefault="003E1D59" w:rsidP="00264572">
      <w:pPr>
        <w:pStyle w:val="Listeafsnit"/>
        <w:numPr>
          <w:ilvl w:val="1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6ECA1E95" w:rsidR="00DE3ADC" w:rsidRPr="00BD1C2B" w:rsidRDefault="003E1D59" w:rsidP="00264572">
      <w:pPr>
        <w:pStyle w:val="Listeafsnit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364FFE5E" w:rsidR="00BD1C2B" w:rsidRDefault="003E1D59" w:rsidP="00264572">
      <w:pPr>
        <w:pStyle w:val="Listeafsnit"/>
        <w:numPr>
          <w:ilvl w:val="1"/>
          <w:numId w:val="2"/>
        </w:numPr>
      </w:pPr>
      <w:hyperlink r:id="rId15" w:history="1">
        <w:r>
          <w:rPr>
            <w:rStyle w:val="Hyperlink"/>
          </w:rPr>
          <w:t>https://www.youtube.com/watch?v=STuWW6pksXs</w:t>
        </w:r>
      </w:hyperlink>
      <w:bookmarkStart w:id="11" w:name="_GoBack"/>
      <w:bookmarkEnd w:id="11"/>
    </w:p>
    <w:p w14:paraId="5E97C60B" w14:textId="6BBD22BA" w:rsidR="00264572" w:rsidRDefault="00B8671D" w:rsidP="00264572">
      <w:pPr>
        <w:pStyle w:val="Listeafsnit"/>
        <w:numPr>
          <w:ilvl w:val="1"/>
          <w:numId w:val="2"/>
        </w:numPr>
      </w:pPr>
      <w:r>
        <w:lastRenderedPageBreak/>
        <w:br/>
      </w:r>
    </w:p>
    <w:p w14:paraId="0BD6F048" w14:textId="16CF5268" w:rsidR="00B8671D" w:rsidRDefault="00B8671D" w:rsidP="00B8671D">
      <w:pPr>
        <w:pStyle w:val="Listeafsnit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3E1D59" w:rsidP="00264572">
      <w:pPr>
        <w:pStyle w:val="Listeafsnit"/>
        <w:numPr>
          <w:ilvl w:val="1"/>
          <w:numId w:val="2"/>
        </w:numPr>
      </w:pPr>
      <w:hyperlink r:id="rId16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eafsnit"/>
        <w:ind w:left="1440"/>
      </w:pPr>
    </w:p>
    <w:p w14:paraId="5918D5F4" w14:textId="4DC8C6E6" w:rsidR="00C93D79" w:rsidRDefault="00C93D79" w:rsidP="00C93D79">
      <w:pPr>
        <w:pStyle w:val="Listeafsnit"/>
        <w:numPr>
          <w:ilvl w:val="0"/>
          <w:numId w:val="2"/>
        </w:numPr>
      </w:pPr>
      <w:r>
        <w:t xml:space="preserve">Inspirational Code: </w:t>
      </w:r>
    </w:p>
    <w:p w14:paraId="2A833F52" w14:textId="00E6E348" w:rsidR="00C93D79" w:rsidRDefault="003E1D59" w:rsidP="00C93D79">
      <w:pPr>
        <w:pStyle w:val="Listeafsnit"/>
        <w:numPr>
          <w:ilvl w:val="1"/>
          <w:numId w:val="2"/>
        </w:numPr>
      </w:pPr>
      <w:hyperlink r:id="rId17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3D7E5A3B" w:rsidR="000D6A89" w:rsidRPr="00595E4B" w:rsidRDefault="00595E4B" w:rsidP="00C93D79">
      <w:pPr>
        <w:pStyle w:val="Listeafsnit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https://www.youtube.com/watch?v=mnTyiUAHuVk</w:t>
        </w:r>
      </w:hyperlink>
    </w:p>
    <w:p w14:paraId="33585975" w14:textId="5042B5B8" w:rsidR="00595E4B" w:rsidRDefault="00DF0257" w:rsidP="00C93D79">
      <w:pPr>
        <w:pStyle w:val="Listeafsnit"/>
        <w:numPr>
          <w:ilvl w:val="1"/>
          <w:numId w:val="2"/>
        </w:numPr>
      </w:pPr>
      <w:hyperlink r:id="rId19" w:history="1">
        <w:r>
          <w:rPr>
            <w:rStyle w:val="Hyperlink"/>
          </w:rPr>
          <w:t>https://stackoverflow.com/questions/32420461/wpf-multiple-buttons-same-click-function-but-different-parameter</w:t>
        </w:r>
      </w:hyperlink>
    </w:p>
    <w:p w14:paraId="2A423D7F" w14:textId="77777777" w:rsidR="00DF0257" w:rsidRDefault="00DF0257" w:rsidP="00C93D79">
      <w:pPr>
        <w:pStyle w:val="Listeafsnit"/>
        <w:numPr>
          <w:ilvl w:val="1"/>
          <w:numId w:val="2"/>
        </w:numPr>
      </w:pPr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Overskrift1"/>
      </w:pPr>
      <w:bookmarkStart w:id="12" w:name="_Toc41939062"/>
      <w:r>
        <w:t>Installation Guide</w:t>
      </w:r>
      <w:bookmarkEnd w:id="12"/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Overskrift2"/>
        <w:spacing w:line="360" w:lineRule="auto"/>
      </w:pPr>
      <w:bookmarkStart w:id="13" w:name="_Toc41939063"/>
      <w:r>
        <w:t>How to install</w:t>
      </w:r>
      <w:bookmarkEnd w:id="13"/>
    </w:p>
    <w:p w14:paraId="1455F618" w14:textId="77777777" w:rsidR="00EF6F07" w:rsidRPr="00AB0EF6" w:rsidRDefault="00EF6F07" w:rsidP="00EF6F07">
      <w:pPr>
        <w:pStyle w:val="Listeafsnit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01"/>
    <w:rsid w:val="00021B3C"/>
    <w:rsid w:val="0006786B"/>
    <w:rsid w:val="00080326"/>
    <w:rsid w:val="00081EB9"/>
    <w:rsid w:val="000C367B"/>
    <w:rsid w:val="000D4D9C"/>
    <w:rsid w:val="000D6261"/>
    <w:rsid w:val="000D6A89"/>
    <w:rsid w:val="00110A93"/>
    <w:rsid w:val="00112144"/>
    <w:rsid w:val="0011477C"/>
    <w:rsid w:val="00136670"/>
    <w:rsid w:val="001457AD"/>
    <w:rsid w:val="00154681"/>
    <w:rsid w:val="001639EB"/>
    <w:rsid w:val="001D2EC8"/>
    <w:rsid w:val="0022400D"/>
    <w:rsid w:val="00237D04"/>
    <w:rsid w:val="00261C66"/>
    <w:rsid w:val="00264572"/>
    <w:rsid w:val="00267B9E"/>
    <w:rsid w:val="00294305"/>
    <w:rsid w:val="0037673E"/>
    <w:rsid w:val="003A1EDB"/>
    <w:rsid w:val="003E1D59"/>
    <w:rsid w:val="003F5CC3"/>
    <w:rsid w:val="00415E43"/>
    <w:rsid w:val="004763AD"/>
    <w:rsid w:val="00481974"/>
    <w:rsid w:val="004A6B1C"/>
    <w:rsid w:val="004C1885"/>
    <w:rsid w:val="004E066D"/>
    <w:rsid w:val="004F2DFC"/>
    <w:rsid w:val="00554086"/>
    <w:rsid w:val="00592725"/>
    <w:rsid w:val="00595E4B"/>
    <w:rsid w:val="005B6EFF"/>
    <w:rsid w:val="005E0D24"/>
    <w:rsid w:val="005E1DBE"/>
    <w:rsid w:val="00620FB1"/>
    <w:rsid w:val="006847AB"/>
    <w:rsid w:val="006A063B"/>
    <w:rsid w:val="007174CC"/>
    <w:rsid w:val="00720267"/>
    <w:rsid w:val="007441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E41A1"/>
    <w:rsid w:val="008F14A6"/>
    <w:rsid w:val="00917370"/>
    <w:rsid w:val="00A01AAA"/>
    <w:rsid w:val="00A1102D"/>
    <w:rsid w:val="00A22926"/>
    <w:rsid w:val="00A930F2"/>
    <w:rsid w:val="00AA17B2"/>
    <w:rsid w:val="00AB0EF6"/>
    <w:rsid w:val="00AD00E6"/>
    <w:rsid w:val="00AD6706"/>
    <w:rsid w:val="00AE7044"/>
    <w:rsid w:val="00B04887"/>
    <w:rsid w:val="00B3757B"/>
    <w:rsid w:val="00B8671D"/>
    <w:rsid w:val="00BB2842"/>
    <w:rsid w:val="00BB5B46"/>
    <w:rsid w:val="00BD1C2B"/>
    <w:rsid w:val="00C476A5"/>
    <w:rsid w:val="00C7527A"/>
    <w:rsid w:val="00C93D79"/>
    <w:rsid w:val="00C96F3E"/>
    <w:rsid w:val="00CE2977"/>
    <w:rsid w:val="00CF6D7C"/>
    <w:rsid w:val="00D73F93"/>
    <w:rsid w:val="00DA7E1A"/>
    <w:rsid w:val="00DC2FED"/>
    <w:rsid w:val="00DC6655"/>
    <w:rsid w:val="00DE2565"/>
    <w:rsid w:val="00DE3ADC"/>
    <w:rsid w:val="00DF0257"/>
    <w:rsid w:val="00E53522"/>
    <w:rsid w:val="00EF6F07"/>
    <w:rsid w:val="00F22E3C"/>
    <w:rsid w:val="00F25701"/>
    <w:rsid w:val="00F26054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eafsnit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gtLink">
    <w:name w:val="FollowedHyperlink"/>
    <w:basedOn w:val="Standardskrifttypeiafsni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mnTyiUAHuV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codeproject.com/Tips/1235350/Switch-Type-WPF-ToggleButton-RadioButton-On-Off-C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okta.com/blog/2019/11/21/csharp-websockets-tutoria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stackoverflow.com/questions/32420461/wpf-multiple-buttons-same-click-function-but-different-parame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F3719-FFEE-4B0D-B681-2492ECD2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4</Pages>
  <Words>778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32</cp:revision>
  <dcterms:created xsi:type="dcterms:W3CDTF">2020-05-31T12:05:00Z</dcterms:created>
  <dcterms:modified xsi:type="dcterms:W3CDTF">2020-06-02T08:05:00Z</dcterms:modified>
</cp:coreProperties>
</file>