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13"/>
        <w:spacing w:lineRule="auto" w:line="216" w:before="0" w:after="179"/>
        <w:ind w:right="1" w:hanging="0"/>
        <w:jc w:val="center"/>
        <w:rPr/>
      </w:pPr>
      <w:r>
        <w:rPr>
          <w:rStyle w:val="1"/>
          <w:sz w:val="28"/>
        </w:rPr>
        <w:t>МИНОБРНАУКИ РОССИИ</w:t>
      </w:r>
    </w:p>
    <w:p>
      <w:pPr>
        <w:pStyle w:val="13"/>
        <w:spacing w:lineRule="auto" w:line="216" w:before="0" w:after="17"/>
        <w:ind w:right="0" w:hanging="0"/>
        <w:jc w:val="center"/>
        <w:rPr/>
      </w:pPr>
      <w:r>
        <w:rPr>
          <w:rStyle w:val="1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13"/>
        <w:spacing w:lineRule="auto" w:line="252" w:before="0" w:after="0"/>
        <w:ind w:right="1" w:hanging="0"/>
        <w:jc w:val="center"/>
        <w:rPr/>
      </w:pPr>
      <w:r>
        <w:rPr>
          <w:rStyle w:val="1"/>
          <w:sz w:val="26"/>
        </w:rPr>
        <w:t>«ВЛАДИВОСТОКСКИЙ ГОСУДАРСТВЕННЫЙ УНИВЕРСИТЕТ»</w:t>
      </w:r>
    </w:p>
    <w:p>
      <w:pPr>
        <w:pStyle w:val="13"/>
        <w:spacing w:lineRule="auto" w:line="252"/>
        <w:ind w:right="1" w:hanging="0"/>
        <w:jc w:val="center"/>
        <w:rPr/>
      </w:pPr>
      <w:r>
        <w:rPr>
          <w:rStyle w:val="1"/>
          <w:sz w:val="26"/>
        </w:rPr>
        <w:t>(ФГБОУ ВО «ВВГУ»)</w:t>
      </w:r>
    </w:p>
    <w:p>
      <w:pPr>
        <w:pStyle w:val="13"/>
        <w:spacing w:before="0" w:after="0"/>
        <w:jc w:val="center"/>
        <w:rPr/>
      </w:pPr>
      <w:r>
        <w:rPr/>
        <w:t>ИНСТИТУТ ИНФОРМАЦИОННЫХ ТЕХНОЛОГИЙ И АНАЛИЗА ДАННЫХ</w:t>
      </w:r>
    </w:p>
    <w:p>
      <w:pPr>
        <w:pStyle w:val="13"/>
        <w:spacing w:before="0" w:after="2904"/>
        <w:jc w:val="center"/>
        <w:rPr/>
      </w:pPr>
      <w:r>
        <w:rPr/>
        <w:t>КАФЕДРА ИНФОРМАЦИОННЫХ ТЕХНОЛОГИЙ И СИСТЕМ</w:t>
      </w:r>
    </w:p>
    <w:p>
      <w:pPr>
        <w:pStyle w:val="13"/>
        <w:spacing w:lineRule="auto" w:line="252" w:before="0" w:after="0"/>
        <w:ind w:right="1" w:hanging="0"/>
        <w:jc w:val="center"/>
        <w:rPr/>
      </w:pPr>
      <w:r>
        <w:rPr>
          <w:rStyle w:val="1"/>
          <w:sz w:val="48"/>
        </w:rPr>
        <w:t>ОТЧЕТ</w:t>
      </w:r>
    </w:p>
    <w:p>
      <w:pPr>
        <w:pStyle w:val="13"/>
        <w:spacing w:lineRule="auto" w:line="252" w:before="0" w:after="119"/>
        <w:jc w:val="center"/>
        <w:rPr/>
      </w:pPr>
      <w:r>
        <w:rPr>
          <w:rStyle w:val="1"/>
          <w:sz w:val="48"/>
          <w:szCs w:val="48"/>
        </w:rPr>
        <w:t>ПО ЛАБОРАТОРНОЙ РАБОТЕ №5</w:t>
      </w:r>
    </w:p>
    <w:p>
      <w:pPr>
        <w:pStyle w:val="13"/>
        <w:spacing w:before="0" w:after="0"/>
        <w:ind w:right="1" w:hanging="0"/>
        <w:jc w:val="center"/>
        <w:rPr/>
      </w:pPr>
      <w:r>
        <w:rPr>
          <w:rStyle w:val="1"/>
          <w:sz w:val="44"/>
        </w:rPr>
        <w:t>По дисциплине</w:t>
      </w:r>
    </w:p>
    <w:p>
      <w:pPr>
        <w:pStyle w:val="13"/>
        <w:spacing w:before="0" w:after="2488"/>
        <w:ind w:right="0" w:hanging="0"/>
        <w:jc w:val="center"/>
        <w:rPr/>
      </w:pPr>
      <w:r>
        <w:rPr>
          <w:rStyle w:val="1"/>
          <w:sz w:val="44"/>
          <w:szCs w:val="44"/>
        </w:rPr>
        <w:t>«Информатика и программирование»</w:t>
      </w:r>
    </w:p>
    <w:tbl>
      <w:tblPr>
        <w:tblW w:w="9630" w:type="dxa"/>
        <w:jc w:val="center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5939"/>
        <w:gridCol w:w="2131"/>
      </w:tblGrid>
      <w:tr>
        <w:trPr>
          <w:trHeight w:val="498" w:hRule="atLeast"/>
        </w:trPr>
        <w:tc>
          <w:tcPr>
            <w:tcW w:w="1560" w:type="dxa"/>
            <w:tcBorders/>
            <w:shd w:fill="auto" w:val="clear"/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>Студент</w:t>
            </w:r>
          </w:p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 xml:space="preserve">гр. БИС-25-3  </w:t>
            </w:r>
          </w:p>
        </w:tc>
        <w:tc>
          <w:tcPr>
            <w:tcW w:w="5939" w:type="dxa"/>
            <w:tcBorders>
              <w:bottom w:val="single" w:sz="4" w:space="0" w:color="000000"/>
            </w:tcBorders>
            <w:shd w:fill="auto" w:val="clear"/>
            <w:tcMar>
              <w:left w:w="10" w:type="dxa"/>
              <w:right w:w="10" w:type="dxa"/>
            </w:tcMar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</w:r>
          </w:p>
        </w:tc>
        <w:tc>
          <w:tcPr>
            <w:tcW w:w="2131" w:type="dxa"/>
            <w:tcBorders/>
            <w:shd w:fill="auto" w:val="clear"/>
            <w:vAlign w:val="bottom"/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>Д.С. Малых</w:t>
            </w:r>
          </w:p>
        </w:tc>
      </w:tr>
      <w:tr>
        <w:trPr>
          <w:trHeight w:val="416" w:hRule="atLeast"/>
        </w:trPr>
        <w:tc>
          <w:tcPr>
            <w:tcW w:w="1560" w:type="dxa"/>
            <w:tcBorders/>
            <w:shd w:fill="auto" w:val="clear"/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 xml:space="preserve">Ассистент </w:t>
            </w:r>
          </w:p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 xml:space="preserve">преподавателя  </w:t>
            </w:r>
          </w:p>
        </w:tc>
        <w:tc>
          <w:tcPr>
            <w:tcW w:w="593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tcMar>
              <w:left w:w="10" w:type="dxa"/>
              <w:right w:w="10" w:type="dxa"/>
            </w:tcMar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</w:r>
          </w:p>
        </w:tc>
        <w:tc>
          <w:tcPr>
            <w:tcW w:w="2131" w:type="dxa"/>
            <w:tcBorders/>
            <w:shd w:fill="auto" w:val="clear"/>
            <w:vAlign w:val="bottom"/>
          </w:tcPr>
          <w:p>
            <w:pPr>
              <w:pStyle w:val="13"/>
              <w:spacing w:lineRule="auto" w:line="240" w:before="0" w:after="0"/>
              <w:ind w:left="11" w:right="0" w:hanging="11"/>
              <w:jc w:val="left"/>
              <w:rPr/>
            </w:pPr>
            <w:r>
              <w:rPr/>
              <w:t>М.В. Водяницкий</w:t>
            </w:r>
          </w:p>
        </w:tc>
      </w:tr>
    </w:tbl>
    <w:p>
      <w:pPr>
        <w:pStyle w:val="13"/>
        <w:spacing w:lineRule="auto" w:line="252" w:before="0" w:after="221"/>
        <w:ind w:right="1" w:hanging="0"/>
        <w:jc w:val="center"/>
        <w:rPr/>
      </w:pPr>
      <w:r>
        <w:rPr/>
      </w:r>
    </w:p>
    <w:p>
      <w:pPr>
        <w:pStyle w:val="13"/>
        <w:spacing w:lineRule="auto" w:line="252" w:before="0" w:after="221"/>
        <w:ind w:right="1" w:hanging="0"/>
        <w:jc w:val="center"/>
        <w:rPr/>
      </w:pPr>
      <w:r>
        <w:rPr/>
      </w:r>
    </w:p>
    <w:p>
      <w:pPr>
        <w:pStyle w:val="13"/>
        <w:spacing w:lineRule="auto" w:line="252" w:before="0" w:after="221"/>
        <w:ind w:right="1" w:hanging="0"/>
        <w:jc w:val="center"/>
        <w:rPr/>
      </w:pPr>
      <w:r>
        <w:rPr/>
      </w:r>
    </w:p>
    <w:p>
      <w:pPr>
        <w:pStyle w:val="13"/>
        <w:spacing w:lineRule="auto" w:line="252" w:before="0" w:after="221"/>
        <w:ind w:right="1" w:hanging="0"/>
        <w:jc w:val="center"/>
        <w:rPr/>
      </w:pPr>
      <w:r>
        <w:rPr/>
      </w:r>
    </w:p>
    <w:p>
      <w:pPr>
        <w:pStyle w:val="13"/>
        <w:spacing w:lineRule="auto" w:line="252" w:before="0" w:after="221"/>
        <w:ind w:left="0" w:right="1" w:hanging="0"/>
        <w:rPr/>
      </w:pPr>
      <w:r>
        <w:rPr/>
      </w:r>
    </w:p>
    <w:p>
      <w:pPr>
        <w:pStyle w:val="13"/>
        <w:spacing w:lineRule="auto" w:line="252" w:before="0" w:after="221"/>
        <w:ind w:left="0" w:right="1" w:hanging="0"/>
        <w:jc w:val="center"/>
        <w:rPr/>
      </w:pPr>
      <w:r>
        <w:rPr>
          <w:rStyle w:val="1"/>
          <w:rFonts w:eastAsia="Arial" w:cs="Arial" w:ascii="Arial" w:hAnsi="Arial"/>
          <w:sz w:val="28"/>
          <w:szCs w:val="28"/>
        </w:rPr>
        <w:t>Задание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Выполнить задания на Python и оформить отчет по стандартам ВВГУ.</w:t>
      </w:r>
    </w:p>
    <w:p>
      <w:pPr>
        <w:pStyle w:val="13"/>
        <w:spacing w:lineRule="auto" w:line="360" w:before="0" w:after="0"/>
        <w:ind w:left="0" w:right="0" w:firstLine="709"/>
        <w:jc w:val="left"/>
        <w:rPr/>
      </w:pPr>
      <w:r>
        <w:rPr>
          <w:rStyle w:val="1"/>
          <w:b/>
          <w:bCs/>
          <w:i/>
          <w:iCs/>
        </w:rPr>
        <w:t xml:space="preserve">Задание 1. </w:t>
      </w:r>
      <w:r>
        <w:rPr>
          <w:rStyle w:val="Style14"/>
          <w:color w:val="1F2328"/>
        </w:rPr>
        <w:t>Написать функцию, которая конвертирует время из одной величины в другую.</w:t>
      </w:r>
    </w:p>
    <w:p>
      <w:pPr>
        <w:pStyle w:val="13"/>
        <w:spacing w:lineRule="auto" w:line="360" w:before="0" w:after="0"/>
        <w:ind w:left="0" w:right="0" w:hanging="0"/>
        <w:rPr>
          <w:color w:val="1F2328"/>
        </w:rPr>
      </w:pPr>
      <w:r>
        <w:rPr>
          <w:color w:val="1F2328"/>
        </w:rPr>
        <w:t>На вход подаётся:</w:t>
      </w:r>
    </w:p>
    <w:p>
      <w:pPr>
        <w:pStyle w:val="Style31"/>
        <w:numPr>
          <w:ilvl w:val="0"/>
          <w:numId w:val="2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число (величина времени)</w:t>
      </w:r>
    </w:p>
    <w:p>
      <w:pPr>
        <w:pStyle w:val="Style31"/>
        <w:numPr>
          <w:ilvl w:val="0"/>
          <w:numId w:val="2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исходная единица измерения</w:t>
      </w:r>
    </w:p>
    <w:p>
      <w:pPr>
        <w:pStyle w:val="Style31"/>
        <w:numPr>
          <w:ilvl w:val="0"/>
          <w:numId w:val="2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единица измерения, в которую нужно перевести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Функция должна вернуть конвертированное значение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Примеры (формат ввода/вывода можно выбрать свой, если нет строгих требований):</w:t>
      </w:r>
    </w:p>
    <w:tbl>
      <w:tblPr>
        <w:tblW w:w="297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484"/>
      </w:tblGrid>
      <w:tr>
        <w:trPr>
          <w:trHeight w:val="300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1F2328"/>
                <w:sz w:val="24"/>
                <w:szCs w:val="24"/>
              </w:rPr>
              <w:t>Вход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1F2328"/>
                <w:sz w:val="24"/>
                <w:szCs w:val="24"/>
              </w:rPr>
              <w:t>Выход</w:t>
            </w:r>
          </w:p>
        </w:tc>
      </w:tr>
      <w:tr>
        <w:trPr>
          <w:trHeight w:val="300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4h m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240m</w:t>
            </w:r>
          </w:p>
        </w:tc>
      </w:tr>
      <w:tr>
        <w:trPr>
          <w:trHeight w:val="300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30m h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0.5h</w:t>
            </w:r>
          </w:p>
        </w:tc>
      </w:tr>
      <w:tr>
        <w:trPr>
          <w:trHeight w:val="300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12s h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0.03h</w:t>
            </w:r>
          </w:p>
        </w:tc>
      </w:tr>
    </w:tbl>
    <w:p>
      <w:pPr>
        <w:pStyle w:val="13"/>
        <w:shd w:fill="FFFFFF" w:val="clear"/>
        <w:spacing w:lineRule="auto" w:line="360" w:before="0" w:after="0"/>
        <w:ind w:left="0" w:right="0" w:firstLine="720"/>
        <w:rPr/>
      </w:pPr>
      <w:r>
        <w:rPr>
          <w:rStyle w:val="1"/>
          <w:b/>
          <w:bCs/>
          <w:i/>
          <w:iCs/>
        </w:rPr>
        <w:t xml:space="preserve">Задание 2. </w:t>
      </w:r>
      <w:r>
        <w:rPr>
          <w:rStyle w:val="1"/>
        </w:rPr>
        <w:t>Пользователь делает вклад в банке в размере a рублей сроком на n лет</w:t>
      </w:r>
    </w:p>
    <w:p>
      <w:pPr>
        <w:pStyle w:val="13"/>
        <w:shd w:fill="FFFFFF" w:val="clear"/>
        <w:spacing w:lineRule="auto" w:line="360" w:before="0" w:after="0"/>
        <w:ind w:left="0" w:right="0" w:hanging="0"/>
        <w:rPr/>
      </w:pPr>
      <w:r>
        <w:rPr>
          <w:rStyle w:val="1"/>
        </w:rPr>
        <w:t xml:space="preserve">Процент по вкладу </w:t>
      </w:r>
      <w:r>
        <w:rPr>
          <w:rStyle w:val="1"/>
          <w:b/>
          <w:bCs/>
        </w:rPr>
        <w:t>зависит от суммы и срока</w:t>
      </w:r>
    </w:p>
    <w:p>
      <w:pPr>
        <w:pStyle w:val="13"/>
        <w:shd w:fill="FFFFFF" w:val="clear"/>
        <w:spacing w:lineRule="auto" w:line="360" w:before="0" w:after="0"/>
        <w:ind w:left="0" w:right="0" w:hanging="0"/>
        <w:rPr/>
      </w:pPr>
      <w:r>
        <w:rPr>
          <w:rStyle w:val="1"/>
          <w:b/>
          <w:bCs/>
        </w:rPr>
        <w:t>Зависимость от суммы:</w:t>
      </w:r>
    </w:p>
    <w:p>
      <w:pPr>
        <w:pStyle w:val="Style31"/>
        <w:numPr>
          <w:ilvl w:val="0"/>
          <w:numId w:val="3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каждые 10 000 рублей увеличивают ставку на 0.3%</w:t>
      </w:r>
    </w:p>
    <w:p>
      <w:pPr>
        <w:pStyle w:val="Style31"/>
        <w:numPr>
          <w:ilvl w:val="0"/>
          <w:numId w:val="3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но суммарное увеличение не может превышать 5%</w:t>
      </w:r>
    </w:p>
    <w:p>
      <w:pPr>
        <w:pStyle w:val="Style31"/>
        <w:numPr>
          <w:ilvl w:val="0"/>
          <w:numId w:val="3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минимальный вклад - 30 000 рублей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b/>
          <w:bCs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4"/>
          <w:szCs w:val="24"/>
        </w:rPr>
        <w:t>Зависимость от срока:</w:t>
      </w:r>
    </w:p>
    <w:p>
      <w:pPr>
        <w:pStyle w:val="Style31"/>
        <w:numPr>
          <w:ilvl w:val="0"/>
          <w:numId w:val="4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первые 3 года - 3%</w:t>
      </w:r>
    </w:p>
    <w:p>
      <w:pPr>
        <w:pStyle w:val="Style31"/>
        <w:numPr>
          <w:ilvl w:val="0"/>
          <w:numId w:val="4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от 4 до 6 лет - 5%</w:t>
      </w:r>
    </w:p>
    <w:p>
      <w:pPr>
        <w:pStyle w:val="Style31"/>
        <w:numPr>
          <w:ilvl w:val="0"/>
          <w:numId w:val="4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более 6 лет - 2%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Необходимо написать функцию, которая рассчитывает прибыль пользователя без учета первоначально вложенной суммы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Используется сложный процент: каждый год процент начисляется на текущую сумму вклада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Примеры:</w:t>
      </w:r>
    </w:p>
    <w:tbl>
      <w:tblPr>
        <w:tblW w:w="297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6"/>
        <w:gridCol w:w="1484"/>
      </w:tblGrid>
      <w:tr>
        <w:trPr>
          <w:trHeight w:val="300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1F2328"/>
                <w:sz w:val="24"/>
                <w:szCs w:val="24"/>
              </w:rPr>
              <w:t>Вход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b/>
                <w:bCs/>
                <w:color w:val="1F2328"/>
                <w:sz w:val="24"/>
                <w:szCs w:val="24"/>
              </w:rPr>
              <w:t>Выход</w:t>
            </w:r>
          </w:p>
        </w:tc>
      </w:tr>
      <w:tr>
        <w:trPr>
          <w:trHeight w:val="300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30000 3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3648.67</w:t>
            </w:r>
          </w:p>
        </w:tc>
      </w:tr>
      <w:tr>
        <w:trPr>
          <w:trHeight w:val="300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100000 5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38920.10</w:t>
            </w:r>
          </w:p>
        </w:tc>
      </w:tr>
      <w:tr>
        <w:trPr>
          <w:trHeight w:val="300" w:hRule="atLeast"/>
        </w:trPr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200000 8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183925.42</w:t>
            </w:r>
          </w:p>
        </w:tc>
      </w:tr>
    </w:tbl>
    <w:p>
      <w:pPr>
        <w:pStyle w:val="14"/>
        <w:shd w:fill="FFFFFF" w:val="clear"/>
        <w:spacing w:lineRule="auto" w:line="360" w:before="0" w:after="0"/>
        <w:ind w:firstLine="720"/>
        <w:jc w:val="both"/>
        <w:rPr/>
      </w:pPr>
      <w:r>
        <w:rPr>
          <w:rStyle w:val="1"/>
          <w:b/>
          <w:bCs/>
          <w:i/>
          <w:iCs/>
        </w:rPr>
        <w:t xml:space="preserve">Задание 3. </w:t>
      </w:r>
      <w:r>
        <w:rPr>
          <w:rStyle w:val="Style14"/>
          <w:color w:val="1F2328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На вход подаются два числа: начало и конец диапазона (включительно). На выходе - список всех простых чисел или сообщение об ошибке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Примеры:</w:t>
      </w:r>
    </w:p>
    <w:tbl>
      <w:tblPr>
        <w:tblW w:w="957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8092"/>
      </w:tblGrid>
      <w:tr>
        <w:trPr>
          <w:trHeight w:val="300" w:hRule="atLeast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1F2328"/>
                <w:sz w:val="24"/>
                <w:szCs w:val="24"/>
              </w:rPr>
              <w:t>Вход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b/>
                <w:bCs/>
                <w:color w:val="1F2328"/>
                <w:sz w:val="24"/>
                <w:szCs w:val="24"/>
              </w:rPr>
              <w:t>Выход</w:t>
            </w:r>
          </w:p>
        </w:tc>
      </w:tr>
      <w:tr>
        <w:trPr>
          <w:trHeight w:val="300" w:hRule="atLeast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1 10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2 3 5 7</w:t>
            </w:r>
          </w:p>
        </w:tc>
      </w:tr>
      <w:tr>
        <w:trPr>
          <w:trHeight w:val="300" w:hRule="atLeast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15 120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17 19 23 29 31 37 41 43 47 53 59 61 67 71 73 79 83 89 97 101 103 107 109 113</w:t>
            </w:r>
          </w:p>
        </w:tc>
      </w:tr>
      <w:tr>
        <w:trPr>
          <w:trHeight w:val="300" w:hRule="atLeast"/>
        </w:trPr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0 1</w:t>
            </w:r>
          </w:p>
        </w:tc>
        <w:tc>
          <w:tcPr>
            <w:tcW w:w="8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Error!</w:t>
            </w:r>
          </w:p>
        </w:tc>
      </w:tr>
    </w:tbl>
    <w:p>
      <w:pPr>
        <w:pStyle w:val="Style21"/>
        <w:shd w:fill="FFFFFF" w:val="clear"/>
        <w:spacing w:lineRule="auto" w:line="360" w:before="0" w:after="0"/>
        <w:jc w:val="both"/>
        <w:rPr/>
      </w:pP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(Формат вывода списка простых чисел может быть любым удобным: в строку через пробел, в несколько строк и т. п.)</w:t>
      </w:r>
    </w:p>
    <w:p>
      <w:pPr>
        <w:pStyle w:val="14"/>
        <w:shd w:fill="FFFFFF" w:val="clear"/>
        <w:spacing w:lineRule="auto" w:line="360" w:before="0" w:after="0"/>
        <w:ind w:firstLine="709"/>
        <w:jc w:val="both"/>
        <w:rPr/>
      </w:pPr>
      <w:r>
        <w:rPr>
          <w:rStyle w:val="1"/>
          <w:b/>
          <w:bCs/>
          <w:i/>
          <w:iCs/>
        </w:rPr>
        <w:t xml:space="preserve">Задание 4. </w:t>
      </w:r>
      <w:r>
        <w:rPr>
          <w:rStyle w:val="1"/>
        </w:rPr>
        <w:t>Реализовать</w:t>
      </w:r>
      <w:r>
        <w:rPr>
          <w:rStyle w:val="1"/>
          <w:b/>
          <w:bCs/>
          <w:i/>
          <w:iCs/>
        </w:rPr>
        <w:t xml:space="preserve"> </w:t>
      </w:r>
      <w:r>
        <w:rPr>
          <w:rStyle w:val="1"/>
        </w:rPr>
        <w:t>функцию сложения двух матриц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 сложении двух матриц получается новая матрица того же размера, где каждый элемент - это сумма элементов с тем же индексом из двух исходных матриц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Ограничения:</w:t>
      </w:r>
    </w:p>
    <w:p>
      <w:pPr>
        <w:pStyle w:val="Style31"/>
        <w:numPr>
          <w:ilvl w:val="0"/>
          <w:numId w:val="5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складывать можно только матрицы одинакового размера</w:t>
      </w:r>
    </w:p>
    <w:p>
      <w:pPr>
        <w:pStyle w:val="Style31"/>
        <w:numPr>
          <w:ilvl w:val="0"/>
          <w:numId w:val="5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размер матрицы должен быть строго больше 2 (например, 3×3, 4×4 и т.д.)</w:t>
      </w:r>
    </w:p>
    <w:p>
      <w:pPr>
        <w:pStyle w:val="Style31"/>
        <w:numPr>
          <w:ilvl w:val="0"/>
          <w:numId w:val="5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 нарушении условий нужно вывести сообщение об ошибке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На вход подаются:</w:t>
      </w:r>
    </w:p>
    <w:p>
      <w:pPr>
        <w:pStyle w:val="Style31"/>
        <w:numPr>
          <w:ilvl w:val="0"/>
          <w:numId w:val="6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размер матрицы n (для квадратной матрицы n × n)</w:t>
      </w:r>
    </w:p>
    <w:p>
      <w:pPr>
        <w:pStyle w:val="Style31"/>
        <w:numPr>
          <w:ilvl w:val="0"/>
          <w:numId w:val="6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элементы первой матрицы (по строкам, через пробел)</w:t>
      </w:r>
    </w:p>
    <w:p>
      <w:pPr>
        <w:pStyle w:val="Style31"/>
        <w:numPr>
          <w:ilvl w:val="0"/>
          <w:numId w:val="6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элементы второй матрицы в таком же формате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Результат - новая матрица (в том же формате), либо сообщение об ошибке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Пример (один из возможных вариантов формата):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Вход:</w:t>
      </w:r>
    </w:p>
    <w:p>
      <w:pPr>
        <w:pStyle w:val="Style21"/>
        <w:shd w:fill="FFFFFF" w:val="clear"/>
        <w:spacing w:lineRule="auto" w:line="360" w:before="0" w:after="0"/>
        <w:jc w:val="both"/>
        <w:rPr/>
      </w:pP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2</w:t>
      </w:r>
      <w:r>
        <w:rPr/>
        <w:br/>
      </w: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2 5</w:t>
      </w:r>
      <w:r>
        <w:rPr/>
        <w:br/>
      </w: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5 3</w:t>
      </w:r>
      <w:r>
        <w:rPr/>
        <w:br/>
      </w: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5 2</w:t>
      </w:r>
      <w:r>
        <w:rPr/>
        <w:br/>
      </w: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4 1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Выход:</w:t>
      </w:r>
    </w:p>
    <w:p>
      <w:pPr>
        <w:pStyle w:val="Style21"/>
        <w:shd w:fill="FFFFFF" w:val="clear"/>
        <w:spacing w:lineRule="auto" w:line="360" w:before="0" w:after="0"/>
        <w:jc w:val="both"/>
        <w:rPr/>
      </w:pP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7 7</w:t>
      </w:r>
      <w:r>
        <w:rPr/>
        <w:br/>
      </w: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9 4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Пример с ошибкой (слишком маленький размер, неправильный ввод и т.п.):</w:t>
      </w:r>
    </w:p>
    <w:p>
      <w:pPr>
        <w:pStyle w:val="Style21"/>
        <w:shd w:fill="FFFFFF" w:val="clear"/>
        <w:spacing w:lineRule="auto" w:line="360" w:before="0" w:after="0"/>
        <w:jc w:val="both"/>
        <w:rPr/>
      </w:pP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1</w:t>
      </w:r>
      <w:r>
        <w:rPr/>
        <w:br/>
      </w: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4</w:t>
      </w:r>
      <w:r>
        <w:rPr/>
        <w:br/>
      </w: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5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Выход:</w:t>
      </w:r>
    </w:p>
    <w:p>
      <w:pPr>
        <w:pStyle w:val="Style21"/>
        <w:shd w:fill="FFFFFF" w:val="clear"/>
        <w:spacing w:lineRule="auto" w:line="360" w:before="0" w:after="0"/>
        <w:jc w:val="both"/>
        <w:rPr/>
      </w:pPr>
      <w:r>
        <w:rPr>
          <w:rStyle w:val="Style14"/>
          <w:rFonts w:eastAsia="Times New Roman" w:cs="Times New Roman" w:ascii="Times New Roman" w:hAnsi="Times New Roman"/>
          <w:color w:val="1F2328"/>
          <w:sz w:val="24"/>
          <w:szCs w:val="24"/>
        </w:rPr>
        <w:t>Error!</w:t>
      </w:r>
    </w:p>
    <w:p>
      <w:pPr>
        <w:pStyle w:val="14"/>
        <w:shd w:fill="FFFFFF" w:val="clear"/>
        <w:spacing w:lineRule="auto" w:line="360" w:before="0" w:after="0"/>
        <w:ind w:firstLine="709"/>
        <w:jc w:val="both"/>
        <w:rPr/>
      </w:pPr>
      <w:r>
        <w:rPr>
          <w:rStyle w:val="1"/>
          <w:b/>
          <w:bCs/>
          <w:i/>
          <w:iCs/>
        </w:rPr>
        <w:t xml:space="preserve">Задание 5. </w:t>
      </w:r>
      <w:r>
        <w:rPr>
          <w:rStyle w:val="Style14"/>
          <w:color w:val="1F2328"/>
        </w:rPr>
        <w:t>Написать функцию, которая определяет, является ли строка палиндромом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Палиндром - это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На вход подается строка. На выходе:</w:t>
      </w:r>
    </w:p>
    <w:p>
      <w:pPr>
        <w:pStyle w:val="Style31"/>
        <w:numPr>
          <w:ilvl w:val="0"/>
          <w:numId w:val="7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Да, если это палиндром</w:t>
      </w:r>
    </w:p>
    <w:p>
      <w:pPr>
        <w:pStyle w:val="Style31"/>
        <w:numPr>
          <w:ilvl w:val="0"/>
          <w:numId w:val="7"/>
        </w:numPr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Нет, если это не палиндром</w:t>
      </w:r>
    </w:p>
    <w:p>
      <w:pPr>
        <w:pStyle w:val="Style21"/>
        <w:shd w:fill="FFFFFF" w:val="clear"/>
        <w:spacing w:lineRule="auto" w:line="360" w:before="0" w:after="0"/>
        <w:jc w:val="both"/>
        <w:rPr>
          <w:rFonts w:ascii="Times New Roman" w:hAnsi="Times New Roman" w:eastAsia="Times New Roman" w:cs="Times New Roman"/>
          <w:color w:val="1F2328"/>
          <w:sz w:val="24"/>
          <w:szCs w:val="24"/>
        </w:rPr>
      </w:pPr>
      <w:r>
        <w:rPr>
          <w:rFonts w:eastAsia="Times New Roman" w:cs="Times New Roman" w:ascii="Times New Roman" w:hAnsi="Times New Roman"/>
          <w:color w:val="1F2328"/>
          <w:sz w:val="24"/>
          <w:szCs w:val="24"/>
        </w:rPr>
        <w:t>Примеры:</w:t>
      </w:r>
    </w:p>
    <w:tbl>
      <w:tblPr>
        <w:tblW w:w="6660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0"/>
        <w:gridCol w:w="3420"/>
      </w:tblGrid>
      <w:tr>
        <w:trPr>
          <w:trHeight w:val="300" w:hRule="atLeast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1F2328"/>
                <w:sz w:val="24"/>
                <w:szCs w:val="24"/>
              </w:rPr>
              <w:t>Вход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b/>
                <w:bCs/>
                <w:color w:val="1F2328"/>
                <w:sz w:val="24"/>
                <w:szCs w:val="24"/>
              </w:rPr>
              <w:t>Выход</w:t>
            </w:r>
          </w:p>
        </w:tc>
      </w:tr>
      <w:tr>
        <w:trPr>
          <w:trHeight w:val="300" w:hRule="atLeast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А роза упала на лапу Азора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Да</w:t>
            </w:r>
          </w:p>
        </w:tc>
      </w:tr>
      <w:tr>
        <w:trPr>
          <w:trHeight w:val="300" w:hRule="atLeast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color w:val="1F2328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Borrow or rob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Да</w:t>
            </w:r>
          </w:p>
        </w:tc>
      </w:tr>
      <w:tr>
        <w:trPr>
          <w:trHeight w:val="300" w:hRule="atLeast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Алфавитный порядок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Style21"/>
              <w:spacing w:lineRule="auto" w:line="360" w:before="0" w:after="0"/>
              <w:jc w:val="center"/>
              <w:rPr/>
            </w:pPr>
            <w:r>
              <w:rPr>
                <w:rStyle w:val="Style14"/>
                <w:rFonts w:eastAsia="Times New Roman" w:cs="Times New Roman" w:ascii="Times New Roman" w:hAnsi="Times New Roman"/>
                <w:color w:val="1F2328"/>
                <w:sz w:val="24"/>
                <w:szCs w:val="24"/>
              </w:rPr>
              <w:t>Нет</w:t>
            </w:r>
          </w:p>
        </w:tc>
      </w:tr>
    </w:tbl>
    <w:p>
      <w:pPr>
        <w:sectPr>
          <w:headerReference w:type="default" r:id="rId2"/>
          <w:headerReference w:type="first" r:id="rId3"/>
          <w:footerReference w:type="default" r:id="rId4"/>
          <w:footerReference w:type="first" r:id="rId5"/>
          <w:type w:val="nextPage"/>
          <w:pgSz w:w="11906" w:h="16838"/>
          <w:pgMar w:left="1701" w:right="566" w:header="720" w:top="1345" w:footer="720" w:bottom="907" w:gutter="0"/>
          <w:pgNumType w:fmt="decimal"/>
          <w:formProt w:val="false"/>
          <w:titlePg/>
          <w:textDirection w:val="lrTb"/>
          <w:docGrid w:type="default" w:linePitch="600" w:charSpace="36864"/>
        </w:sectPr>
      </w:pPr>
    </w:p>
    <w:p>
      <w:pPr>
        <w:pStyle w:val="13"/>
        <w:spacing w:lineRule="auto" w:line="252" w:before="0" w:after="0"/>
        <w:ind w:right="1" w:hanging="0"/>
        <w:jc w:val="center"/>
        <w:rPr/>
      </w:pPr>
      <w:r>
        <w:rPr>
          <w:rStyle w:val="1"/>
          <w:rFonts w:eastAsia="Arial" w:cs="Arial" w:ascii="Arial" w:hAnsi="Arial"/>
          <w:sz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12"/>
            <w:tabs>
              <w:tab w:val="right" w:pos="440" w:leader="dot"/>
              <w:tab w:val="right" w:pos="9629" w:leader="dot"/>
            </w:tabs>
            <w:ind w:left="-284" w:hanging="0"/>
            <w:rPr/>
          </w:pPr>
          <w:r>
            <w:fldChar w:fldCharType="begin"/>
          </w:r>
          <w:r>
            <w:rPr>
              <w:rStyle w:val="Style19"/>
              <w:u w:val="single"/>
            </w:rPr>
            <w:instrText> TOC \t "Заголовок 111,1,Заголовок 21,2" \h</w:instrText>
          </w:r>
          <w:r>
            <w:rPr>
              <w:rStyle w:val="Style19"/>
              <w:u w:val="single"/>
            </w:rPr>
            <w:fldChar w:fldCharType="separate"/>
          </w:r>
          <w:hyperlink w:anchor="_Toc212189736" w:tgtFrame="_top">
            <w:r>
              <w:rPr>
                <w:rStyle w:val="Style19"/>
                <w:color w:val="000080"/>
                <w:u w:val="single"/>
              </w:rPr>
              <w:t xml:space="preserve">1 </w:t>
            </w:r>
            <w:r>
              <w:rPr>
                <w:rStyle w:val="Style19"/>
              </w:rPr>
              <w:tab/>
            </w:r>
            <w:r>
              <w:rPr>
                <w:rStyle w:val="Style19"/>
                <w:lang w:val="en-US"/>
              </w:rPr>
              <w:t xml:space="preserve">   </w:t>
            </w:r>
            <w:r>
              <w:rPr>
                <w:rStyle w:val="Style19"/>
                <w:vanish/>
              </w:rPr>
              <w:t>Выполнение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37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1.1 </w:t>
              <w:tab/>
              <w:t>Задание 1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38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1.2 </w:t>
              <w:tab/>
              <w:t>Задание 2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39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1.3 </w:t>
              <w:tab/>
              <w:t>Задание 3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0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1.4 </w:t>
              <w:tab/>
              <w:t>Задание 4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1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1.5 </w:t>
              <w:tab/>
              <w:t>Задание 5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2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1.6 </w:t>
              <w:tab/>
              <w:t>Задание 6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3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1.7 </w:t>
              <w:tab/>
              <w:t>Задание 7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4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1.8 </w:t>
              <w:tab/>
              <w:t>Задание 8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5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1.9 </w:t>
              <w:tab/>
              <w:t>Задание 9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211"/>
            <w:tabs>
              <w:tab w:val="right" w:pos="660" w:leader="dot"/>
              <w:tab w:val="right" w:pos="9629" w:leader="dot"/>
            </w:tabs>
            <w:rPr/>
          </w:pPr>
          <w:hyperlink w:anchor="_Toc212189746" w:tgtFrame="_top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_Toc212189746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9"/>
              </w:rPr>
              <w:t xml:space="preserve">1.10 </w:t>
              <w:tab/>
              <w:t>Задание 10</w:t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9"/>
            </w:rPr>
            <w:fldChar w:fldCharType="end"/>
          </w:r>
        </w:p>
      </w:sdtContent>
    </w:sdt>
    <w:p>
      <w:pPr>
        <w:pStyle w:val="211"/>
        <w:tabs>
          <w:tab w:val="right" w:pos="660" w:leader="dot"/>
          <w:tab w:val="right" w:pos="9629" w:leader="dot"/>
        </w:tabs>
        <w:rPr/>
      </w:pPr>
      <w:r>
        <w:rPr/>
      </w:r>
      <w:r>
        <w:br w:type="page"/>
      </w:r>
    </w:p>
    <w:p>
      <w:pPr>
        <w:pStyle w:val="211"/>
        <w:tabs>
          <w:tab w:val="right" w:pos="660" w:leader="dot"/>
          <w:tab w:val="right" w:pos="9629" w:leader="dot"/>
        </w:tabs>
        <w:rPr/>
      </w:pPr>
      <w:r>
        <w:rPr/>
      </w:r>
    </w:p>
    <w:p>
      <w:pPr>
        <w:pStyle w:val="211"/>
        <w:tabs>
          <w:tab w:val="right" w:pos="660" w:leader="dot"/>
          <w:tab w:val="right" w:pos="9629" w:leader="dot"/>
        </w:tabs>
        <w:rPr/>
      </w:pPr>
      <w:r>
        <w:rPr/>
      </w:r>
    </w:p>
    <w:p>
      <w:pPr>
        <w:pStyle w:val="211"/>
        <w:tabs>
          <w:tab w:val="right" w:pos="660" w:leader="dot"/>
          <w:tab w:val="right" w:pos="9629" w:leader="dot"/>
        </w:tabs>
        <w:rPr/>
      </w:pPr>
      <w:r>
        <w:rPr/>
      </w:r>
    </w:p>
    <w:p>
      <w:pPr>
        <w:pStyle w:val="13"/>
        <w:spacing w:before="0" w:after="238"/>
        <w:ind w:left="0" w:hanging="0"/>
        <w:rPr/>
      </w:pPr>
      <w:r>
        <w:rPr/>
      </w:r>
    </w:p>
    <w:p>
      <w:pPr>
        <w:pStyle w:val="Style21"/>
        <w:rPr/>
      </w:pPr>
      <w:r>
        <w:rPr/>
      </w:r>
    </w:p>
    <w:p>
      <w:pPr>
        <w:pStyle w:val="1111"/>
        <w:spacing w:lineRule="auto" w:line="360" w:before="0" w:after="0"/>
        <w:ind w:right="1" w:hanging="0"/>
        <w:jc w:val="both"/>
        <w:rPr/>
      </w:pPr>
      <w:bookmarkStart w:id="0" w:name="_Toc212189736"/>
      <w:r>
        <w:rPr/>
        <w:t>Выполнение работы</w:t>
      </w:r>
      <w:bookmarkEnd w:id="0"/>
    </w:p>
    <w:p>
      <w:pPr>
        <w:pStyle w:val="21"/>
        <w:numPr>
          <w:ilvl w:val="1"/>
          <w:numId w:val="8"/>
        </w:numPr>
        <w:rPr/>
      </w:pPr>
      <w:bookmarkStart w:id="1" w:name="_Toc212189737"/>
      <w:r>
        <w:rPr/>
        <w:t>Задание 1</w:t>
      </w:r>
      <w:bookmarkEnd w:id="1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данном задании было необходимо написать программу, которая конвертировала бы введённое пользователем время. На рисунке 1 представлен код программы.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6124575" cy="4029075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1 – Листинг программы для задания 1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9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Переменная value1 принимает значение количества времени, введённое пользователем, а from1 и to1 определяют из какой в какую единицу измерения время нужно конвертировать;</w:t>
      </w:r>
    </w:p>
    <w:p>
      <w:pPr>
        <w:pStyle w:val="13"/>
        <w:numPr>
          <w:ilvl w:val="0"/>
          <w:numId w:val="9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Вводим функцию convert1, которая будет работать с value1, from1 и to1;</w:t>
      </w:r>
    </w:p>
    <w:p>
      <w:pPr>
        <w:pStyle w:val="13"/>
        <w:numPr>
          <w:ilvl w:val="0"/>
          <w:numId w:val="9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Через условия if, elif и else проводим следующую операцию: превращаем любое значение времени, введённое пользователем, в секунды способом умножения, а дальше, в зависимости от запрашиваемой единицы времени для перевода, соответственно делим полученные секунды;</w:t>
      </w:r>
    </w:p>
    <w:p>
      <w:pPr>
        <w:pStyle w:val="13"/>
        <w:numPr>
          <w:ilvl w:val="0"/>
          <w:numId w:val="9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Если результат получается целочисленным, то функция с помощью return будет принимать значение целочисленного результата, однако если результат будет нецелый, то с помощью round округляем значение результата до 6 знаков после запятой и выводим результат командой print.</w:t>
      </w:r>
    </w:p>
    <w:p>
      <w:pPr>
        <w:pStyle w:val="21"/>
        <w:numPr>
          <w:ilvl w:val="1"/>
          <w:numId w:val="8"/>
        </w:numPr>
        <w:rPr/>
      </w:pPr>
      <w:bookmarkStart w:id="2" w:name="_Toc212189738"/>
      <w:r>
        <w:rPr/>
        <w:t>Задание 2</w:t>
      </w:r>
      <w:bookmarkEnd w:id="2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данном задании было необходимо создать программу, которая рассчитывала бы чистую прибыль вклада в банк. На рисунке 2 представлен код решения.</w:t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drawing>
          <wp:inline distT="0" distB="0" distL="0" distR="0">
            <wp:extent cx="5220335" cy="3620135"/>
            <wp:effectExtent l="0" t="0" r="0" b="0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2 – Листинг программы для задания 2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0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value2 принимает значение суммы вклада, введённое пользователем, а time2 принимает значение времени (в годах), также введённое пользователем;</w:t>
      </w:r>
    </w:p>
    <w:p>
      <w:pPr>
        <w:pStyle w:val="13"/>
        <w:numPr>
          <w:ilvl w:val="0"/>
          <w:numId w:val="10"/>
        </w:numPr>
        <w:tabs>
          <w:tab w:val="left" w:pos="0" w:leader="none"/>
          <w:tab w:val="left" w:pos="993" w:leader="none"/>
          <w:tab w:val="left" w:pos="1134" w:leader="none"/>
        </w:tabs>
        <w:spacing w:lineRule="auto" w:line="360" w:before="0" w:after="0"/>
        <w:ind w:left="113" w:right="0" w:firstLine="596"/>
        <w:rPr/>
      </w:pPr>
      <w:r>
        <w:rPr/>
        <w:t>Вводим функцию convert2, что будет оперировать с value2 и time2, проверяем через условие if, чтобы сумма вклада была не меньше 30000: функция в таком случае выдаст 0;</w:t>
      </w:r>
    </w:p>
    <w:p>
      <w:pPr>
        <w:pStyle w:val="13"/>
        <w:numPr>
          <w:ilvl w:val="0"/>
          <w:numId w:val="10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Переменная answer2 будет нашим ответом, для base2 мы высчитываем, какой процент получает вклад от его суммы;</w:t>
      </w:r>
    </w:p>
    <w:p>
      <w:pPr>
        <w:pStyle w:val="13"/>
        <w:numPr>
          <w:ilvl w:val="0"/>
          <w:numId w:val="10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Через цикл for, условия if, elif и else для каждого года проводим расчёт процентов, добавляем результат в answer2 и обновляем соответственно значение value2. Выводим ответ через команду print.</w:t>
      </w:r>
    </w:p>
    <w:p>
      <w:pPr>
        <w:pStyle w:val="21"/>
        <w:numPr>
          <w:ilvl w:val="1"/>
          <w:numId w:val="8"/>
        </w:numPr>
        <w:rPr/>
      </w:pPr>
      <w:bookmarkStart w:id="3" w:name="_Toc212189739"/>
      <w:r>
        <w:rPr/>
        <w:t>Задание 3</w:t>
      </w:r>
      <w:bookmarkEnd w:id="3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этом задании необходимо было создать программу, которая выводила бы в указанном пользователем диапазоне все простые числа. На рисунке 3 представлено решение задания.</w:t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drawing>
          <wp:inline distT="0" distB="0" distL="0" distR="0">
            <wp:extent cx="5525135" cy="3972560"/>
            <wp:effectExtent l="0" t="0" r="0" b="0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3 – Листинг программы для задания 3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1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С помощью структуры try и except код будет выводить ошибку пользователю, если будут введенны нецелые числа или буквы в диапазоны x3 и y3;</w:t>
      </w:r>
    </w:p>
    <w:p>
      <w:pPr>
        <w:pStyle w:val="13"/>
        <w:numPr>
          <w:ilvl w:val="0"/>
          <w:numId w:val="11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С помощью условия if проверяем, чтобы начало диапазона x3 не было больше его конца y3. Выводим сообщение об ошибке, если условие выполняется;</w:t>
      </w:r>
    </w:p>
    <w:p>
      <w:pPr>
        <w:pStyle w:val="13"/>
        <w:numPr>
          <w:ilvl w:val="0"/>
          <w:numId w:val="11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Иначе с помощью else вводим функцию isprime, которая будет работать с x3 и y3. В функции вводим пустой массив m3, с помощью цикла for перебираем числа для переменной i3 в указанном диапазоне, учитывая конец диапазона;</w:t>
      </w:r>
    </w:p>
    <w:p>
      <w:pPr>
        <w:pStyle w:val="13"/>
        <w:numPr>
          <w:ilvl w:val="0"/>
          <w:numId w:val="11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С помощью if ставим условие: если i3 больше 1, то is_prime принимает значение True. Вместе с этим запускаем ещё один цикл for, который будет перебирать делители для переменной i31 для числа i3: от 2 до корня этого числа;</w:t>
      </w:r>
    </w:p>
    <w:p>
      <w:pPr>
        <w:pStyle w:val="13"/>
        <w:numPr>
          <w:ilvl w:val="0"/>
          <w:numId w:val="11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Условием if определяем, делится ли i3 нацело на i31. В случае, если это так, то is_prime принимает значение False и цикл прерывается, в противном же случае, если is_prime сохраняет значение True, то число i3 добавляется в пустой массив m3, а функция в конечном счёте возвращает этот саммый массив. Ответ выводится командой print.</w:t>
      </w:r>
    </w:p>
    <w:p>
      <w:pPr>
        <w:pStyle w:val="21"/>
        <w:numPr>
          <w:ilvl w:val="1"/>
          <w:numId w:val="8"/>
        </w:numPr>
        <w:rPr/>
      </w:pPr>
      <w:bookmarkStart w:id="4" w:name="_Toc212189740"/>
      <w:r>
        <w:rPr/>
        <w:t>Задание 4</w:t>
      </w:r>
      <w:bookmarkEnd w:id="4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задании нужно было написать программу, способную складывать квадратные матрицы. На рисунке 4 представлен код решения.</w:t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drawing>
          <wp:inline distT="0" distB="0" distL="0" distR="0">
            <wp:extent cx="6124575" cy="1485900"/>
            <wp:effectExtent l="0" t="0" r="0" b="0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4 – Листинг программы для задания 4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2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Переменная n принимает значение длины-ширины квадратной матрицы, введённое пользователем;</w:t>
      </w:r>
    </w:p>
    <w:p>
      <w:pPr>
        <w:pStyle w:val="13"/>
        <w:numPr>
          <w:ilvl w:val="0"/>
          <w:numId w:val="12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Переменные first и second принимают значения первой и второй матрицы. Благодаря циклу for пользователю необходимо ввести столько строк матрицы с значениями через пробел, сколько указано для переменной n, итоговый результат будет поделен командой split, что уберёт пробелы и добавит значения в качестве массива;</w:t>
      </w:r>
    </w:p>
    <w:p>
      <w:pPr>
        <w:pStyle w:val="13"/>
        <w:numPr>
          <w:ilvl w:val="0"/>
          <w:numId w:val="12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Условием if проверяем квадратность матриц: складываем first и second и проверяем, равна ли длина каждой строки введённому ранее n. Если же хоть одна строка не будет равна n, то будет выводиться сообщение об ошибке;</w:t>
      </w:r>
    </w:p>
    <w:p>
      <w:pPr>
        <w:pStyle w:val="13"/>
        <w:numPr>
          <w:ilvl w:val="0"/>
          <w:numId w:val="12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Иначе условием else запускаем цикл for для строк i и для столбцов j, складываем полученные значения, с помощью end=” ” выводим полученный ответ через пробел в команде print. Print до цикла for и print в конце программы требуется для удобного чтения полученной матрицы.</w:t>
      </w:r>
    </w:p>
    <w:p>
      <w:pPr>
        <w:pStyle w:val="21"/>
        <w:numPr>
          <w:ilvl w:val="1"/>
          <w:numId w:val="8"/>
        </w:numPr>
        <w:rPr/>
      </w:pPr>
      <w:bookmarkStart w:id="5" w:name="_Toc212189741"/>
      <w:r>
        <w:rPr/>
        <w:t>Задание 5</w:t>
      </w:r>
      <w:bookmarkEnd w:id="5"/>
    </w:p>
    <w:p>
      <w:pPr>
        <w:pStyle w:val="13"/>
        <w:spacing w:lineRule="auto" w:line="360" w:before="0" w:after="0"/>
        <w:ind w:left="0" w:right="0" w:firstLine="465"/>
        <w:rPr/>
      </w:pPr>
      <w:r>
        <w:rPr/>
        <w:t>Цель задания – написать программу, определяющую, является ли введённая строка палиндромом. Палиндром - строка, читающаяся одинаково слева направо и справа налево без учёта специальных символов, регистра и пробелов. На рисунке 5 представлен код решения.</w:t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drawing>
          <wp:inline distT="0" distB="0" distL="0" distR="0">
            <wp:extent cx="4753610" cy="1829435"/>
            <wp:effectExtent l="0" t="0" r="0" b="0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lineRule="auto" w:line="360" w:before="0" w:after="0"/>
        <w:ind w:right="121" w:hanging="0"/>
        <w:jc w:val="center"/>
        <w:rPr/>
      </w:pPr>
      <w:r>
        <w:rPr/>
        <w:t>Рисунок 5 – Листинг программы для задания 5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3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Переменная text5 принимает значение строки, которую введёт пользователь;</w:t>
      </w:r>
    </w:p>
    <w:p>
      <w:pPr>
        <w:pStyle w:val="13"/>
        <w:numPr>
          <w:ilvl w:val="0"/>
          <w:numId w:val="13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Вводим функцию check5, работающую с переменной text5. Вводим переменную symb5, включающую в себя все специальные символы, а также пустую переменную clean5;</w:t>
      </w:r>
    </w:p>
    <w:p>
      <w:pPr>
        <w:pStyle w:val="13"/>
        <w:numPr>
          <w:ilvl w:val="0"/>
          <w:numId w:val="13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Вводим цикл for, который будет перебирать все символы во введённой строке для переменной i5. Через if выставляем условие: если i5 не равно какому-либо символу из переменной symb5, то в clean5 добавляется i5 под нижним регистром;</w:t>
      </w:r>
    </w:p>
    <w:p>
      <w:pPr>
        <w:pStyle w:val="13"/>
        <w:numPr>
          <w:ilvl w:val="0"/>
          <w:numId w:val="13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Функция возвращает “Да”, если clean5 равно обратному значению clean5 и возвращает “Нет”, если не равно. Ответ выводится командой print.</w:t>
      </w:r>
    </w:p>
    <w:p>
      <w:pPr>
        <w:pStyle w:val="21"/>
        <w:numPr>
          <w:ilvl w:val="1"/>
          <w:numId w:val="8"/>
        </w:numPr>
        <w:rPr/>
      </w:pPr>
      <w:bookmarkStart w:id="6" w:name="_Toc212189742"/>
      <w:r>
        <w:rPr/>
        <w:t>Задание 6</w:t>
      </w:r>
      <w:bookmarkEnd w:id="6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данном задании необходимо было написать программу, которая каждый элемент произвольного списка представляла бы в виде словаря, где каждый элемент списка является и ключом, и значением. Код решения задачи представлен на рисунке 6.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3000375" cy="771525"/>
            <wp:effectExtent l="0" t="0" r="0" b="0"/>
            <wp:docPr id="6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221"/>
        <w:ind w:right="121" w:hanging="0"/>
        <w:jc w:val="center"/>
        <w:rPr/>
      </w:pPr>
      <w:r>
        <w:rPr/>
        <w:t>Рисунок 6 – Листинг программы для задания 6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4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 xml:space="preserve">Переменной </w:t>
      </w:r>
      <w:r>
        <w:rPr>
          <w:rStyle w:val="Style14"/>
          <w:lang w:val="en-US"/>
        </w:rPr>
        <w:t>task</w:t>
      </w:r>
      <w:r>
        <w:rPr/>
        <w:t>6 присваиваем произвольный список;</w:t>
      </w:r>
    </w:p>
    <w:p>
      <w:pPr>
        <w:pStyle w:val="13"/>
        <w:numPr>
          <w:ilvl w:val="0"/>
          <w:numId w:val="14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 xml:space="preserve">Вводим новую переменную </w:t>
      </w:r>
      <w:r>
        <w:rPr>
          <w:rStyle w:val="Style14"/>
          <w:lang w:val="en-US"/>
        </w:rPr>
        <w:t>task</w:t>
      </w:r>
      <w:r>
        <w:rPr/>
        <w:t>6</w:t>
      </w:r>
      <w:r>
        <w:rPr>
          <w:rStyle w:val="Style14"/>
          <w:lang w:val="en-US"/>
        </w:rPr>
        <w:t>dict</w:t>
      </w:r>
      <w:r>
        <w:rPr/>
        <w:t xml:space="preserve">, которой, заключив в фигурные скобки, присваиваем значение словаря, где каждый элемент списка </w:t>
      </w:r>
      <w:r>
        <w:rPr>
          <w:rStyle w:val="Style14"/>
          <w:lang w:val="en-US"/>
        </w:rPr>
        <w:t>task</w:t>
      </w:r>
      <w:r>
        <w:rPr/>
        <w:t xml:space="preserve">6 будет и ключом, и значением путем перебора значений списка </w:t>
      </w:r>
      <w:r>
        <w:rPr>
          <w:rStyle w:val="Style14"/>
          <w:lang w:val="en-US"/>
        </w:rPr>
        <w:t>task</w:t>
      </w:r>
      <w:r>
        <w:rPr/>
        <w:t>6;</w:t>
      </w:r>
    </w:p>
    <w:p>
      <w:pPr>
        <w:pStyle w:val="13"/>
        <w:numPr>
          <w:ilvl w:val="0"/>
          <w:numId w:val="14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Командой print выводим ответ.</w:t>
      </w:r>
    </w:p>
    <w:p>
      <w:pPr>
        <w:pStyle w:val="21"/>
        <w:numPr>
          <w:ilvl w:val="1"/>
          <w:numId w:val="8"/>
        </w:numPr>
        <w:rPr/>
      </w:pPr>
      <w:bookmarkStart w:id="7" w:name="_Toc212189743"/>
      <w:r>
        <w:rPr/>
        <w:t>Задание 7</w:t>
      </w:r>
      <w:bookmarkEnd w:id="7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По задаче необходимо было написать программу, которая с помощью имеющегося заготовленного словаря переводила бы введённое пользователем слово с русского на английский. Код решения задачи представлен на рисунке 7.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6120765" cy="1895475"/>
            <wp:effectExtent l="0" t="0" r="0" b="0"/>
            <wp:docPr id="7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221"/>
        <w:ind w:right="121" w:hanging="0"/>
        <w:jc w:val="center"/>
        <w:rPr/>
      </w:pPr>
      <w:r>
        <w:rPr/>
        <w:t>Рисунок 7 – Листинг программы для задания 7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5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 xml:space="preserve">Переменной </w:t>
      </w:r>
      <w:r>
        <w:rPr>
          <w:rStyle w:val="Style14"/>
          <w:lang w:val="en-US"/>
        </w:rPr>
        <w:t>task</w:t>
      </w:r>
      <w:r>
        <w:rPr/>
        <w:t>7 присваиваем словарь, где ключ – английское слово, значение – его перевод на русский;</w:t>
      </w:r>
    </w:p>
    <w:p>
      <w:pPr>
        <w:pStyle w:val="13"/>
        <w:numPr>
          <w:ilvl w:val="0"/>
          <w:numId w:val="15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 xml:space="preserve">Переменная </w:t>
      </w:r>
      <w:r>
        <w:rPr>
          <w:rStyle w:val="Style14"/>
          <w:lang w:val="en-US"/>
        </w:rPr>
        <w:t>inp</w:t>
      </w:r>
      <w:r>
        <w:rPr/>
        <w:t>7 будет принимать значение, введённое пользователем;</w:t>
      </w:r>
    </w:p>
    <w:p>
      <w:pPr>
        <w:pStyle w:val="13"/>
        <w:numPr>
          <w:ilvl w:val="0"/>
          <w:numId w:val="15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 xml:space="preserve">Вводим логическую переменную </w:t>
      </w:r>
      <w:r>
        <w:rPr>
          <w:rStyle w:val="Style14"/>
          <w:lang w:val="en-US"/>
        </w:rPr>
        <w:t>found</w:t>
      </w:r>
      <w:r>
        <w:rPr/>
        <w:t xml:space="preserve">, которая будет нашим условием нахождение перевода в словаре и изначально установлена на </w:t>
      </w:r>
      <w:r>
        <w:rPr>
          <w:rStyle w:val="Style14"/>
          <w:lang w:val="en-US"/>
        </w:rPr>
        <w:t>False</w:t>
      </w:r>
      <w:r>
        <w:rPr/>
        <w:t>;</w:t>
      </w:r>
    </w:p>
    <w:p>
      <w:pPr>
        <w:pStyle w:val="13"/>
        <w:numPr>
          <w:ilvl w:val="0"/>
          <w:numId w:val="15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 xml:space="preserve">Через цикл </w:t>
      </w:r>
      <w:r>
        <w:rPr>
          <w:rStyle w:val="Style14"/>
          <w:lang w:val="en-US"/>
        </w:rPr>
        <w:t>for</w:t>
      </w:r>
      <w:r>
        <w:rPr/>
        <w:t xml:space="preserve"> перебираем и ключ, и значение словаря при помощи </w:t>
      </w:r>
      <w:r>
        <w:rPr>
          <w:rStyle w:val="Style14"/>
          <w:lang w:val="en-US"/>
        </w:rPr>
        <w:t>key</w:t>
      </w:r>
      <w:r>
        <w:rPr/>
        <w:t xml:space="preserve"> и </w:t>
      </w:r>
      <w:r>
        <w:rPr>
          <w:rStyle w:val="Style14"/>
          <w:lang w:val="en-US"/>
        </w:rPr>
        <w:t>value</w:t>
      </w:r>
      <w:r>
        <w:rPr/>
        <w:t xml:space="preserve"> соответственно, а также через </w:t>
      </w:r>
      <w:r>
        <w:rPr>
          <w:rStyle w:val="Style14"/>
          <w:lang w:val="en-US"/>
        </w:rPr>
        <w:t>task</w:t>
      </w:r>
      <w:r>
        <w:rPr/>
        <w:t>7.</w:t>
      </w:r>
      <w:r>
        <w:rPr>
          <w:rStyle w:val="Style14"/>
          <w:lang w:val="en-US"/>
        </w:rPr>
        <w:t>items</w:t>
      </w:r>
      <w:r>
        <w:rPr/>
        <w:t xml:space="preserve"> для перевода пары, а не отдельного значения;</w:t>
      </w:r>
    </w:p>
    <w:p>
      <w:pPr>
        <w:pStyle w:val="13"/>
        <w:numPr>
          <w:ilvl w:val="0"/>
          <w:numId w:val="15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 xml:space="preserve">Через </w:t>
      </w:r>
      <w:r>
        <w:rPr>
          <w:rStyle w:val="Style14"/>
          <w:lang w:val="en-US"/>
        </w:rPr>
        <w:t>if</w:t>
      </w:r>
      <w:r>
        <w:rPr/>
        <w:t xml:space="preserve">, если </w:t>
      </w:r>
      <w:r>
        <w:rPr>
          <w:rStyle w:val="Style14"/>
          <w:lang w:val="en-US"/>
        </w:rPr>
        <w:t>inp</w:t>
      </w:r>
      <w:r>
        <w:rPr/>
        <w:t xml:space="preserve">7 будет равно значению, будет выводиться через </w:t>
      </w:r>
      <w:r>
        <w:rPr>
          <w:rStyle w:val="Style14"/>
          <w:lang w:val="en-US"/>
        </w:rPr>
        <w:t>print</w:t>
      </w:r>
      <w:r>
        <w:rPr/>
        <w:t xml:space="preserve"> перевод данного слова на английский, переменной </w:t>
      </w:r>
      <w:r>
        <w:rPr>
          <w:rStyle w:val="Style14"/>
          <w:lang w:val="en-US"/>
        </w:rPr>
        <w:t>found</w:t>
      </w:r>
      <w:r>
        <w:rPr/>
        <w:t xml:space="preserve"> будет присвоено значение </w:t>
      </w:r>
      <w:r>
        <w:rPr>
          <w:rStyle w:val="Style14"/>
          <w:lang w:val="en-US"/>
        </w:rPr>
        <w:t>True</w:t>
      </w:r>
      <w:r>
        <w:rPr/>
        <w:t xml:space="preserve">, а цикл поиска прервётся с помощью </w:t>
      </w:r>
      <w:r>
        <w:rPr>
          <w:rStyle w:val="Style14"/>
          <w:lang w:val="en-US"/>
        </w:rPr>
        <w:t>break</w:t>
      </w:r>
      <w:r>
        <w:rPr/>
        <w:t>;</w:t>
      </w:r>
    </w:p>
    <w:p>
      <w:pPr>
        <w:pStyle w:val="13"/>
        <w:numPr>
          <w:ilvl w:val="0"/>
          <w:numId w:val="15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 xml:space="preserve">Если команда не найдёт перевода, то есть, если </w:t>
      </w:r>
      <w:r>
        <w:rPr>
          <w:rStyle w:val="Style14"/>
          <w:lang w:val="en-US"/>
        </w:rPr>
        <w:t>found</w:t>
      </w:r>
      <w:r>
        <w:rPr/>
        <w:t xml:space="preserve"> останется </w:t>
      </w:r>
      <w:r>
        <w:rPr>
          <w:rStyle w:val="Style14"/>
          <w:lang w:val="en-US"/>
        </w:rPr>
        <w:t>False</w:t>
      </w:r>
      <w:r>
        <w:rPr/>
        <w:t xml:space="preserve">, то будет выведено командой </w:t>
      </w:r>
      <w:r>
        <w:rPr>
          <w:rStyle w:val="Style14"/>
          <w:lang w:val="en-US"/>
        </w:rPr>
        <w:t>print</w:t>
      </w:r>
      <w:r>
        <w:rPr/>
        <w:t xml:space="preserve"> уведомление, что перевода нет.</w:t>
      </w:r>
    </w:p>
    <w:p>
      <w:pPr>
        <w:pStyle w:val="21"/>
        <w:numPr>
          <w:ilvl w:val="1"/>
          <w:numId w:val="8"/>
        </w:numPr>
        <w:rPr/>
      </w:pPr>
      <w:bookmarkStart w:id="8" w:name="_Toc212189744"/>
      <w:r>
        <w:rPr/>
        <w:t>Задание 8</w:t>
      </w:r>
      <w:bookmarkEnd w:id="8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этом задании необходимо было написать программу, которая представляла бы собой игру Камень-Ножницы-Бумага-Ящерица-Спок. На рисунке 9 представлен код решения задачи.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5963285" cy="3601085"/>
            <wp:effectExtent l="0" t="0" r="0" b="0"/>
            <wp:docPr id="8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221"/>
        <w:ind w:right="121" w:hanging="0"/>
        <w:jc w:val="center"/>
        <w:rPr/>
      </w:pPr>
      <w:r>
        <w:rPr/>
        <w:t>Рисунок 8 – Листинг программы для задания 8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6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С помощью команды import импортируем встроенный в Python модуль random, позволяющий генерировать числа случайным образом;</w:t>
      </w:r>
    </w:p>
    <w:p>
      <w:pPr>
        <w:pStyle w:val="13"/>
        <w:numPr>
          <w:ilvl w:val="0"/>
          <w:numId w:val="16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Переменной inp8list задаём массив допустимых вариантов выбора для компьютера и пользователя;</w:t>
      </w:r>
    </w:p>
    <w:p>
      <w:pPr>
        <w:pStyle w:val="13"/>
        <w:numPr>
          <w:ilvl w:val="0"/>
          <w:numId w:val="16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Переменной rules8 вводим словарь, в котором ключом является один из вариантов выбора, а значением к этому ключу является список тех значений, которые этот выбор побеждает;</w:t>
      </w:r>
    </w:p>
    <w:p>
      <w:pPr>
        <w:pStyle w:val="13"/>
        <w:numPr>
          <w:ilvl w:val="0"/>
          <w:numId w:val="16"/>
        </w:numPr>
        <w:tabs>
          <w:tab w:val="left" w:pos="0" w:leader="none"/>
          <w:tab w:val="left" w:pos="122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Переменная inp8 с помощью input будет принимать значения, введённые пользователем;</w:t>
      </w:r>
    </w:p>
    <w:p>
      <w:pPr>
        <w:pStyle w:val="13"/>
        <w:numPr>
          <w:ilvl w:val="0"/>
          <w:numId w:val="16"/>
        </w:numPr>
        <w:tabs>
          <w:tab w:val="left" w:pos="0" w:leader="none"/>
          <w:tab w:val="left" w:pos="122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Переменная randinp8 будет принимать случайные значения из inp8list, благодаря функции random.choice;</w:t>
      </w:r>
    </w:p>
    <w:p>
      <w:pPr>
        <w:pStyle w:val="13"/>
        <w:numPr>
          <w:ilvl w:val="0"/>
          <w:numId w:val="16"/>
        </w:numPr>
        <w:tabs>
          <w:tab w:val="left" w:pos="0" w:leader="none"/>
          <w:tab w:val="left" w:pos="122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С помощью if, elif и else определяем условия ничьей, победы и поражения, выводя на экран соответствующее уведомление командой print.</w:t>
      </w:r>
    </w:p>
    <w:p>
      <w:pPr>
        <w:pStyle w:val="21"/>
        <w:numPr>
          <w:ilvl w:val="1"/>
          <w:numId w:val="8"/>
        </w:numPr>
        <w:rPr/>
      </w:pPr>
      <w:bookmarkStart w:id="9" w:name="_Toc212189745"/>
      <w:r>
        <w:rPr/>
        <w:t>Задание 9</w:t>
      </w:r>
      <w:bookmarkEnd w:id="9"/>
    </w:p>
    <w:p>
      <w:pPr>
        <w:pStyle w:val="13"/>
        <w:spacing w:lineRule="auto" w:line="360" w:before="0" w:after="0"/>
        <w:ind w:left="0" w:right="0" w:firstLine="465"/>
        <w:rPr/>
      </w:pPr>
      <w:r>
        <w:rPr/>
        <w:t>В этом задании нужно было написать программу, которая из данного списка слов создавала словарь, где ключом является первая буква слова, а значением - все слова из списка, начинающиеся на эту букву. На рисунке 10 представлен код программы.</w:t>
      </w:r>
    </w:p>
    <w:p>
      <w:pPr>
        <w:pStyle w:val="13"/>
        <w:spacing w:before="0" w:after="221"/>
        <w:ind w:right="121" w:hanging="0"/>
        <w:jc w:val="center"/>
        <w:rPr/>
      </w:pPr>
      <w:r>
        <w:rPr/>
        <w:drawing>
          <wp:inline distT="0" distB="0" distL="0" distR="0">
            <wp:extent cx="4667885" cy="1705610"/>
            <wp:effectExtent l="0" t="0" r="0" b="0"/>
            <wp:docPr id="9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221"/>
        <w:ind w:right="121" w:hanging="0"/>
        <w:jc w:val="center"/>
        <w:rPr/>
      </w:pPr>
      <w:r>
        <w:rPr/>
        <w:t>Рисунок 9 – Листинг программы для задания 9</w:t>
      </w:r>
    </w:p>
    <w:p>
      <w:pPr>
        <w:pStyle w:val="13"/>
        <w:spacing w:lineRule="auto" w:line="360" w:before="0" w:after="0"/>
        <w:ind w:left="703" w:right="0" w:hanging="11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7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Переменной list9 задаём список слов, а также вводим пустой словарь dict9;</w:t>
      </w:r>
    </w:p>
    <w:p>
      <w:pPr>
        <w:pStyle w:val="13"/>
        <w:numPr>
          <w:ilvl w:val="0"/>
          <w:numId w:val="17"/>
        </w:numPr>
        <w:tabs>
          <w:tab w:val="left" w:pos="0" w:leader="none"/>
          <w:tab w:val="left" w:pos="993" w:leader="none"/>
        </w:tabs>
        <w:spacing w:lineRule="auto" w:line="360" w:before="0" w:after="0"/>
        <w:ind w:left="113" w:right="0" w:firstLine="596"/>
        <w:rPr/>
      </w:pPr>
      <w:r>
        <w:rPr/>
        <w:t>При помощи функции for перебираем значения в list9;</w:t>
      </w:r>
    </w:p>
    <w:p>
      <w:pPr>
        <w:pStyle w:val="13"/>
        <w:numPr>
          <w:ilvl w:val="0"/>
          <w:numId w:val="17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Определяем первую букву перебираемого слова с помощью указания индекса первой буквы при помощи квадратных скобок, двоеточия и единицы;</w:t>
      </w:r>
    </w:p>
    <w:p>
      <w:pPr>
        <w:pStyle w:val="13"/>
        <w:numPr>
          <w:ilvl w:val="0"/>
          <w:numId w:val="17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При помощи условия if определяем, имеется ли буква в словаре. Если нет, то буква добавляется в словарь как ключ, а также ей присваивается свой пустой список значений;</w:t>
      </w:r>
    </w:p>
    <w:p>
      <w:pPr>
        <w:pStyle w:val="13"/>
        <w:numPr>
          <w:ilvl w:val="0"/>
          <w:numId w:val="17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С помощью .append добавляем перебираемое слово в список значений для ключа, являющегося первой буквой слова;</w:t>
      </w:r>
    </w:p>
    <w:p>
      <w:pPr>
        <w:pStyle w:val="13"/>
        <w:numPr>
          <w:ilvl w:val="0"/>
          <w:numId w:val="17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Результат действия команды выводим командой print.</w:t>
      </w:r>
    </w:p>
    <w:p>
      <w:pPr>
        <w:pStyle w:val="21"/>
        <w:numPr>
          <w:ilvl w:val="1"/>
          <w:numId w:val="8"/>
        </w:numPr>
        <w:rPr/>
      </w:pPr>
      <w:bookmarkStart w:id="10" w:name="_Toc212189746"/>
      <w:r>
        <w:rPr/>
        <w:t>Задание 10</w:t>
      </w:r>
      <w:bookmarkEnd w:id="10"/>
    </w:p>
    <w:p>
      <w:pPr>
        <w:pStyle w:val="13"/>
        <w:spacing w:lineRule="auto" w:line="360" w:before="0" w:after="0"/>
        <w:ind w:left="0" w:right="0" w:firstLine="454"/>
        <w:rPr/>
      </w:pPr>
      <w:r>
        <w:rPr/>
        <w:t>В данном задании нужно было написать программу, которая из кортежа составляла бы словарь, где ключ - имя студента, а значение - его средняя оценка, а также выводила бы имя студента с наивысшей средней оценкой. На рисунке 10 представлен код программы.</w:t>
      </w:r>
    </w:p>
    <w:p>
      <w:pPr>
        <w:pStyle w:val="13"/>
        <w:spacing w:before="0" w:after="185"/>
        <w:ind w:right="120" w:hanging="0"/>
        <w:jc w:val="center"/>
        <w:rPr/>
      </w:pPr>
      <w:r>
        <w:rPr/>
        <w:drawing>
          <wp:inline distT="0" distB="0" distL="0" distR="0">
            <wp:extent cx="5039360" cy="2639060"/>
            <wp:effectExtent l="0" t="0" r="0" b="0"/>
            <wp:docPr id="10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3"/>
        <w:spacing w:before="0" w:after="185"/>
        <w:ind w:right="120" w:hanging="0"/>
        <w:jc w:val="center"/>
        <w:rPr/>
      </w:pPr>
      <w:r>
        <w:rPr/>
        <w:t>Рисунок 10 – Листинг программы для задания 10</w:t>
      </w:r>
    </w:p>
    <w:p>
      <w:pPr>
        <w:pStyle w:val="13"/>
        <w:spacing w:lineRule="auto" w:line="360" w:before="0" w:after="0"/>
        <w:ind w:left="704" w:right="0" w:hanging="0"/>
        <w:rPr/>
      </w:pPr>
      <w:r>
        <w:rPr/>
        <w:t>Пояснение работы программы:</w:t>
      </w:r>
    </w:p>
    <w:p>
      <w:pPr>
        <w:pStyle w:val="13"/>
        <w:numPr>
          <w:ilvl w:val="0"/>
          <w:numId w:val="18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Переменной task10 задаём кортеж с именами студентов и их оценками;</w:t>
      </w:r>
    </w:p>
    <w:p>
      <w:pPr>
        <w:pStyle w:val="13"/>
        <w:numPr>
          <w:ilvl w:val="0"/>
          <w:numId w:val="18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Вводим пустой словарь dict10;</w:t>
      </w:r>
    </w:p>
    <w:p>
      <w:pPr>
        <w:pStyle w:val="13"/>
        <w:numPr>
          <w:ilvl w:val="0"/>
          <w:numId w:val="18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С помощью функции for перебираем значения кортежа task10, а дальше отделяем от него имя - присваиваем его переменной name10, список оценок - присваиваем его переменной marks10;</w:t>
      </w:r>
    </w:p>
    <w:p>
      <w:pPr>
        <w:pStyle w:val="13"/>
        <w:numPr>
          <w:ilvl w:val="0"/>
          <w:numId w:val="18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Переменной avgmarks10 задаём среднее значение оценок студента, вычисляя его путём сложения всех значений оценок командой sum и деления суммы на количество оценок;</w:t>
      </w:r>
    </w:p>
    <w:p>
      <w:pPr>
        <w:pStyle w:val="13"/>
        <w:numPr>
          <w:ilvl w:val="0"/>
          <w:numId w:val="18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Сохраняем полученное число avgmarks10 в словарь dict[name10] как значение, после чего, при помощи функции max, для переменной highmarks10 присваиваем ключ из словаря dict10 с наибольшим числовым значением.</w:t>
      </w:r>
    </w:p>
    <w:p>
      <w:pPr>
        <w:pStyle w:val="13"/>
        <w:numPr>
          <w:ilvl w:val="0"/>
          <w:numId w:val="18"/>
        </w:numPr>
        <w:tabs>
          <w:tab w:val="left" w:pos="0" w:leader="none"/>
          <w:tab w:val="left" w:pos="993" w:leader="none"/>
        </w:tabs>
        <w:spacing w:lineRule="auto" w:line="360" w:before="0" w:after="0"/>
        <w:ind w:left="0" w:right="0" w:firstLine="709"/>
        <w:rPr/>
      </w:pPr>
      <w:r>
        <w:rPr/>
        <w:t>С помощью команды print выводим ответ.</w:t>
      </w:r>
    </w:p>
    <w:sectPr>
      <w:headerReference w:type="default" r:id="rId16"/>
      <w:footerReference w:type="default" r:id="rId17"/>
      <w:type w:val="nextPage"/>
      <w:pgSz w:w="11906" w:h="16838"/>
      <w:pgMar w:left="1701" w:right="566" w:header="817" w:top="1345" w:footer="720" w:bottom="907" w:gutter="0"/>
      <w:pgNumType w:start="2"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swiss"/>
    <w:pitch w:val="variable"/>
  </w:font>
  <w:font w:name="Arial">
    <w:charset w:val="cc"/>
    <w:family w:val="swiss"/>
    <w:pitch w:val="variable"/>
  </w:font>
  <w:font w:name="Segoe UI">
    <w:charset w:val="cc"/>
    <w:family w:val="swiss"/>
    <w:pitch w:val="variable"/>
  </w:font>
  <w:font w:name="Courier New">
    <w:charset w:val="cc"/>
    <w:family w:val="modern"/>
    <w:pitch w:val="fixed"/>
  </w:font>
  <w:font w:name="Wingdings">
    <w:charset w:val="02"/>
    <w:family w:val="auto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630" w:type="dxa"/>
      <w:jc w:val="left"/>
      <w:tblInd w:w="216" w:type="dxa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  <w:shd w:fill="auto" w:val="clear"/>
        </w:tcPr>
        <w:p>
          <w:pPr>
            <w:pStyle w:val="15"/>
            <w:tabs>
              <w:tab w:val="clear" w:pos="4670"/>
              <w:tab w:val="clear" w:pos="9350"/>
              <w:tab w:val="center" w:pos="4680" w:leader="none"/>
              <w:tab w:val="right" w:pos="9360" w:leader="none"/>
            </w:tabs>
            <w:ind w:left="-115" w:hanging="0"/>
            <w:jc w:val="left"/>
            <w:rPr/>
          </w:pPr>
          <w:r>
            <w:rPr/>
          </w:r>
        </w:p>
      </w:tc>
      <w:tc>
        <w:tcPr>
          <w:tcW w:w="3210" w:type="dxa"/>
          <w:tcBorders/>
          <w:shd w:fill="auto" w:val="clear"/>
        </w:tcPr>
        <w:p>
          <w:pPr>
            <w:pStyle w:val="15"/>
            <w:jc w:val="center"/>
            <w:rPr/>
          </w:pPr>
          <w:r>
            <w:rPr/>
          </w:r>
        </w:p>
      </w:tc>
      <w:tc>
        <w:tcPr>
          <w:tcW w:w="3210" w:type="dxa"/>
          <w:tcBorders/>
          <w:shd w:fill="auto" w:val="clear"/>
        </w:tcPr>
        <w:p>
          <w:pPr>
            <w:pStyle w:val="15"/>
            <w:ind w:right="-115" w:hanging="0"/>
            <w:jc w:val="right"/>
            <w:rPr/>
          </w:pPr>
          <w:r>
            <w:rPr/>
          </w:r>
        </w:p>
      </w:tc>
    </w:tr>
  </w:tbl>
  <w:p>
    <w:pPr>
      <w:pStyle w:val="1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630" w:type="dxa"/>
      <w:jc w:val="left"/>
      <w:tblInd w:w="216" w:type="dxa"/>
      <w:tblCellMar>
        <w:top w:w="0" w:type="dxa"/>
        <w:left w:w="108" w:type="dxa"/>
        <w:bottom w:w="0" w:type="dxa"/>
        <w:right w:w="108" w:type="dxa"/>
      </w:tblCellMar>
    </w:tblPr>
    <w:tblGrid>
      <w:gridCol w:w="3210"/>
      <w:gridCol w:w="3210"/>
      <w:gridCol w:w="3210"/>
    </w:tblGrid>
    <w:tr>
      <w:trPr>
        <w:trHeight w:val="300" w:hRule="atLeast"/>
      </w:trPr>
      <w:tc>
        <w:tcPr>
          <w:tcW w:w="3210" w:type="dxa"/>
          <w:tcBorders/>
          <w:shd w:fill="auto" w:val="clear"/>
        </w:tcPr>
        <w:p>
          <w:pPr>
            <w:pStyle w:val="15"/>
            <w:tabs>
              <w:tab w:val="clear" w:pos="4670"/>
              <w:tab w:val="clear" w:pos="9350"/>
              <w:tab w:val="center" w:pos="4680" w:leader="none"/>
              <w:tab w:val="right" w:pos="9360" w:leader="none"/>
            </w:tabs>
            <w:ind w:left="-115" w:hanging="0"/>
            <w:jc w:val="left"/>
            <w:rPr/>
          </w:pPr>
          <w:r>
            <w:rPr/>
          </w:r>
        </w:p>
      </w:tc>
      <w:tc>
        <w:tcPr>
          <w:tcW w:w="3210" w:type="dxa"/>
          <w:tcBorders/>
          <w:shd w:fill="auto" w:val="clear"/>
        </w:tcPr>
        <w:p>
          <w:pPr>
            <w:pStyle w:val="13"/>
            <w:spacing w:before="0" w:after="221"/>
            <w:ind w:right="1" w:hanging="0"/>
            <w:jc w:val="center"/>
            <w:rPr/>
          </w:pPr>
          <w:r>
            <w:rPr/>
            <w:t>Владивосток 2025</w:t>
          </w:r>
        </w:p>
      </w:tc>
      <w:tc>
        <w:tcPr>
          <w:tcW w:w="3210" w:type="dxa"/>
          <w:tcBorders/>
          <w:shd w:fill="auto" w:val="clear"/>
        </w:tcPr>
        <w:p>
          <w:pPr>
            <w:pStyle w:val="15"/>
            <w:ind w:right="-115" w:hanging="0"/>
            <w:jc w:val="right"/>
            <w:rPr/>
          </w:pPr>
          <w:r>
            <w:rPr/>
          </w:r>
        </w:p>
      </w:tc>
    </w:tr>
  </w:tbl>
  <w:p>
    <w:pPr>
      <w:pStyle w:val="16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6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3"/>
      <w:spacing w:lineRule="auto" w:line="252" w:before="0" w:after="160"/>
      <w:ind w:left="0" w:right="0" w:hanging="0"/>
      <w:jc w:val="lef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3"/>
      <w:spacing w:lineRule="auto" w:line="252" w:before="0" w:after="160"/>
      <w:ind w:left="0" w:right="0" w:hanging="0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3"/>
      <w:spacing w:lineRule="auto" w:line="252" w:before="0" w:after="0"/>
      <w:ind w:left="0" w:right="1" w:hanging="0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111"/>
      <w:numFmt w:val="decimal"/>
      <w:lvlText w:val="%1"/>
      <w:lvlJc w:val="left"/>
      <w:pPr>
        <w:ind w:left="425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ascii="Arial" w:hAnsi="Arial" w:eastAsia="Arial" w:cs="Arial"/>
        <w:color w:val="000000"/>
      </w:rPr>
    </w:lvl>
    <w:lvl w:ilvl="1">
      <w:start w:val="1"/>
      <w:pStyle w:val="2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lvl w:ilvl="0">
      <w:start w:val="1"/>
      <w:numFmt w:val="decimal"/>
      <w:lvlText w:val="%1"/>
      <w:lvlJc w:val="left"/>
      <w:pPr>
        <w:ind w:left="425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zCs w:val="28"/>
        <w:rFonts w:ascii="Arial" w:hAnsi="Arial" w:eastAsia="Arial" w:cs="Arial"/>
        <w:color w:val="000000"/>
      </w:rPr>
    </w:lvl>
    <w:lvl w:ilvl="1">
      <w:start w:val="1"/>
      <w:numFmt w:val="decimal"/>
      <w:lvlText w:val="%1.%2"/>
      <w:lvlJc w:val="left"/>
      <w:pPr>
        <w:ind w:left="1418" w:hanging="0"/>
      </w:pPr>
      <w:rPr>
        <w:dstrike w:val="false"/>
        <w:strike w:val="false"/>
        <w:vertAlign w:val="baseline"/>
        <w:position w:val="0"/>
        <w:sz w:val="26"/>
        <w:sz w:val="26"/>
        <w:i w:val="false"/>
        <w:u w:val="none" w:color="000000"/>
        <w:b w:val="false"/>
        <w:szCs w:val="26"/>
        <w:rFonts w:ascii="Arial" w:hAnsi="Arial" w:eastAsia="Arial" w:cs="Arial"/>
        <w:color w:val="000000"/>
      </w:r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0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1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2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3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4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5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6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7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abstractNum w:abstractNumId="18">
    <w:lvl w:ilvl="0">
      <w:start w:val="1"/>
      <w:numFmt w:val="decimal"/>
      <w:lvlText w:val="%1)"/>
      <w:lvlJc w:val="left"/>
      <w:pPr>
        <w:ind w:left="1012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"/>
      <w:lvlJc w:val="left"/>
      <w:pPr>
        <w:ind w:left="17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2">
      <w:start w:val="1"/>
      <w:numFmt w:val="lowerRoman"/>
      <w:lvlText w:val="%3"/>
      <w:lvlJc w:val="left"/>
      <w:pPr>
        <w:ind w:left="25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3">
      <w:start w:val="1"/>
      <w:numFmt w:val="decimal"/>
      <w:lvlText w:val="%4"/>
      <w:lvlJc w:val="left"/>
      <w:pPr>
        <w:ind w:left="32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4">
      <w:start w:val="1"/>
      <w:numFmt w:val="lowerLetter"/>
      <w:lvlText w:val="%5"/>
      <w:lvlJc w:val="left"/>
      <w:pPr>
        <w:ind w:left="394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5">
      <w:start w:val="1"/>
      <w:numFmt w:val="lowerRoman"/>
      <w:lvlText w:val="%6"/>
      <w:lvlJc w:val="left"/>
      <w:pPr>
        <w:ind w:left="466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6">
      <w:start w:val="1"/>
      <w:numFmt w:val="decimal"/>
      <w:lvlText w:val="%7"/>
      <w:lvlJc w:val="left"/>
      <w:pPr>
        <w:ind w:left="538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7">
      <w:start w:val="1"/>
      <w:numFmt w:val="lowerLetter"/>
      <w:lvlText w:val="%8"/>
      <w:lvlJc w:val="left"/>
      <w:pPr>
        <w:ind w:left="610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  <w:lvl w:ilvl="8">
      <w:start w:val="1"/>
      <w:numFmt w:val="lowerRoman"/>
      <w:lvlText w:val="%9"/>
      <w:lvlJc w:val="left"/>
      <w:pPr>
        <w:ind w:left="6829" w:hanging="0"/>
      </w:pPr>
      <w:rPr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zCs w:val="24"/>
        <w:rFonts w:ascii="Times New Roman" w:hAnsi="Times New Roman" w:eastAsia="Times New Roman" w:cs="Times New Roman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MS Mincho" w:cs="Arial"/>
        <w:sz w:val="22"/>
        <w:szCs w:val="22"/>
        <w:lang w:val="ru-RU" w:eastAsia="ru-RU" w:bidi="ar-SA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40"/>
      <w:jc w:val="left"/>
    </w:pPr>
    <w:rPr>
      <w:rFonts w:ascii="Calibri" w:hAnsi="Calibri" w:eastAsia="MS Mincho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ru-RU" w:bidi="ar-SA"/>
    </w:rPr>
  </w:style>
  <w:style w:type="character" w:styleId="Style14">
    <w:name w:val="Основной шрифт абзаца"/>
    <w:qFormat/>
    <w:rPr/>
  </w:style>
  <w:style w:type="character" w:styleId="WWCharLFO20LVL1">
    <w:name w:val="WW_CharLFO20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20LVL2">
    <w:name w:val="WW_CharLFO20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1">
    <w:name w:val="Основной шрифт абзаца1"/>
    <w:qFormat/>
    <w:rPr/>
  </w:style>
  <w:style w:type="character" w:styleId="2">
    <w:name w:val="Заголовок 2 Знак"/>
    <w:qFormat/>
    <w:rPr>
      <w:rFonts w:ascii="Arial" w:hAnsi="Arial" w:eastAsia="Arial" w:cs="Arial"/>
      <w:color w:val="000000"/>
      <w:sz w:val="26"/>
    </w:rPr>
  </w:style>
  <w:style w:type="character" w:styleId="11">
    <w:name w:val="Заголовок 1 Знак"/>
    <w:qFormat/>
    <w:rPr>
      <w:rFonts w:ascii="Arial" w:hAnsi="Arial" w:eastAsia="Arial" w:cs="Arial"/>
      <w:color w:val="000000"/>
      <w:sz w:val="28"/>
      <w:szCs w:val="28"/>
    </w:rPr>
  </w:style>
  <w:style w:type="character" w:styleId="12">
    <w:name w:val="Гиперссылка1"/>
    <w:basedOn w:val="1"/>
    <w:qFormat/>
    <w:rPr>
      <w:color w:val="0563C1"/>
      <w:u w:val="single"/>
    </w:rPr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basedOn w:val="Style14"/>
    <w:qFormat/>
    <w:rPr>
      <w:rFonts w:ascii="Segoe UI" w:hAnsi="Segoe UI" w:cs="Segoe UI"/>
      <w:sz w:val="18"/>
      <w:szCs w:val="18"/>
    </w:rPr>
  </w:style>
  <w:style w:type="character" w:styleId="WWCharOUTLINELVL1">
    <w:name w:val="WW_CharOUTLINE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">
    <w:name w:val="WW_CharOUTLINE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3LVL1">
    <w:name w:val="WW_CharLFO3LVL1"/>
    <w:qFormat/>
    <w:rPr>
      <w:rFonts w:ascii="Symbol" w:hAnsi="Symbol"/>
    </w:rPr>
  </w:style>
  <w:style w:type="character" w:styleId="WWCharLFO3LVL2">
    <w:name w:val="WW_CharLFO3LVL2"/>
    <w:qFormat/>
    <w:rPr>
      <w:rFonts w:ascii="Courier New" w:hAnsi="Courier New"/>
    </w:rPr>
  </w:style>
  <w:style w:type="character" w:styleId="WWCharLFO3LVL3">
    <w:name w:val="WW_CharLFO3LVL3"/>
    <w:qFormat/>
    <w:rPr>
      <w:rFonts w:ascii="Wingdings" w:hAnsi="Wingdings"/>
    </w:rPr>
  </w:style>
  <w:style w:type="character" w:styleId="WWCharLFO3LVL4">
    <w:name w:val="WW_CharLFO3LVL4"/>
    <w:qFormat/>
    <w:rPr>
      <w:rFonts w:ascii="Symbol" w:hAnsi="Symbol"/>
    </w:rPr>
  </w:style>
  <w:style w:type="character" w:styleId="WWCharLFO3LVL5">
    <w:name w:val="WW_CharLFO3LVL5"/>
    <w:qFormat/>
    <w:rPr>
      <w:rFonts w:ascii="Courier New" w:hAnsi="Courier New"/>
    </w:rPr>
  </w:style>
  <w:style w:type="character" w:styleId="WWCharLFO3LVL6">
    <w:name w:val="WW_CharLFO3LVL6"/>
    <w:qFormat/>
    <w:rPr>
      <w:rFonts w:ascii="Wingdings" w:hAnsi="Wingdings"/>
    </w:rPr>
  </w:style>
  <w:style w:type="character" w:styleId="WWCharLFO3LVL7">
    <w:name w:val="WW_CharLFO3LVL7"/>
    <w:qFormat/>
    <w:rPr>
      <w:rFonts w:ascii="Symbol" w:hAnsi="Symbol"/>
    </w:rPr>
  </w:style>
  <w:style w:type="character" w:styleId="WWCharLFO3LVL8">
    <w:name w:val="WW_CharLFO3LVL8"/>
    <w:qFormat/>
    <w:rPr>
      <w:rFonts w:ascii="Courier New" w:hAnsi="Courier New"/>
    </w:rPr>
  </w:style>
  <w:style w:type="character" w:styleId="WWCharLFO3LVL9">
    <w:name w:val="WW_CharLFO3LVL9"/>
    <w:qFormat/>
    <w:rPr>
      <w:rFonts w:ascii="Wingdings" w:hAnsi="Wingdings"/>
    </w:rPr>
  </w:style>
  <w:style w:type="character" w:styleId="WWCharLFO5LVL1">
    <w:name w:val="WW_CharLFO5LVL1"/>
    <w:qFormat/>
    <w:rPr>
      <w:rFonts w:ascii="Symbol" w:hAnsi="Symbol"/>
    </w:rPr>
  </w:style>
  <w:style w:type="character" w:styleId="WWCharLFO5LVL2">
    <w:name w:val="WW_CharLFO5LVL2"/>
    <w:qFormat/>
    <w:rPr>
      <w:rFonts w:ascii="Courier New" w:hAnsi="Courier New"/>
    </w:rPr>
  </w:style>
  <w:style w:type="character" w:styleId="WWCharLFO5LVL3">
    <w:name w:val="WW_CharLFO5LVL3"/>
    <w:qFormat/>
    <w:rPr>
      <w:rFonts w:ascii="Wingdings" w:hAnsi="Wingdings"/>
    </w:rPr>
  </w:style>
  <w:style w:type="character" w:styleId="WWCharLFO5LVL4">
    <w:name w:val="WW_CharLFO5LVL4"/>
    <w:qFormat/>
    <w:rPr>
      <w:rFonts w:ascii="Symbol" w:hAnsi="Symbol"/>
    </w:rPr>
  </w:style>
  <w:style w:type="character" w:styleId="WWCharLFO5LVL5">
    <w:name w:val="WW_CharLFO5LVL5"/>
    <w:qFormat/>
    <w:rPr>
      <w:rFonts w:ascii="Courier New" w:hAnsi="Courier New"/>
    </w:rPr>
  </w:style>
  <w:style w:type="character" w:styleId="WWCharLFO5LVL6">
    <w:name w:val="WW_CharLFO5LVL6"/>
    <w:qFormat/>
    <w:rPr>
      <w:rFonts w:ascii="Wingdings" w:hAnsi="Wingdings"/>
    </w:rPr>
  </w:style>
  <w:style w:type="character" w:styleId="WWCharLFO5LVL7">
    <w:name w:val="WW_CharLFO5LVL7"/>
    <w:qFormat/>
    <w:rPr>
      <w:rFonts w:ascii="Symbol" w:hAnsi="Symbol"/>
    </w:rPr>
  </w:style>
  <w:style w:type="character" w:styleId="WWCharLFO5LVL8">
    <w:name w:val="WW_CharLFO5LVL8"/>
    <w:qFormat/>
    <w:rPr>
      <w:rFonts w:ascii="Courier New" w:hAnsi="Courier New"/>
    </w:rPr>
  </w:style>
  <w:style w:type="character" w:styleId="WWCharLFO5LVL9">
    <w:name w:val="WW_CharLFO5LVL9"/>
    <w:qFormat/>
    <w:rPr>
      <w:rFonts w:ascii="Wingdings" w:hAnsi="Wingdings"/>
    </w:rPr>
  </w:style>
  <w:style w:type="character" w:styleId="WWCharLFO10LVL1">
    <w:name w:val="WW_CharLFO10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">
    <w:name w:val="WW_CharLFO10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">
    <w:name w:val="WW_CharLFO10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">
    <w:name w:val="WW_CharLFO10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">
    <w:name w:val="WW_CharLFO10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">
    <w:name w:val="WW_CharLFO10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">
    <w:name w:val="WW_CharLFO10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">
    <w:name w:val="WW_CharLFO10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">
    <w:name w:val="WW_CharLFO10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">
    <w:name w:val="WW_CharLFO11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">
    <w:name w:val="WW_CharLFO11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">
    <w:name w:val="WW_CharLFO11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">
    <w:name w:val="WW_CharLFO11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">
    <w:name w:val="WW_CharLFO11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">
    <w:name w:val="WW_CharLFO11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">
    <w:name w:val="WW_CharLFO11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">
    <w:name w:val="WW_CharLFO11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">
    <w:name w:val="WW_CharLFO11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">
    <w:name w:val="WW_CharLFO12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">
    <w:name w:val="WW_CharLFO12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">
    <w:name w:val="WW_CharLFO12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">
    <w:name w:val="WW_CharLFO12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">
    <w:name w:val="WW_CharLFO12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">
    <w:name w:val="WW_CharLFO12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">
    <w:name w:val="WW_CharLFO12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">
    <w:name w:val="WW_CharLFO12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">
    <w:name w:val="WW_CharLFO12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">
    <w:name w:val="WW_CharLFO13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">
    <w:name w:val="WW_CharLFO13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">
    <w:name w:val="WW_CharLFO13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">
    <w:name w:val="WW_CharLFO13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">
    <w:name w:val="WW_CharLFO13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">
    <w:name w:val="WW_CharLFO13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">
    <w:name w:val="WW_CharLFO13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">
    <w:name w:val="WW_CharLFO13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">
    <w:name w:val="WW_CharLFO13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">
    <w:name w:val="WW_CharLFO14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">
    <w:name w:val="WW_CharLFO14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">
    <w:name w:val="WW_CharLFO14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">
    <w:name w:val="WW_CharLFO14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">
    <w:name w:val="WW_CharLFO14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">
    <w:name w:val="WW_CharLFO14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">
    <w:name w:val="WW_CharLFO14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">
    <w:name w:val="WW_CharLFO14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">
    <w:name w:val="WW_CharLFO14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">
    <w:name w:val="WW_CharLFO15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">
    <w:name w:val="WW_CharLFO15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">
    <w:name w:val="WW_CharLFO15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">
    <w:name w:val="WW_CharLFO15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">
    <w:name w:val="WW_CharLFO15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">
    <w:name w:val="WW_CharLFO15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">
    <w:name w:val="WW_CharLFO15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">
    <w:name w:val="WW_CharLFO15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">
    <w:name w:val="WW_CharLFO15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">
    <w:name w:val="WW_CharLFO16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">
    <w:name w:val="WW_CharLFO16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">
    <w:name w:val="WW_CharLFO16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">
    <w:name w:val="WW_CharLFO16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">
    <w:name w:val="WW_CharLFO16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">
    <w:name w:val="WW_CharLFO16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">
    <w:name w:val="WW_CharLFO16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">
    <w:name w:val="WW_CharLFO16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">
    <w:name w:val="WW_CharLFO16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">
    <w:name w:val="WW_CharLFO17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">
    <w:name w:val="WW_CharLFO17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">
    <w:name w:val="WW_CharLFO17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">
    <w:name w:val="WW_CharLFO17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">
    <w:name w:val="WW_CharLFO17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">
    <w:name w:val="WW_CharLFO17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">
    <w:name w:val="WW_CharLFO17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">
    <w:name w:val="WW_CharLFO17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">
    <w:name w:val="WW_CharLFO17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1">
    <w:name w:val="WW_CharLFO18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2">
    <w:name w:val="WW_CharLFO18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3">
    <w:name w:val="WW_CharLFO18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4">
    <w:name w:val="WW_CharLFO18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5">
    <w:name w:val="WW_CharLFO18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6">
    <w:name w:val="WW_CharLFO18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7">
    <w:name w:val="WW_CharLFO18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8">
    <w:name w:val="WW_CharLFO18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9">
    <w:name w:val="WW_CharLFO18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1">
    <w:name w:val="WW_CharLFO19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2">
    <w:name w:val="WW_CharLFO19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3">
    <w:name w:val="WW_CharLFO19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4">
    <w:name w:val="WW_CharLFO19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5">
    <w:name w:val="WW_CharLFO19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6">
    <w:name w:val="WW_CharLFO19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7">
    <w:name w:val="WW_CharLFO19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8">
    <w:name w:val="WW_CharLFO19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9">
    <w:name w:val="WW_CharLFO19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Style18">
    <w:name w:val="Гиперссылка"/>
    <w:qFormat/>
    <w:rPr>
      <w:color w:val="000080"/>
      <w:u w:val="single"/>
    </w:rPr>
  </w:style>
  <w:style w:type="character" w:styleId="WWCharOUTLINELVL11">
    <w:name w:val="WW_CharOUTLINELVL1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1">
    <w:name w:val="WW_CharOUTLINELVL2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1LVL1">
    <w:name w:val="WW_CharLFO1LVL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2">
    <w:name w:val="WW_CharLFO1LVL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5LVL11">
    <w:name w:val="WW_CharLFO5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21">
    <w:name w:val="WW_CharLFO5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31">
    <w:name w:val="WW_CharLFO5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41">
    <w:name w:val="WW_CharLFO5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51">
    <w:name w:val="WW_CharLFO5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61">
    <w:name w:val="WW_CharLFO5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71">
    <w:name w:val="WW_CharLFO5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81">
    <w:name w:val="WW_CharLFO5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5LVL91">
    <w:name w:val="WW_CharLFO5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1">
    <w:name w:val="WW_CharLFO6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2">
    <w:name w:val="WW_CharLFO6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3">
    <w:name w:val="WW_CharLFO6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4">
    <w:name w:val="WW_CharLFO6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5">
    <w:name w:val="WW_CharLFO6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6">
    <w:name w:val="WW_CharLFO6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7">
    <w:name w:val="WW_CharLFO6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8">
    <w:name w:val="WW_CharLFO6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6LVL9">
    <w:name w:val="WW_CharLFO6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1">
    <w:name w:val="WW_CharLFO7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2">
    <w:name w:val="WW_CharLFO7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3">
    <w:name w:val="WW_CharLFO7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4">
    <w:name w:val="WW_CharLFO7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5">
    <w:name w:val="WW_CharLFO7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6">
    <w:name w:val="WW_CharLFO7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7">
    <w:name w:val="WW_CharLFO7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8">
    <w:name w:val="WW_CharLFO7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7LVL9">
    <w:name w:val="WW_CharLFO7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1">
    <w:name w:val="WW_CharLFO8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2">
    <w:name w:val="WW_CharLFO8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3">
    <w:name w:val="WW_CharLFO8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4">
    <w:name w:val="WW_CharLFO8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5">
    <w:name w:val="WW_CharLFO8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6">
    <w:name w:val="WW_CharLFO8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7">
    <w:name w:val="WW_CharLFO8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8">
    <w:name w:val="WW_CharLFO8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9">
    <w:name w:val="WW_CharLFO8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1">
    <w:name w:val="WW_CharLFO9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2">
    <w:name w:val="WW_CharLFO9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3">
    <w:name w:val="WW_CharLFO9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4">
    <w:name w:val="WW_CharLFO9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5">
    <w:name w:val="WW_CharLFO9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6">
    <w:name w:val="WW_CharLFO9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7">
    <w:name w:val="WW_CharLFO9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8">
    <w:name w:val="WW_CharLFO9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9">
    <w:name w:val="WW_CharLFO9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11">
    <w:name w:val="WW_CharLFO10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1">
    <w:name w:val="WW_CharLFO10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1">
    <w:name w:val="WW_CharLFO10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1">
    <w:name w:val="WW_CharLFO10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1">
    <w:name w:val="WW_CharLFO10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1">
    <w:name w:val="WW_CharLFO10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1">
    <w:name w:val="WW_CharLFO10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1">
    <w:name w:val="WW_CharLFO10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1">
    <w:name w:val="WW_CharLFO10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1">
    <w:name w:val="WW_CharLFO11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1">
    <w:name w:val="WW_CharLFO11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1">
    <w:name w:val="WW_CharLFO11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1">
    <w:name w:val="WW_CharLFO11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1">
    <w:name w:val="WW_CharLFO11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1">
    <w:name w:val="WW_CharLFO11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1">
    <w:name w:val="WW_CharLFO11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1">
    <w:name w:val="WW_CharLFO11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1">
    <w:name w:val="WW_CharLFO11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1">
    <w:name w:val="WW_CharLFO12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1">
    <w:name w:val="WW_CharLFO12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1">
    <w:name w:val="WW_CharLFO12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1">
    <w:name w:val="WW_CharLFO12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1">
    <w:name w:val="WW_CharLFO12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1">
    <w:name w:val="WW_CharLFO12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1">
    <w:name w:val="WW_CharLFO12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1">
    <w:name w:val="WW_CharLFO12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1">
    <w:name w:val="WW_CharLFO12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1">
    <w:name w:val="WW_CharLFO13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1">
    <w:name w:val="WW_CharLFO13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1">
    <w:name w:val="WW_CharLFO13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1">
    <w:name w:val="WW_CharLFO13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1">
    <w:name w:val="WW_CharLFO13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1">
    <w:name w:val="WW_CharLFO13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1">
    <w:name w:val="WW_CharLFO13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1">
    <w:name w:val="WW_CharLFO13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1">
    <w:name w:val="WW_CharLFO13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1">
    <w:name w:val="WW_CharLFO14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1">
    <w:name w:val="WW_CharLFO14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1">
    <w:name w:val="WW_CharLFO14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1">
    <w:name w:val="WW_CharLFO14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1">
    <w:name w:val="WW_CharLFO14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1">
    <w:name w:val="WW_CharLFO14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1">
    <w:name w:val="WW_CharLFO14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1">
    <w:name w:val="WW_CharLFO14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1">
    <w:name w:val="WW_CharLFO14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OUTLINELVL12">
    <w:name w:val="WW_CharOUTLINELVL1_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2">
    <w:name w:val="WW_CharOUTLINELVL2_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2LVL1">
    <w:name w:val="WW_CharLFO2LVL1"/>
    <w:qFormat/>
    <w:rPr>
      <w:rFonts w:ascii="Symbol" w:hAnsi="Symbol"/>
    </w:rPr>
  </w:style>
  <w:style w:type="character" w:styleId="WWCharLFO2LVL2">
    <w:name w:val="WW_CharLFO2LVL2"/>
    <w:qFormat/>
    <w:rPr>
      <w:rFonts w:ascii="Courier New" w:hAnsi="Courier New"/>
    </w:rPr>
  </w:style>
  <w:style w:type="character" w:styleId="WWCharLFO2LVL3">
    <w:name w:val="WW_CharLFO2LVL3"/>
    <w:qFormat/>
    <w:rPr>
      <w:rFonts w:ascii="Wingdings" w:hAnsi="Wingdings"/>
    </w:rPr>
  </w:style>
  <w:style w:type="character" w:styleId="WWCharLFO2LVL4">
    <w:name w:val="WW_CharLFO2LVL4"/>
    <w:qFormat/>
    <w:rPr>
      <w:rFonts w:ascii="Symbol" w:hAnsi="Symbol"/>
    </w:rPr>
  </w:style>
  <w:style w:type="character" w:styleId="WWCharLFO2LVL5">
    <w:name w:val="WW_CharLFO2LVL5"/>
    <w:qFormat/>
    <w:rPr>
      <w:rFonts w:ascii="Courier New" w:hAnsi="Courier New"/>
    </w:rPr>
  </w:style>
  <w:style w:type="character" w:styleId="WWCharLFO2LVL6">
    <w:name w:val="WW_CharLFO2LVL6"/>
    <w:qFormat/>
    <w:rPr>
      <w:rFonts w:ascii="Wingdings" w:hAnsi="Wingdings"/>
    </w:rPr>
  </w:style>
  <w:style w:type="character" w:styleId="WWCharLFO2LVL7">
    <w:name w:val="WW_CharLFO2LVL7"/>
    <w:qFormat/>
    <w:rPr>
      <w:rFonts w:ascii="Symbol" w:hAnsi="Symbol"/>
    </w:rPr>
  </w:style>
  <w:style w:type="character" w:styleId="WWCharLFO2LVL8">
    <w:name w:val="WW_CharLFO2LVL8"/>
    <w:qFormat/>
    <w:rPr>
      <w:rFonts w:ascii="Courier New" w:hAnsi="Courier New"/>
    </w:rPr>
  </w:style>
  <w:style w:type="character" w:styleId="WWCharLFO2LVL9">
    <w:name w:val="WW_CharLFO2LVL9"/>
    <w:qFormat/>
    <w:rPr>
      <w:rFonts w:ascii="Wingdings" w:hAnsi="Wingdings"/>
    </w:rPr>
  </w:style>
  <w:style w:type="character" w:styleId="WWCharLFO5LVL12">
    <w:name w:val="WW_CharLFO5LVL1_2"/>
    <w:qFormat/>
    <w:rPr>
      <w:rFonts w:ascii="Symbol" w:hAnsi="Symbol"/>
    </w:rPr>
  </w:style>
  <w:style w:type="character" w:styleId="WWCharLFO5LVL22">
    <w:name w:val="WW_CharLFO5LVL2_2"/>
    <w:qFormat/>
    <w:rPr>
      <w:rFonts w:ascii="Courier New" w:hAnsi="Courier New"/>
    </w:rPr>
  </w:style>
  <w:style w:type="character" w:styleId="WWCharLFO5LVL32">
    <w:name w:val="WW_CharLFO5LVL3_2"/>
    <w:qFormat/>
    <w:rPr>
      <w:rFonts w:ascii="Wingdings" w:hAnsi="Wingdings"/>
    </w:rPr>
  </w:style>
  <w:style w:type="character" w:styleId="WWCharLFO5LVL42">
    <w:name w:val="WW_CharLFO5LVL4_2"/>
    <w:qFormat/>
    <w:rPr>
      <w:rFonts w:ascii="Symbol" w:hAnsi="Symbol"/>
    </w:rPr>
  </w:style>
  <w:style w:type="character" w:styleId="WWCharLFO5LVL52">
    <w:name w:val="WW_CharLFO5LVL5_2"/>
    <w:qFormat/>
    <w:rPr>
      <w:rFonts w:ascii="Courier New" w:hAnsi="Courier New"/>
    </w:rPr>
  </w:style>
  <w:style w:type="character" w:styleId="WWCharLFO5LVL62">
    <w:name w:val="WW_CharLFO5LVL6_2"/>
    <w:qFormat/>
    <w:rPr>
      <w:rFonts w:ascii="Wingdings" w:hAnsi="Wingdings"/>
    </w:rPr>
  </w:style>
  <w:style w:type="character" w:styleId="WWCharLFO5LVL72">
    <w:name w:val="WW_CharLFO5LVL7_2"/>
    <w:qFormat/>
    <w:rPr>
      <w:rFonts w:ascii="Symbol" w:hAnsi="Symbol"/>
    </w:rPr>
  </w:style>
  <w:style w:type="character" w:styleId="WWCharLFO5LVL82">
    <w:name w:val="WW_CharLFO5LVL8_2"/>
    <w:qFormat/>
    <w:rPr>
      <w:rFonts w:ascii="Courier New" w:hAnsi="Courier New"/>
    </w:rPr>
  </w:style>
  <w:style w:type="character" w:styleId="WWCharLFO5LVL92">
    <w:name w:val="WW_CharLFO5LVL9_2"/>
    <w:qFormat/>
    <w:rPr>
      <w:rFonts w:ascii="Wingdings" w:hAnsi="Wingdings"/>
    </w:rPr>
  </w:style>
  <w:style w:type="character" w:styleId="WWCharLFO8LVL11">
    <w:name w:val="WW_CharLFO8LVL1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8LVL21">
    <w:name w:val="WW_CharLFO8LVL2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12LVL12">
    <w:name w:val="WW_CharLFO12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2">
    <w:name w:val="WW_CharLFO12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2">
    <w:name w:val="WW_CharLFO12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2">
    <w:name w:val="WW_CharLFO12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2">
    <w:name w:val="WW_CharLFO12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2">
    <w:name w:val="WW_CharLFO12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2">
    <w:name w:val="WW_CharLFO12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2">
    <w:name w:val="WW_CharLFO12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2">
    <w:name w:val="WW_CharLFO12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2">
    <w:name w:val="WW_CharLFO13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2">
    <w:name w:val="WW_CharLFO13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2">
    <w:name w:val="WW_CharLFO13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2">
    <w:name w:val="WW_CharLFO13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2">
    <w:name w:val="WW_CharLFO13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2">
    <w:name w:val="WW_CharLFO13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2">
    <w:name w:val="WW_CharLFO13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2">
    <w:name w:val="WW_CharLFO13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2">
    <w:name w:val="WW_CharLFO13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2">
    <w:name w:val="WW_CharLFO14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2">
    <w:name w:val="WW_CharLFO14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2">
    <w:name w:val="WW_CharLFO14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2">
    <w:name w:val="WW_CharLFO14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2">
    <w:name w:val="WW_CharLFO14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2">
    <w:name w:val="WW_CharLFO14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2">
    <w:name w:val="WW_CharLFO14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2">
    <w:name w:val="WW_CharLFO14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2">
    <w:name w:val="WW_CharLFO14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1">
    <w:name w:val="WW_CharLFO15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1">
    <w:name w:val="WW_CharLFO15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1">
    <w:name w:val="WW_CharLFO15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1">
    <w:name w:val="WW_CharLFO15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1">
    <w:name w:val="WW_CharLFO15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1">
    <w:name w:val="WW_CharLFO15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1">
    <w:name w:val="WW_CharLFO15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1">
    <w:name w:val="WW_CharLFO15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1">
    <w:name w:val="WW_CharLFO15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1">
    <w:name w:val="WW_CharLFO16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1">
    <w:name w:val="WW_CharLFO16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1">
    <w:name w:val="WW_CharLFO16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1">
    <w:name w:val="WW_CharLFO16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1">
    <w:name w:val="WW_CharLFO16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1">
    <w:name w:val="WW_CharLFO16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1">
    <w:name w:val="WW_CharLFO16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1">
    <w:name w:val="WW_CharLFO16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1">
    <w:name w:val="WW_CharLFO16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1">
    <w:name w:val="WW_CharLFO17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1">
    <w:name w:val="WW_CharLFO17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1">
    <w:name w:val="WW_CharLFO17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1">
    <w:name w:val="WW_CharLFO17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1">
    <w:name w:val="WW_CharLFO17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1">
    <w:name w:val="WW_CharLFO17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1">
    <w:name w:val="WW_CharLFO17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1">
    <w:name w:val="WW_CharLFO17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1">
    <w:name w:val="WW_CharLFO17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11">
    <w:name w:val="WW_CharLFO18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21">
    <w:name w:val="WW_CharLFO18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31">
    <w:name w:val="WW_CharLFO18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41">
    <w:name w:val="WW_CharLFO18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51">
    <w:name w:val="WW_CharLFO18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61">
    <w:name w:val="WW_CharLFO18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71">
    <w:name w:val="WW_CharLFO18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81">
    <w:name w:val="WW_CharLFO18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8LVL91">
    <w:name w:val="WW_CharLFO18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11">
    <w:name w:val="WW_CharLFO19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21">
    <w:name w:val="WW_CharLFO19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31">
    <w:name w:val="WW_CharLFO19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41">
    <w:name w:val="WW_CharLFO19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51">
    <w:name w:val="WW_CharLFO19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61">
    <w:name w:val="WW_CharLFO19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71">
    <w:name w:val="WW_CharLFO19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81">
    <w:name w:val="WW_CharLFO19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9LVL91">
    <w:name w:val="WW_CharLFO19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11">
    <w:name w:val="WW_CharLFO20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21">
    <w:name w:val="WW_CharLFO20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3">
    <w:name w:val="WW_CharLFO20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4">
    <w:name w:val="WW_CharLFO20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5">
    <w:name w:val="WW_CharLFO20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6">
    <w:name w:val="WW_CharLFO20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7">
    <w:name w:val="WW_CharLFO20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8">
    <w:name w:val="WW_CharLFO20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0LVL9">
    <w:name w:val="WW_CharLFO20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1">
    <w:name w:val="WW_CharLFO21LVL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2">
    <w:name w:val="WW_CharLFO21LVL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3">
    <w:name w:val="WW_CharLFO21LVL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4">
    <w:name w:val="WW_CharLFO21LVL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5">
    <w:name w:val="WW_CharLFO21LVL5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6">
    <w:name w:val="WW_CharLFO21LVL6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7">
    <w:name w:val="WW_CharLFO21LVL7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8">
    <w:name w:val="WW_CharLFO21LVL8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21LVL9">
    <w:name w:val="WW_CharLFO21LVL9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OUTLINELVL13">
    <w:name w:val="WW_CharOUTLINELVL1_3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OUTLINELVL23">
    <w:name w:val="WW_CharOUTLINELVL2_3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1LVL11">
    <w:name w:val="WW_CharLFO1LVL1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21">
    <w:name w:val="WW_CharLFO1LVL2_1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8LVL12">
    <w:name w:val="WW_CharLFO8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22">
    <w:name w:val="WW_CharLFO8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31">
    <w:name w:val="WW_CharLFO8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41">
    <w:name w:val="WW_CharLFO8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51">
    <w:name w:val="WW_CharLFO8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61">
    <w:name w:val="WW_CharLFO8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71">
    <w:name w:val="WW_CharLFO8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81">
    <w:name w:val="WW_CharLFO8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91">
    <w:name w:val="WW_CharLFO8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11">
    <w:name w:val="WW_CharLFO9LVL1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21">
    <w:name w:val="WW_CharLFO9LVL2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31">
    <w:name w:val="WW_CharLFO9LVL3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41">
    <w:name w:val="WW_CharLFO9LVL4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51">
    <w:name w:val="WW_CharLFO9LVL5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61">
    <w:name w:val="WW_CharLFO9LVL6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71">
    <w:name w:val="WW_CharLFO9LVL7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81">
    <w:name w:val="WW_CharLFO9LVL8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91">
    <w:name w:val="WW_CharLFO9LVL9_1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12">
    <w:name w:val="WW_CharLFO10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2">
    <w:name w:val="WW_CharLFO10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2">
    <w:name w:val="WW_CharLFO10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2">
    <w:name w:val="WW_CharLFO10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2">
    <w:name w:val="WW_CharLFO10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2">
    <w:name w:val="WW_CharLFO10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2">
    <w:name w:val="WW_CharLFO10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2">
    <w:name w:val="WW_CharLFO10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2">
    <w:name w:val="WW_CharLFO10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2">
    <w:name w:val="WW_CharLFO11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2">
    <w:name w:val="WW_CharLFO11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2">
    <w:name w:val="WW_CharLFO11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2">
    <w:name w:val="WW_CharLFO11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2">
    <w:name w:val="WW_CharLFO11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2">
    <w:name w:val="WW_CharLFO11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2">
    <w:name w:val="WW_CharLFO11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2">
    <w:name w:val="WW_CharLFO11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2">
    <w:name w:val="WW_CharLFO11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3">
    <w:name w:val="WW_CharLFO12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3">
    <w:name w:val="WW_CharLFO12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3">
    <w:name w:val="WW_CharLFO12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3">
    <w:name w:val="WW_CharLFO12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3">
    <w:name w:val="WW_CharLFO12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3">
    <w:name w:val="WW_CharLFO12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3">
    <w:name w:val="WW_CharLFO12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3">
    <w:name w:val="WW_CharLFO12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3">
    <w:name w:val="WW_CharLFO12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3">
    <w:name w:val="WW_CharLFO13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3">
    <w:name w:val="WW_CharLFO13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3">
    <w:name w:val="WW_CharLFO13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3">
    <w:name w:val="WW_CharLFO13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3">
    <w:name w:val="WW_CharLFO13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3">
    <w:name w:val="WW_CharLFO13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3">
    <w:name w:val="WW_CharLFO13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3">
    <w:name w:val="WW_CharLFO13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3">
    <w:name w:val="WW_CharLFO13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3">
    <w:name w:val="WW_CharLFO14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3">
    <w:name w:val="WW_CharLFO14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3">
    <w:name w:val="WW_CharLFO14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3">
    <w:name w:val="WW_CharLFO14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3">
    <w:name w:val="WW_CharLFO14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3">
    <w:name w:val="WW_CharLFO14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3">
    <w:name w:val="WW_CharLFO14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3">
    <w:name w:val="WW_CharLFO14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3">
    <w:name w:val="WW_CharLFO14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2">
    <w:name w:val="WW_CharLFO15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2">
    <w:name w:val="WW_CharLFO15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2">
    <w:name w:val="WW_CharLFO15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2">
    <w:name w:val="WW_CharLFO15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2">
    <w:name w:val="WW_CharLFO15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2">
    <w:name w:val="WW_CharLFO15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2">
    <w:name w:val="WW_CharLFO15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2">
    <w:name w:val="WW_CharLFO15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2">
    <w:name w:val="WW_CharLFO15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2">
    <w:name w:val="WW_CharLFO16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2">
    <w:name w:val="WW_CharLFO16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2">
    <w:name w:val="WW_CharLFO16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2">
    <w:name w:val="WW_CharLFO16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2">
    <w:name w:val="WW_CharLFO16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2">
    <w:name w:val="WW_CharLFO16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2">
    <w:name w:val="WW_CharLFO16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2">
    <w:name w:val="WW_CharLFO16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2">
    <w:name w:val="WW_CharLFO16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2">
    <w:name w:val="WW_CharLFO17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2">
    <w:name w:val="WW_CharLFO17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2">
    <w:name w:val="WW_CharLFO17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2">
    <w:name w:val="WW_CharLFO17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2">
    <w:name w:val="WW_CharLFO17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2">
    <w:name w:val="WW_CharLFO17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2">
    <w:name w:val="WW_CharLFO17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2">
    <w:name w:val="WW_CharLFO17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2">
    <w:name w:val="WW_CharLFO17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111">
    <w:name w:val="Заголовок 11"/>
    <w:qFormat/>
    <w:rPr>
      <w:rFonts w:ascii="Arial" w:hAnsi="Arial" w:eastAsia="Arial" w:cs="Arial"/>
      <w:color w:val="000000"/>
      <w:sz w:val="28"/>
      <w:szCs w:val="28"/>
    </w:rPr>
  </w:style>
  <w:style w:type="character" w:styleId="Style19">
    <w:name w:val="Ссылка указателя"/>
    <w:qFormat/>
    <w:rPr/>
  </w:style>
  <w:style w:type="character" w:styleId="WWCharOUTLINELVL14">
    <w:name w:val="WW_CharOUTLINELVL1_4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12">
    <w:name w:val="WW_CharLFO1LVL1_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8"/>
      <w:sz w:val="28"/>
      <w:szCs w:val="28"/>
      <w:u w:val="none" w:color="000000"/>
      <w:vertAlign w:val="baseline"/>
    </w:rPr>
  </w:style>
  <w:style w:type="character" w:styleId="WWCharLFO1LVL22">
    <w:name w:val="WW_CharLFO1LVL2_2"/>
    <w:qFormat/>
    <w:rPr>
      <w:rFonts w:ascii="Arial" w:hAnsi="Arial" w:eastAsia="Arial" w:cs="Arial"/>
      <w:b w:val="false"/>
      <w:i w:val="false"/>
      <w:strike w:val="false"/>
      <w:dstrike w:val="false"/>
      <w:color w:val="000000"/>
      <w:position w:val="0"/>
      <w:sz w:val="26"/>
      <w:sz w:val="26"/>
      <w:szCs w:val="26"/>
      <w:u w:val="none" w:color="000000"/>
      <w:vertAlign w:val="baseline"/>
    </w:rPr>
  </w:style>
  <w:style w:type="character" w:styleId="WWCharLFO8LVL13">
    <w:name w:val="WW_CharLFO8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23">
    <w:name w:val="WW_CharLFO8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32">
    <w:name w:val="WW_CharLFO8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42">
    <w:name w:val="WW_CharLFO8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52">
    <w:name w:val="WW_CharLFO8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62">
    <w:name w:val="WW_CharLFO8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72">
    <w:name w:val="WW_CharLFO8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82">
    <w:name w:val="WW_CharLFO8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8LVL92">
    <w:name w:val="WW_CharLFO8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12">
    <w:name w:val="WW_CharLFO9LVL1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22">
    <w:name w:val="WW_CharLFO9LVL2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32">
    <w:name w:val="WW_CharLFO9LVL3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42">
    <w:name w:val="WW_CharLFO9LVL4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52">
    <w:name w:val="WW_CharLFO9LVL5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62">
    <w:name w:val="WW_CharLFO9LVL6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72">
    <w:name w:val="WW_CharLFO9LVL7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82">
    <w:name w:val="WW_CharLFO9LVL8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9LVL92">
    <w:name w:val="WW_CharLFO9LVL9_2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13">
    <w:name w:val="WW_CharLFO10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23">
    <w:name w:val="WW_CharLFO10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33">
    <w:name w:val="WW_CharLFO10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43">
    <w:name w:val="WW_CharLFO10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53">
    <w:name w:val="WW_CharLFO10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63">
    <w:name w:val="WW_CharLFO10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73">
    <w:name w:val="WW_CharLFO10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83">
    <w:name w:val="WW_CharLFO10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0LVL93">
    <w:name w:val="WW_CharLFO10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13">
    <w:name w:val="WW_CharLFO11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23">
    <w:name w:val="WW_CharLFO11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33">
    <w:name w:val="WW_CharLFO11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43">
    <w:name w:val="WW_CharLFO11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53">
    <w:name w:val="WW_CharLFO11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63">
    <w:name w:val="WW_CharLFO11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73">
    <w:name w:val="WW_CharLFO11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83">
    <w:name w:val="WW_CharLFO11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1LVL93">
    <w:name w:val="WW_CharLFO11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14">
    <w:name w:val="WW_CharLFO12LVL1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24">
    <w:name w:val="WW_CharLFO12LVL2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34">
    <w:name w:val="WW_CharLFO12LVL3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44">
    <w:name w:val="WW_CharLFO12LVL4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54">
    <w:name w:val="WW_CharLFO12LVL5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64">
    <w:name w:val="WW_CharLFO12LVL6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74">
    <w:name w:val="WW_CharLFO12LVL7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84">
    <w:name w:val="WW_CharLFO12LVL8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2LVL94">
    <w:name w:val="WW_CharLFO12LVL9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14">
    <w:name w:val="WW_CharLFO13LVL1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24">
    <w:name w:val="WW_CharLFO13LVL2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34">
    <w:name w:val="WW_CharLFO13LVL3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44">
    <w:name w:val="WW_CharLFO13LVL4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54">
    <w:name w:val="WW_CharLFO13LVL5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64">
    <w:name w:val="WW_CharLFO13LVL6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74">
    <w:name w:val="WW_CharLFO13LVL7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84">
    <w:name w:val="WW_CharLFO13LVL8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3LVL94">
    <w:name w:val="WW_CharLFO13LVL9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14">
    <w:name w:val="WW_CharLFO14LVL1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24">
    <w:name w:val="WW_CharLFO14LVL2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34">
    <w:name w:val="WW_CharLFO14LVL3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44">
    <w:name w:val="WW_CharLFO14LVL4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54">
    <w:name w:val="WW_CharLFO14LVL5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64">
    <w:name w:val="WW_CharLFO14LVL6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74">
    <w:name w:val="WW_CharLFO14LVL7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84">
    <w:name w:val="WW_CharLFO14LVL8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4LVL94">
    <w:name w:val="WW_CharLFO14LVL9_4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13">
    <w:name w:val="WW_CharLFO15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23">
    <w:name w:val="WW_CharLFO15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33">
    <w:name w:val="WW_CharLFO15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43">
    <w:name w:val="WW_CharLFO15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53">
    <w:name w:val="WW_CharLFO15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63">
    <w:name w:val="WW_CharLFO15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73">
    <w:name w:val="WW_CharLFO15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83">
    <w:name w:val="WW_CharLFO15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5LVL93">
    <w:name w:val="WW_CharLFO15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13">
    <w:name w:val="WW_CharLFO16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23">
    <w:name w:val="WW_CharLFO16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33">
    <w:name w:val="WW_CharLFO16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43">
    <w:name w:val="WW_CharLFO16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53">
    <w:name w:val="WW_CharLFO16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63">
    <w:name w:val="WW_CharLFO16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73">
    <w:name w:val="WW_CharLFO16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83">
    <w:name w:val="WW_CharLFO16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6LVL93">
    <w:name w:val="WW_CharLFO16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13">
    <w:name w:val="WW_CharLFO17LVL1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23">
    <w:name w:val="WW_CharLFO17LVL2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33">
    <w:name w:val="WW_CharLFO17LVL3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43">
    <w:name w:val="WW_CharLFO17LVL4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53">
    <w:name w:val="WW_CharLFO17LVL5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63">
    <w:name w:val="WW_CharLFO17LVL6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73">
    <w:name w:val="WW_CharLFO17LVL7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83">
    <w:name w:val="WW_CharLFO17LVL8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WWCharLFO17LVL93">
    <w:name w:val="WW_CharLFO17LVL9_3"/>
    <w:qFormat/>
    <w:rPr>
      <w:rFonts w:ascii="Times New Roman" w:hAnsi="Times New Roman" w:eastAsia="Times New Roman" w:cs="Times New Roman"/>
      <w:b w:val="false"/>
      <w:i w:val="false"/>
      <w:strike w:val="false"/>
      <w:dstrike w:val="false"/>
      <w:color w:val="000000"/>
      <w:position w:val="0"/>
      <w:sz w:val="24"/>
      <w:sz w:val="24"/>
      <w:szCs w:val="24"/>
      <w:u w:val="none" w:color="000000"/>
      <w:vertAlign w:val="baseline"/>
    </w:rPr>
  </w:style>
  <w:style w:type="character" w:styleId="Style20">
    <w:name w:val="Интернет-ссылка"/>
    <w:rPr>
      <w:color w:val="000080"/>
      <w:u w:val="single"/>
      <w:lang w:val="zxx" w:eastAsia="zxx" w:bidi="zxx"/>
    </w:rPr>
  </w:style>
  <w:style w:type="paragraph" w:styleId="1111">
    <w:name w:val="Заголовок 111"/>
    <w:next w:val="13"/>
    <w:qFormat/>
    <w:pPr>
      <w:keepNext w:val="true"/>
      <w:keepLines/>
      <w:pageBreakBefore w:val="false"/>
      <w:widowControl/>
      <w:numPr>
        <w:ilvl w:val="0"/>
        <w:numId w:val="1"/>
      </w:numPr>
      <w:pBdr/>
      <w:shd w:fill="auto" w:val="clear"/>
      <w:suppressAutoHyphens w:val="true"/>
      <w:kinsoku w:val="true"/>
      <w:overflowPunct w:val="false"/>
      <w:autoSpaceDE w:val="true"/>
      <w:bidi w:val="0"/>
      <w:snapToGrid w:val="true"/>
      <w:spacing w:lineRule="auto" w:line="252" w:before="0" w:after="246"/>
      <w:ind w:right="1" w:hanging="0"/>
      <w:jc w:val="left"/>
      <w:textAlignment w:val="baseline"/>
      <w:outlineLvl w:val="0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8"/>
      <w:sz w:val="28"/>
      <w:szCs w:val="28"/>
      <w:u w:val="none"/>
      <w:vertAlign w:val="baseline"/>
      <w:em w:val="none"/>
      <w:lang w:val="ru-RU" w:eastAsia="ru-RU" w:bidi="ar-SA"/>
    </w:rPr>
  </w:style>
  <w:style w:type="paragraph" w:styleId="21">
    <w:name w:val="Заголовок 21"/>
    <w:next w:val="13"/>
    <w:qFormat/>
    <w:pPr>
      <w:keepNext w:val="true"/>
      <w:keepLines/>
      <w:pageBreakBefore w:val="false"/>
      <w:widowControl/>
      <w:numPr>
        <w:ilvl w:val="1"/>
        <w:numId w:val="1"/>
      </w:numPr>
      <w:pBdr/>
      <w:shd w:fill="auto" w:val="clear"/>
      <w:suppressAutoHyphens w:val="true"/>
      <w:kinsoku w:val="true"/>
      <w:overflowPunct w:val="false"/>
      <w:autoSpaceDE w:val="true"/>
      <w:bidi w:val="0"/>
      <w:snapToGrid w:val="true"/>
      <w:spacing w:lineRule="auto" w:line="252" w:before="0" w:after="120"/>
      <w:jc w:val="left"/>
      <w:textAlignment w:val="baseline"/>
      <w:outlineLvl w:val="1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6"/>
      <w:sz w:val="26"/>
      <w:szCs w:val="22"/>
      <w:u w:val="none"/>
      <w:vertAlign w:val="baseline"/>
      <w:em w:val="none"/>
      <w:lang w:val="ru-RU" w:eastAsia="ru-RU" w:bidi="ar-SA"/>
    </w:rPr>
  </w:style>
  <w:style w:type="paragraph" w:styleId="Style21">
    <w:name w:val="Обычный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false"/>
      <w:autoSpaceDE w:val="true"/>
      <w:bidi w:val="0"/>
      <w:snapToGrid w:val="true"/>
      <w:spacing w:lineRule="auto" w:line="252" w:before="0" w:after="160"/>
      <w:jc w:val="left"/>
      <w:textAlignment w:val="baseline"/>
    </w:pPr>
    <w:rPr>
      <w:rFonts w:ascii="Calibri" w:hAnsi="Calibri" w:eastAsia="MS Mincho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ru-RU" w:bidi="ar-SA"/>
    </w:rPr>
  </w:style>
  <w:style w:type="paragraph" w:styleId="Style22">
    <w:name w:val="Заголовок"/>
    <w:basedOn w:val="Style21"/>
    <w:next w:val="Style23"/>
    <w:qFormat/>
    <w:pPr>
      <w:keepNext w:val="true"/>
      <w:suppressAutoHyphens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23">
    <w:name w:val="Body Text"/>
    <w:basedOn w:val="Style21"/>
    <w:pPr>
      <w:suppressAutoHyphens w:val="true"/>
      <w:spacing w:lineRule="auto" w:line="276" w:before="0" w:after="140"/>
    </w:pPr>
    <w:rPr/>
  </w:style>
  <w:style w:type="paragraph" w:styleId="Style24">
    <w:name w:val="List"/>
    <w:basedOn w:val="Style23"/>
    <w:pPr>
      <w:suppressAutoHyphens w:val="true"/>
    </w:pPr>
    <w:rPr>
      <w:rFonts w:cs="Lucida Sans"/>
    </w:rPr>
  </w:style>
  <w:style w:type="paragraph" w:styleId="Style25">
    <w:name w:val="Название объекта"/>
    <w:basedOn w:val="Style21"/>
    <w:qFormat/>
    <w:pPr>
      <w:suppressLineNumbers/>
      <w:suppressAutoHyphens w:val="true"/>
      <w:spacing w:before="120" w:after="120"/>
    </w:pPr>
    <w:rPr>
      <w:rFonts w:cs="Lucida Sans"/>
      <w:i/>
      <w:iCs/>
      <w:sz w:val="24"/>
      <w:szCs w:val="24"/>
    </w:rPr>
  </w:style>
  <w:style w:type="paragraph" w:styleId="Style26">
    <w:name w:val="Указатель"/>
    <w:basedOn w:val="Style21"/>
    <w:qFormat/>
    <w:pPr>
      <w:suppressLineNumbers/>
      <w:suppressAutoHyphens w:val="true"/>
    </w:pPr>
    <w:rPr>
      <w:rFonts w:cs="Lucida Sans"/>
    </w:rPr>
  </w:style>
  <w:style w:type="paragraph" w:styleId="13">
    <w:name w:val="Обычный1"/>
    <w:qFormat/>
    <w:pPr>
      <w:keepNext w:val="false"/>
      <w:keepLines w:val="false"/>
      <w:pageBreakBefore w:val="false"/>
      <w:widowControl/>
      <w:pBdr/>
      <w:shd w:fill="auto" w:val="clear"/>
      <w:tabs>
        <w:tab w:val="clear" w:pos="708"/>
      </w:tabs>
      <w:suppressAutoHyphens w:val="true"/>
      <w:kinsoku w:val="true"/>
      <w:overflowPunct w:val="false"/>
      <w:autoSpaceDE w:val="true"/>
      <w:bidi w:val="0"/>
      <w:snapToGrid w:val="true"/>
      <w:spacing w:lineRule="auto" w:line="264" w:before="0" w:after="161"/>
      <w:ind w:left="10" w:right="2" w:hanging="10"/>
      <w:jc w:val="both"/>
      <w:textAlignment w:val="baseline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2"/>
      <w:u w:val="none"/>
      <w:vertAlign w:val="baseline"/>
      <w:em w:val="none"/>
      <w:lang w:val="ru-RU" w:eastAsia="ru-RU" w:bidi="ar-SA"/>
    </w:rPr>
  </w:style>
  <w:style w:type="paragraph" w:styleId="112">
    <w:name w:val="Оглавление 11"/>
    <w:qFormat/>
    <w:pPr>
      <w:keepNext w:val="false"/>
      <w:keepLines w:val="false"/>
      <w:pageBreakBefore w:val="false"/>
      <w:widowControl/>
      <w:pBdr/>
      <w:shd w:fill="auto" w:val="clear"/>
      <w:tabs>
        <w:tab w:val="clear" w:pos="708"/>
      </w:tabs>
      <w:suppressAutoHyphens w:val="true"/>
      <w:kinsoku w:val="true"/>
      <w:overflowPunct w:val="false"/>
      <w:autoSpaceDE w:val="true"/>
      <w:bidi w:val="0"/>
      <w:snapToGrid w:val="true"/>
      <w:spacing w:lineRule="auto" w:line="252" w:before="0" w:after="160"/>
      <w:ind w:left="15" w:right="15" w:hanging="0"/>
      <w:jc w:val="left"/>
      <w:textAlignment w:val="baseline"/>
    </w:pPr>
    <w:rPr>
      <w:rFonts w:eastAsia="Calibri" w:cs="Calibri" w:ascii="Calibri" w:hAnsi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ru-RU" w:bidi="ar-SA"/>
    </w:rPr>
  </w:style>
  <w:style w:type="paragraph" w:styleId="211">
    <w:name w:val="Оглавление 21"/>
    <w:qFormat/>
    <w:pPr>
      <w:keepNext w:val="false"/>
      <w:keepLines w:val="false"/>
      <w:pageBreakBefore w:val="false"/>
      <w:widowControl/>
      <w:pBdr/>
      <w:shd w:fill="auto" w:val="clear"/>
      <w:tabs>
        <w:tab w:val="clear" w:pos="708"/>
      </w:tabs>
      <w:suppressAutoHyphens w:val="true"/>
      <w:kinsoku w:val="true"/>
      <w:overflowPunct w:val="false"/>
      <w:autoSpaceDE w:val="true"/>
      <w:bidi w:val="0"/>
      <w:snapToGrid w:val="true"/>
      <w:spacing w:lineRule="auto" w:line="252" w:before="0" w:after="160"/>
      <w:ind w:left="15" w:right="15" w:hanging="0"/>
      <w:jc w:val="left"/>
      <w:textAlignment w:val="baseline"/>
    </w:pPr>
    <w:rPr>
      <w:rFonts w:eastAsia="Calibri" w:cs="Calibri" w:ascii="Calibri" w:hAnsi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vertAlign w:val="baseline"/>
      <w:em w:val="none"/>
      <w:lang w:val="ru-RU" w:eastAsia="ru-RU" w:bidi="ar-SA"/>
    </w:rPr>
  </w:style>
  <w:style w:type="paragraph" w:styleId="14">
    <w:name w:val="Обычный (Интернет)1"/>
    <w:basedOn w:val="13"/>
    <w:qFormat/>
    <w:pPr>
      <w:suppressAutoHyphens w:val="true"/>
      <w:spacing w:lineRule="auto" w:line="240" w:before="100" w:after="100"/>
      <w:ind w:left="0" w:right="0" w:hanging="0"/>
      <w:jc w:val="left"/>
    </w:pPr>
    <w:rPr>
      <w:color w:val="auto"/>
      <w:szCs w:val="24"/>
    </w:rPr>
  </w:style>
  <w:style w:type="paragraph" w:styleId="15">
    <w:name w:val="Верхний колонтитул1"/>
    <w:basedOn w:val="13"/>
    <w:qFormat/>
    <w:pPr>
      <w:tabs>
        <w:tab w:val="center" w:pos="4680" w:leader="none"/>
        <w:tab w:val="right" w:pos="9360" w:leader="none"/>
      </w:tabs>
      <w:suppressAutoHyphens w:val="true"/>
      <w:spacing w:before="0" w:after="0"/>
    </w:pPr>
    <w:rPr/>
  </w:style>
  <w:style w:type="paragraph" w:styleId="16">
    <w:name w:val="Нижний колонтитул1"/>
    <w:basedOn w:val="13"/>
    <w:qFormat/>
    <w:pPr>
      <w:tabs>
        <w:tab w:val="center" w:pos="4680" w:leader="none"/>
        <w:tab w:val="right" w:pos="9360" w:leader="none"/>
      </w:tabs>
      <w:suppressAutoHyphens w:val="true"/>
      <w:spacing w:before="0" w:after="0"/>
    </w:pPr>
    <w:rPr/>
  </w:style>
  <w:style w:type="paragraph" w:styleId="17">
    <w:name w:val="Абзац списка1"/>
    <w:basedOn w:val="13"/>
    <w:qFormat/>
    <w:pPr>
      <w:suppressAutoHyphens w:val="true"/>
      <w:ind w:left="720" w:hanging="0"/>
    </w:pPr>
    <w:rPr/>
  </w:style>
  <w:style w:type="paragraph" w:styleId="Style27">
    <w:name w:val="Колонтитул"/>
    <w:basedOn w:val="Style21"/>
    <w:qFormat/>
    <w:pPr>
      <w:suppressLineNumbers/>
      <w:tabs>
        <w:tab w:val="clear" w:pos="708"/>
        <w:tab w:val="center" w:pos="4819" w:leader="none"/>
        <w:tab w:val="right" w:pos="9638" w:leader="none"/>
      </w:tabs>
      <w:suppressAutoHyphens w:val="true"/>
    </w:pPr>
    <w:rPr/>
  </w:style>
  <w:style w:type="paragraph" w:styleId="Style28">
    <w:name w:val="Header"/>
    <w:basedOn w:val="Style27"/>
    <w:pPr>
      <w:suppressAutoHyphens w:val="true"/>
    </w:pPr>
    <w:rPr/>
  </w:style>
  <w:style w:type="paragraph" w:styleId="Style29">
    <w:name w:val="Footer"/>
    <w:basedOn w:val="Style27"/>
    <w:pPr>
      <w:suppressAutoHyphens w:val="true"/>
    </w:pPr>
    <w:rPr/>
  </w:style>
  <w:style w:type="paragraph" w:styleId="Style30">
    <w:name w:val="Текст выноски"/>
    <w:basedOn w:val="Style21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31">
    <w:name w:val="Абзац списка"/>
    <w:basedOn w:val="Style21"/>
    <w:qFormat/>
    <w:pPr>
      <w:tabs>
        <w:tab w:val="clear" w:pos="708"/>
      </w:tabs>
      <w:suppressAutoHyphens w:val="true"/>
      <w:ind w:left="720" w:hanging="0"/>
    </w:pPr>
    <w:rPr/>
  </w:style>
  <w:style w:type="paragraph" w:styleId="Style32">
    <w:name w:val="Содержимое таблицы"/>
    <w:basedOn w:val="Style21"/>
    <w:qFormat/>
    <w:pPr>
      <w:suppressLineNumbers/>
      <w:suppressAutoHyphens w:val="true"/>
    </w:pPr>
    <w:rPr/>
  </w:style>
  <w:style w:type="paragraph" w:styleId="18">
    <w:name w:val="TOC 1"/>
    <w:basedOn w:val="Style26"/>
    <w:pPr>
      <w:suppressAutoHyphens w:val="true"/>
    </w:pPr>
    <w:rPr/>
  </w:style>
  <w:style w:type="paragraph" w:styleId="22">
    <w:name w:val="TOC 2"/>
    <w:basedOn w:val="Style26"/>
    <w:pPr>
      <w:suppressAutoHyphens w:val="tru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XLSX_Editor/6.2.8.2$Windows_x86 LibreOffice_project/</Application>
  <Pages>1</Pages>
  <Words>2126</Words>
  <CharactersWithSpaces>14220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2025-12-18T20:20:00Z</dcterms:created>
  <dc:creator/>
  <dc:description/>
  <dc:language>ru-RU</dc:language>
  <cp:lastModifiedBy>Данил Малых</cp:lastModifiedBy>
  <dcterms:modified xsi:type="dcterms:W3CDTF">2025-12-18T20:20:00Z</dcterms:modified>
  <cp:revision>6</cp:revision>
  <dc:subject/>
  <dc:title/>
</cp:coreProperties>
</file>