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8B6" w:rsidRPr="00AC5DFB" w:rsidRDefault="005538B6" w:rsidP="005538B6">
      <w:pPr>
        <w:pStyle w:val="Kop2"/>
        <w:rPr>
          <w:lang w:val="en-US" w:eastAsia="nl-NL"/>
        </w:rPr>
      </w:pPr>
      <w:r w:rsidRPr="00AC5DFB">
        <w:rPr>
          <w:lang w:val="en-US" w:eastAsia="nl-NL"/>
        </w:rPr>
        <w:t>Environment</w:t>
      </w:r>
    </w:p>
    <w:p w:rsidR="005538B6" w:rsidRPr="00AC5DFB" w:rsidRDefault="005538B6" w:rsidP="005538B6">
      <w:pPr>
        <w:rPr>
          <w:lang w:val="en-US" w:eastAsia="nl-NL"/>
        </w:rPr>
      </w:pPr>
    </w:p>
    <w:p w:rsidR="005538B6" w:rsidRPr="00AC5DFB" w:rsidRDefault="005538B6" w:rsidP="005538B6">
      <w:pPr>
        <w:rPr>
          <w:lang w:val="en-US" w:eastAsia="nl-NL"/>
        </w:rPr>
      </w:pPr>
    </w:p>
    <w:p w:rsidR="00C83698" w:rsidRPr="00AC5DFB" w:rsidRDefault="007B6C07" w:rsidP="005538B6">
      <w:pPr>
        <w:rPr>
          <w:b/>
          <w:lang w:val="en-US" w:eastAsia="nl-NL"/>
        </w:rPr>
      </w:pPr>
      <w:r w:rsidRPr="00AC5DFB">
        <w:rPr>
          <w:b/>
          <w:lang w:val="en-US" w:eastAsia="nl-NL"/>
        </w:rPr>
        <w:t>Client</w:t>
      </w:r>
    </w:p>
    <w:p w:rsidR="007B6C07" w:rsidRPr="00AC5DFB" w:rsidRDefault="00C0022C" w:rsidP="005538B6">
      <w:pPr>
        <w:rPr>
          <w:lang w:val="en-US" w:eastAsia="nl-NL"/>
        </w:rPr>
      </w:pPr>
      <w:r w:rsidRPr="00AC5DFB">
        <w:rPr>
          <w:lang w:val="en-US" w:eastAsia="nl-NL"/>
        </w:rPr>
        <w:t xml:space="preserve">The “user with </w:t>
      </w:r>
      <w:r w:rsidR="00D41E57" w:rsidRPr="00AC5DFB">
        <w:rPr>
          <w:lang w:val="en-US" w:eastAsia="nl-NL"/>
        </w:rPr>
        <w:t>end system</w:t>
      </w:r>
      <w:r w:rsidRPr="00AC5DFB">
        <w:rPr>
          <w:lang w:val="en-US" w:eastAsia="nl-NL"/>
        </w:rPr>
        <w:t>” who wants to obtain extra se</w:t>
      </w:r>
      <w:r w:rsidR="00D41E57" w:rsidRPr="00AC5DFB">
        <w:rPr>
          <w:lang w:val="en-US" w:eastAsia="nl-NL"/>
        </w:rPr>
        <w:t>rvices</w:t>
      </w:r>
      <w:r w:rsidR="0081197A">
        <w:rPr>
          <w:lang w:val="en-US" w:eastAsia="nl-NL"/>
        </w:rPr>
        <w:t xml:space="preserve"> from the </w:t>
      </w:r>
      <w:proofErr w:type="spellStart"/>
      <w:proofErr w:type="gramStart"/>
      <w:r w:rsidR="0081197A">
        <w:rPr>
          <w:lang w:val="en-US" w:eastAsia="nl-NL"/>
        </w:rPr>
        <w:t>IdP</w:t>
      </w:r>
      <w:proofErr w:type="spellEnd"/>
      <w:proofErr w:type="gramEnd"/>
      <w:r w:rsidR="0081197A">
        <w:rPr>
          <w:lang w:val="en-US" w:eastAsia="nl-NL"/>
        </w:rPr>
        <w:t>.</w:t>
      </w:r>
      <w:r w:rsidR="00C83698" w:rsidRPr="00AC5DFB">
        <w:rPr>
          <w:lang w:val="en-US" w:eastAsia="nl-NL"/>
        </w:rPr>
        <w:t xml:space="preserve"> </w:t>
      </w:r>
      <w:r w:rsidR="0081197A">
        <w:rPr>
          <w:lang w:val="en-US" w:eastAsia="nl-NL"/>
        </w:rPr>
        <w:t xml:space="preserve">It sends data to the Radius proxy which forwards it to the </w:t>
      </w:r>
      <w:proofErr w:type="spellStart"/>
      <w:proofErr w:type="gramStart"/>
      <w:r w:rsidR="0081197A">
        <w:rPr>
          <w:lang w:val="en-US" w:eastAsia="nl-NL"/>
        </w:rPr>
        <w:t>IdP</w:t>
      </w:r>
      <w:proofErr w:type="spellEnd"/>
      <w:proofErr w:type="gramEnd"/>
      <w:r w:rsidR="0081197A">
        <w:rPr>
          <w:lang w:val="en-US" w:eastAsia="nl-NL"/>
        </w:rPr>
        <w:t>.</w:t>
      </w:r>
      <w:r w:rsidR="008B0D4F">
        <w:rPr>
          <w:lang w:val="en-US" w:eastAsia="nl-NL"/>
        </w:rPr>
        <w:t xml:space="preserve"> </w:t>
      </w:r>
    </w:p>
    <w:p w:rsidR="007B6C07" w:rsidRPr="00AC5DFB" w:rsidRDefault="007B6C07" w:rsidP="005538B6">
      <w:pPr>
        <w:rPr>
          <w:lang w:val="en-US" w:eastAsia="nl-NL"/>
        </w:rPr>
      </w:pPr>
    </w:p>
    <w:p w:rsidR="00C83698" w:rsidRPr="00AC5DFB" w:rsidRDefault="00160B34" w:rsidP="005538B6">
      <w:pPr>
        <w:rPr>
          <w:b/>
          <w:lang w:val="en-US" w:eastAsia="nl-NL"/>
        </w:rPr>
      </w:pPr>
      <w:r w:rsidRPr="00AC5DFB">
        <w:rPr>
          <w:b/>
          <w:lang w:val="en-US" w:eastAsia="nl-NL"/>
        </w:rPr>
        <w:t>Radius proxy</w:t>
      </w:r>
    </w:p>
    <w:p w:rsidR="007B6C07" w:rsidRPr="00AC5DFB" w:rsidRDefault="00D41E57" w:rsidP="005538B6">
      <w:pPr>
        <w:rPr>
          <w:lang w:val="en-US" w:eastAsia="nl-NL"/>
        </w:rPr>
      </w:pPr>
      <w:r w:rsidRPr="00AC5DFB">
        <w:rPr>
          <w:lang w:val="en-US" w:eastAsia="nl-NL"/>
        </w:rPr>
        <w:t>The “middleman” who</w:t>
      </w:r>
      <w:r w:rsidR="00F16930" w:rsidRPr="00AC5DFB">
        <w:rPr>
          <w:lang w:val="en-US" w:eastAsia="nl-NL"/>
        </w:rPr>
        <w:t xml:space="preserve"> obtains data fr</w:t>
      </w:r>
      <w:r w:rsidR="002F272D" w:rsidRPr="00AC5DFB">
        <w:rPr>
          <w:lang w:val="en-US" w:eastAsia="nl-NL"/>
        </w:rPr>
        <w:t xml:space="preserve">om the client and </w:t>
      </w:r>
      <w:r w:rsidR="00DC0A06">
        <w:rPr>
          <w:lang w:val="en-US" w:eastAsia="nl-NL"/>
        </w:rPr>
        <w:t>forwards</w:t>
      </w:r>
      <w:r w:rsidR="002F272D" w:rsidRPr="00AC5DFB">
        <w:rPr>
          <w:lang w:val="en-US" w:eastAsia="nl-NL"/>
        </w:rPr>
        <w:t xml:space="preserve"> it to the </w:t>
      </w:r>
      <w:proofErr w:type="spellStart"/>
      <w:proofErr w:type="gramStart"/>
      <w:r w:rsidR="002F272D" w:rsidRPr="00AC5DFB">
        <w:rPr>
          <w:lang w:val="en-US" w:eastAsia="nl-NL"/>
        </w:rPr>
        <w:t>IdP</w:t>
      </w:r>
      <w:proofErr w:type="spellEnd"/>
      <w:proofErr w:type="gramEnd"/>
      <w:r w:rsidR="002F272D" w:rsidRPr="00AC5DFB">
        <w:rPr>
          <w:lang w:val="en-US" w:eastAsia="nl-NL"/>
        </w:rPr>
        <w:t xml:space="preserve"> and vice versa. </w:t>
      </w:r>
      <w:r w:rsidR="00A7364C" w:rsidRPr="00AC5DFB">
        <w:rPr>
          <w:lang w:val="en-US" w:eastAsia="nl-NL"/>
        </w:rPr>
        <w:t xml:space="preserve">The </w:t>
      </w:r>
      <w:r w:rsidR="00C83698" w:rsidRPr="00AC5DFB">
        <w:rPr>
          <w:lang w:val="en-US" w:eastAsia="nl-NL"/>
        </w:rPr>
        <w:t xml:space="preserve">Radius proxy is </w:t>
      </w:r>
      <w:r w:rsidR="00DC0A06">
        <w:rPr>
          <w:lang w:val="en-US" w:eastAsia="nl-NL"/>
        </w:rPr>
        <w:t xml:space="preserve">able to “inject” </w:t>
      </w:r>
      <w:r w:rsidR="0081197A">
        <w:rPr>
          <w:lang w:val="en-US" w:eastAsia="nl-NL"/>
        </w:rPr>
        <w:t>additional information</w:t>
      </w:r>
      <w:r w:rsidR="00DC0A06">
        <w:rPr>
          <w:lang w:val="en-US" w:eastAsia="nl-NL"/>
        </w:rPr>
        <w:t xml:space="preserve"> when requested by the</w:t>
      </w:r>
      <w:r w:rsidR="00C83698" w:rsidRPr="00AC5DFB">
        <w:rPr>
          <w:lang w:val="en-US" w:eastAsia="nl-NL"/>
        </w:rPr>
        <w:t xml:space="preserve"> </w:t>
      </w:r>
      <w:proofErr w:type="spellStart"/>
      <w:proofErr w:type="gramStart"/>
      <w:r w:rsidR="00C83698" w:rsidRPr="00AC5DFB">
        <w:rPr>
          <w:lang w:val="en-US" w:eastAsia="nl-NL"/>
        </w:rPr>
        <w:t>IdP</w:t>
      </w:r>
      <w:proofErr w:type="spellEnd"/>
      <w:proofErr w:type="gramEnd"/>
      <w:r w:rsidR="00DC0A06">
        <w:rPr>
          <w:lang w:val="en-US" w:eastAsia="nl-NL"/>
        </w:rPr>
        <w:t xml:space="preserve"> </w:t>
      </w:r>
      <w:r w:rsidR="00DC0A06" w:rsidRPr="00AC5DFB">
        <w:rPr>
          <w:lang w:val="en-US" w:eastAsia="nl-NL"/>
        </w:rPr>
        <w:t>to the data</w:t>
      </w:r>
      <w:r w:rsidR="00DC0A06">
        <w:rPr>
          <w:lang w:val="en-US" w:eastAsia="nl-NL"/>
        </w:rPr>
        <w:t xml:space="preserve"> which have to be forwarded</w:t>
      </w:r>
      <w:r w:rsidR="00C83698" w:rsidRPr="00AC5DFB">
        <w:rPr>
          <w:lang w:val="en-US" w:eastAsia="nl-NL"/>
        </w:rPr>
        <w:t>.</w:t>
      </w:r>
    </w:p>
    <w:p w:rsidR="007B6C07" w:rsidRPr="00AC5DFB" w:rsidRDefault="007B6C07" w:rsidP="005538B6">
      <w:pPr>
        <w:rPr>
          <w:lang w:val="en-US" w:eastAsia="nl-NL"/>
        </w:rPr>
      </w:pPr>
    </w:p>
    <w:p w:rsidR="007B6C07" w:rsidRPr="00AC5DFB" w:rsidRDefault="007B6C07" w:rsidP="005538B6">
      <w:pPr>
        <w:rPr>
          <w:b/>
          <w:lang w:val="en-US" w:eastAsia="nl-NL"/>
        </w:rPr>
      </w:pPr>
      <w:proofErr w:type="spellStart"/>
      <w:proofErr w:type="gramStart"/>
      <w:r w:rsidRPr="00AC5DFB">
        <w:rPr>
          <w:b/>
          <w:lang w:val="en-US" w:eastAsia="nl-NL"/>
        </w:rPr>
        <w:t>IdP</w:t>
      </w:r>
      <w:proofErr w:type="spellEnd"/>
      <w:proofErr w:type="gramEnd"/>
    </w:p>
    <w:p w:rsidR="00C83698" w:rsidRPr="00AC5DFB" w:rsidRDefault="00CA7E3D" w:rsidP="005538B6">
      <w:pPr>
        <w:rPr>
          <w:lang w:val="en-US" w:eastAsia="nl-NL"/>
        </w:rPr>
      </w:pPr>
      <w:r w:rsidRPr="00AC5DFB">
        <w:rPr>
          <w:lang w:val="en-US" w:eastAsia="nl-NL"/>
        </w:rPr>
        <w:t>The “end point”</w:t>
      </w:r>
      <w:r w:rsidR="006152F0" w:rsidRPr="00AC5DFB">
        <w:rPr>
          <w:lang w:val="en-US" w:eastAsia="nl-NL"/>
        </w:rPr>
        <w:t xml:space="preserve"> which receives</w:t>
      </w:r>
      <w:r w:rsidR="00DC0A06">
        <w:rPr>
          <w:lang w:val="en-US" w:eastAsia="nl-NL"/>
        </w:rPr>
        <w:t xml:space="preserve"> authentication</w:t>
      </w:r>
      <w:r w:rsidR="006152F0" w:rsidRPr="00AC5DFB">
        <w:rPr>
          <w:lang w:val="en-US" w:eastAsia="nl-NL"/>
        </w:rPr>
        <w:t xml:space="preserve"> requests from the client</w:t>
      </w:r>
      <w:r w:rsidR="00DC0A06">
        <w:rPr>
          <w:lang w:val="en-US" w:eastAsia="nl-NL"/>
        </w:rPr>
        <w:t xml:space="preserve"> encrypted and forwarded by</w:t>
      </w:r>
      <w:r w:rsidR="006152F0" w:rsidRPr="00AC5DFB">
        <w:rPr>
          <w:lang w:val="en-US" w:eastAsia="nl-NL"/>
        </w:rPr>
        <w:t xml:space="preserve"> the Radius proxy. </w:t>
      </w:r>
      <w:r w:rsidR="00225AFB" w:rsidRPr="00AC5DFB">
        <w:rPr>
          <w:lang w:val="en-US" w:eastAsia="nl-NL"/>
        </w:rPr>
        <w:t xml:space="preserve">It validates and approves the request from the client and request if necessary additional information from the Radius proxy to be </w:t>
      </w:r>
      <w:r w:rsidR="00AA5DDF" w:rsidRPr="00AC5DFB">
        <w:rPr>
          <w:lang w:val="en-US" w:eastAsia="nl-NL"/>
        </w:rPr>
        <w:t>sends</w:t>
      </w:r>
      <w:r w:rsidR="00225AFB" w:rsidRPr="00AC5DFB">
        <w:rPr>
          <w:lang w:val="en-US" w:eastAsia="nl-NL"/>
        </w:rPr>
        <w:t xml:space="preserve"> to the client. </w:t>
      </w:r>
    </w:p>
    <w:p w:rsidR="005538B6" w:rsidRPr="00AC5DFB" w:rsidRDefault="005538B6" w:rsidP="005538B6">
      <w:pPr>
        <w:rPr>
          <w:lang w:val="en-US"/>
        </w:rPr>
      </w:pPr>
    </w:p>
    <w:p w:rsidR="005538B6" w:rsidRPr="00AC5DFB" w:rsidRDefault="005538B6" w:rsidP="005538B6">
      <w:pPr>
        <w:pStyle w:val="Kop2"/>
        <w:rPr>
          <w:lang w:val="en-US"/>
        </w:rPr>
      </w:pPr>
      <w:r w:rsidRPr="00AC5DFB">
        <w:rPr>
          <w:lang w:val="en-US"/>
        </w:rPr>
        <w:t>Supported Algorithms</w:t>
      </w:r>
    </w:p>
    <w:p w:rsidR="00881D47" w:rsidRPr="00AC5DFB" w:rsidRDefault="00881D47" w:rsidP="007B6C07">
      <w:pPr>
        <w:pStyle w:val="Kop3"/>
        <w:rPr>
          <w:lang w:val="en-US"/>
        </w:rPr>
      </w:pPr>
    </w:p>
    <w:p w:rsidR="007B6C07" w:rsidRPr="00AC5DFB" w:rsidRDefault="007B6C07" w:rsidP="007B6C07">
      <w:pPr>
        <w:pStyle w:val="Geenafstand"/>
        <w:rPr>
          <w:b/>
          <w:lang w:val="en-US"/>
        </w:rPr>
      </w:pPr>
      <w:r w:rsidRPr="00AC5DFB">
        <w:rPr>
          <w:b/>
          <w:lang w:val="en-US"/>
        </w:rPr>
        <w:t>Encryption</w:t>
      </w:r>
    </w:p>
    <w:p w:rsidR="007B6C07" w:rsidRPr="00AC5DFB" w:rsidRDefault="007B6C07" w:rsidP="007B6C07">
      <w:pPr>
        <w:pStyle w:val="Geenafstand"/>
        <w:rPr>
          <w:lang w:val="en-US"/>
        </w:rPr>
      </w:pPr>
    </w:p>
    <w:p w:rsidR="007B6C07" w:rsidRPr="00AC5DFB" w:rsidRDefault="00AC5DFB" w:rsidP="007B6C07">
      <w:pPr>
        <w:pStyle w:val="Geenafstand"/>
        <w:rPr>
          <w:lang w:val="en-US"/>
        </w:rPr>
      </w:pPr>
      <w:r w:rsidRPr="00AC5DFB">
        <w:rPr>
          <w:lang w:val="en-US"/>
        </w:rPr>
        <w:t xml:space="preserve">The </w:t>
      </w:r>
      <w:proofErr w:type="spellStart"/>
      <w:proofErr w:type="gramStart"/>
      <w:r w:rsidRPr="00AC5DFB">
        <w:rPr>
          <w:lang w:val="en-US"/>
        </w:rPr>
        <w:t>IdP</w:t>
      </w:r>
      <w:proofErr w:type="spellEnd"/>
      <w:proofErr w:type="gramEnd"/>
      <w:r w:rsidRPr="00AC5DFB">
        <w:rPr>
          <w:lang w:val="en-US"/>
        </w:rPr>
        <w:t xml:space="preserve"> will send messages encrypted with </w:t>
      </w:r>
      <w:r w:rsidR="00225AFB" w:rsidRPr="00AC5DFB">
        <w:rPr>
          <w:lang w:val="en-US"/>
        </w:rPr>
        <w:t>RSA</w:t>
      </w:r>
      <w:r w:rsidRPr="00AC5DFB">
        <w:rPr>
          <w:lang w:val="en-US"/>
        </w:rPr>
        <w:t xml:space="preserve"> to the Radius proxy.</w:t>
      </w:r>
      <w:r>
        <w:rPr>
          <w:lang w:val="en-US"/>
        </w:rPr>
        <w:t xml:space="preserve"> </w:t>
      </w:r>
      <w:r w:rsidRPr="00AC5DFB">
        <w:rPr>
          <w:lang w:val="en-US"/>
        </w:rPr>
        <w:t>The Radius proxy</w:t>
      </w:r>
      <w:r>
        <w:rPr>
          <w:lang w:val="en-US"/>
        </w:rPr>
        <w:t xml:space="preserve"> will respond by signing the message with RSA and send the message to the client.</w:t>
      </w:r>
    </w:p>
    <w:p w:rsidR="007B6C07" w:rsidRPr="00AC5DFB" w:rsidRDefault="007B6C07" w:rsidP="007B6C07">
      <w:pPr>
        <w:pStyle w:val="Geenafstand"/>
        <w:rPr>
          <w:lang w:val="en-US"/>
        </w:rPr>
      </w:pPr>
    </w:p>
    <w:p w:rsidR="007B6C07" w:rsidRPr="00AC5DFB" w:rsidRDefault="007B6C07" w:rsidP="007B6C07">
      <w:pPr>
        <w:pStyle w:val="Geenafstand"/>
        <w:rPr>
          <w:b/>
          <w:lang w:val="en-US"/>
        </w:rPr>
      </w:pPr>
      <w:r w:rsidRPr="00AC5DFB">
        <w:rPr>
          <w:b/>
          <w:lang w:val="en-US"/>
        </w:rPr>
        <w:t>Hashing</w:t>
      </w:r>
    </w:p>
    <w:p w:rsidR="007B6C07" w:rsidRPr="00AC5DFB" w:rsidRDefault="007B6C07" w:rsidP="007B6C07">
      <w:pPr>
        <w:pStyle w:val="Geenafstand"/>
        <w:rPr>
          <w:lang w:val="en-US"/>
        </w:rPr>
      </w:pPr>
    </w:p>
    <w:p w:rsidR="007B6C07" w:rsidRPr="00AC5DFB" w:rsidRDefault="00AC5DFB" w:rsidP="007B6C07">
      <w:pPr>
        <w:pStyle w:val="Geenafstand"/>
        <w:rPr>
          <w:lang w:val="en-US"/>
        </w:rPr>
      </w:pPr>
      <w:r>
        <w:rPr>
          <w:lang w:val="en-US"/>
        </w:rPr>
        <w:t xml:space="preserve">The Radius proxy will hash the message received from the </w:t>
      </w:r>
      <w:proofErr w:type="spellStart"/>
      <w:proofErr w:type="gramStart"/>
      <w:r>
        <w:rPr>
          <w:lang w:val="en-US"/>
        </w:rPr>
        <w:t>IdP</w:t>
      </w:r>
      <w:proofErr w:type="spellEnd"/>
      <w:proofErr w:type="gramEnd"/>
      <w:r>
        <w:rPr>
          <w:lang w:val="en-US"/>
        </w:rPr>
        <w:t xml:space="preserve"> </w:t>
      </w:r>
      <w:r w:rsidR="000766BE">
        <w:rPr>
          <w:lang w:val="en-US"/>
        </w:rPr>
        <w:t>with RSA and send the message encrypted to the client.</w:t>
      </w:r>
    </w:p>
    <w:p w:rsidR="007B6C07" w:rsidRPr="00AC5DFB" w:rsidRDefault="007B6C07" w:rsidP="007B6C07">
      <w:pPr>
        <w:pStyle w:val="Geenafstand"/>
        <w:rPr>
          <w:lang w:val="en-US"/>
        </w:rPr>
      </w:pPr>
    </w:p>
    <w:p w:rsidR="007B6C07" w:rsidRPr="00AC5DFB" w:rsidRDefault="00C0022C" w:rsidP="007B6C07">
      <w:pPr>
        <w:pStyle w:val="Geenafstand"/>
        <w:rPr>
          <w:b/>
          <w:lang w:val="en-US"/>
        </w:rPr>
      </w:pPr>
      <w:r w:rsidRPr="00AC5DFB">
        <w:rPr>
          <w:b/>
          <w:lang w:val="en-US"/>
        </w:rPr>
        <w:t>Encoding</w:t>
      </w:r>
    </w:p>
    <w:p w:rsidR="00AC5DFB" w:rsidRPr="00AC5DFB" w:rsidRDefault="00AC5DFB" w:rsidP="007B6C07">
      <w:pPr>
        <w:pStyle w:val="Geenafstand"/>
        <w:rPr>
          <w:lang w:val="en-US"/>
        </w:rPr>
      </w:pPr>
    </w:p>
    <w:p w:rsidR="007B6C07" w:rsidRPr="00AC5DFB" w:rsidRDefault="00AC5DFB" w:rsidP="007B6C07">
      <w:pPr>
        <w:pStyle w:val="Geenafstand"/>
        <w:rPr>
          <w:lang w:val="en-US"/>
        </w:rPr>
      </w:pPr>
      <w:r w:rsidRPr="00AC5DFB">
        <w:rPr>
          <w:lang w:val="en-US"/>
        </w:rPr>
        <w:t>The mime body’s wil</w:t>
      </w:r>
      <w:r w:rsidR="000766BE">
        <w:rPr>
          <w:lang w:val="en-US"/>
        </w:rPr>
        <w:t>l</w:t>
      </w:r>
      <w:r w:rsidRPr="00AC5DFB">
        <w:rPr>
          <w:lang w:val="en-US"/>
        </w:rPr>
        <w:t xml:space="preserve"> be encoded </w:t>
      </w:r>
      <w:r w:rsidR="00225AFB" w:rsidRPr="00AC5DFB">
        <w:rPr>
          <w:lang w:val="en-US"/>
        </w:rPr>
        <w:t>Base64</w:t>
      </w:r>
      <w:r w:rsidRPr="00AC5DFB">
        <w:rPr>
          <w:lang w:val="en-US"/>
        </w:rPr>
        <w:t>, the headers will be constructed with US ASCI.</w:t>
      </w:r>
    </w:p>
    <w:p w:rsidR="00225AFB" w:rsidRPr="00AC5DFB" w:rsidRDefault="00225AFB" w:rsidP="007B6C07">
      <w:pPr>
        <w:pStyle w:val="Geenafstand"/>
        <w:rPr>
          <w:lang w:val="en-US"/>
        </w:rPr>
      </w:pPr>
    </w:p>
    <w:p w:rsidR="00225AFB" w:rsidRPr="00AC5DFB" w:rsidRDefault="00AC5DFB" w:rsidP="007B6C07">
      <w:pPr>
        <w:pStyle w:val="Geenafstand"/>
        <w:rPr>
          <w:b/>
          <w:lang w:val="en-US"/>
        </w:rPr>
      </w:pPr>
      <w:r w:rsidRPr="00AC5DFB">
        <w:rPr>
          <w:b/>
          <w:lang w:val="en-US"/>
        </w:rPr>
        <w:t xml:space="preserve">Certificate </w:t>
      </w:r>
      <w:r w:rsidR="000766BE" w:rsidRPr="00AC5DFB">
        <w:rPr>
          <w:b/>
          <w:lang w:val="en-US"/>
        </w:rPr>
        <w:t>format</w:t>
      </w:r>
    </w:p>
    <w:p w:rsidR="00AC5DFB" w:rsidRDefault="00AC5DFB" w:rsidP="007B6C07">
      <w:pPr>
        <w:pStyle w:val="Geenafstand"/>
        <w:rPr>
          <w:lang w:val="en-US"/>
        </w:rPr>
      </w:pPr>
    </w:p>
    <w:p w:rsidR="00AE4DFD" w:rsidRPr="00AC5DFB" w:rsidRDefault="004261CA" w:rsidP="007B6C07">
      <w:pPr>
        <w:pStyle w:val="Geenafstand"/>
        <w:rPr>
          <w:lang w:val="en-US"/>
        </w:rPr>
      </w:pPr>
      <w:r>
        <w:rPr>
          <w:lang w:val="en-US"/>
        </w:rPr>
        <w:t xml:space="preserve">For the certificate formats the PKCS#7 </w:t>
      </w:r>
      <w:proofErr w:type="gramStart"/>
      <w:r>
        <w:rPr>
          <w:lang w:val="en-US"/>
        </w:rPr>
        <w:t>format</w:t>
      </w:r>
      <w:proofErr w:type="gramEnd"/>
      <w:r>
        <w:rPr>
          <w:lang w:val="en-US"/>
        </w:rPr>
        <w:t xml:space="preserve"> will be used</w:t>
      </w:r>
      <w:r w:rsidR="00034107">
        <w:rPr>
          <w:lang w:val="en-US"/>
        </w:rPr>
        <w:t xml:space="preserve"> according to the SMIME standard.</w:t>
      </w:r>
    </w:p>
    <w:sectPr w:rsidR="00AE4DFD" w:rsidRPr="00AC5DFB" w:rsidSect="00881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38B6"/>
    <w:rsid w:val="00022B0A"/>
    <w:rsid w:val="00034107"/>
    <w:rsid w:val="000766BE"/>
    <w:rsid w:val="00160B34"/>
    <w:rsid w:val="00225AFB"/>
    <w:rsid w:val="002F272D"/>
    <w:rsid w:val="003F4AAD"/>
    <w:rsid w:val="004261CA"/>
    <w:rsid w:val="005538B6"/>
    <w:rsid w:val="006152F0"/>
    <w:rsid w:val="00686A82"/>
    <w:rsid w:val="007308B9"/>
    <w:rsid w:val="007A6D4D"/>
    <w:rsid w:val="007B6C07"/>
    <w:rsid w:val="0081197A"/>
    <w:rsid w:val="00881D47"/>
    <w:rsid w:val="008B0D4F"/>
    <w:rsid w:val="00A7364C"/>
    <w:rsid w:val="00AA5DDF"/>
    <w:rsid w:val="00AC5DFB"/>
    <w:rsid w:val="00AE4DFD"/>
    <w:rsid w:val="00C0022C"/>
    <w:rsid w:val="00C83698"/>
    <w:rsid w:val="00CA7E3D"/>
    <w:rsid w:val="00D41E57"/>
    <w:rsid w:val="00DC0A06"/>
    <w:rsid w:val="00F16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5538B6"/>
    <w:pPr>
      <w:widowControl w:val="0"/>
      <w:suppressAutoHyphens/>
      <w:autoSpaceDN w:val="0"/>
      <w:spacing w:after="0" w:line="264" w:lineRule="auto"/>
      <w:textAlignment w:val="baseline"/>
    </w:pPr>
    <w:rPr>
      <w:rFonts w:ascii="Times New Roman" w:eastAsia="Times New Roman" w:hAnsi="Times New Roman" w:cs="Lucida Sans"/>
      <w:kern w:val="3"/>
      <w:sz w:val="24"/>
      <w:szCs w:val="24"/>
      <w:lang w:eastAsia="zh-CN" w:bidi="hi-IN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38B6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sz w:val="28"/>
      <w:szCs w:val="23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6C07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538B6"/>
    <w:rPr>
      <w:rFonts w:asciiTheme="majorHAnsi" w:eastAsiaTheme="majorEastAsia" w:hAnsiTheme="majorHAnsi" w:cs="Mangal"/>
      <w:b/>
      <w:bCs/>
      <w:kern w:val="3"/>
      <w:sz w:val="28"/>
      <w:szCs w:val="23"/>
      <w:lang w:eastAsia="zh-CN" w:bidi="hi-IN"/>
    </w:rPr>
  </w:style>
  <w:style w:type="paragraph" w:styleId="Geenafstand">
    <w:name w:val="No Spacing"/>
    <w:uiPriority w:val="1"/>
    <w:qFormat/>
    <w:rsid w:val="005538B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Mangal"/>
      <w:kern w:val="3"/>
      <w:sz w:val="24"/>
      <w:szCs w:val="21"/>
      <w:lang w:eastAsia="zh-CN" w:bidi="hi-IN"/>
    </w:rPr>
  </w:style>
  <w:style w:type="character" w:customStyle="1" w:styleId="Kop3Char">
    <w:name w:val="Kop 3 Char"/>
    <w:basedOn w:val="Standaardalinea-lettertype"/>
    <w:link w:val="Kop3"/>
    <w:uiPriority w:val="9"/>
    <w:rsid w:val="007B6C07"/>
    <w:rPr>
      <w:rFonts w:asciiTheme="majorHAnsi" w:eastAsiaTheme="majorEastAsia" w:hAnsiTheme="majorHAnsi" w:cs="Mangal"/>
      <w:b/>
      <w:bCs/>
      <w:color w:val="4F81BD" w:themeColor="accent1"/>
      <w:kern w:val="3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5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8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13</cp:revision>
  <dcterms:created xsi:type="dcterms:W3CDTF">2013-04-26T11:18:00Z</dcterms:created>
  <dcterms:modified xsi:type="dcterms:W3CDTF">2013-04-29T08:24:00Z</dcterms:modified>
</cp:coreProperties>
</file>