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Operadores de nivel de bits: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Pregunta: Agregue operadores de nivel de bits como AND y OR a la calculadora. -Instrucciones:</w:t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Considere cómo implementar el operador OR usando una barra vertical ('|'), que también se usa para el valor absoluto unario:</w:t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En lexer.l </w:t>
      </w:r>
      <w:r>
        <w:t xml:space="preserve">se modificó la regla que devuelve caracteres simples para incluir &amp; y |</w:t>
      </w:r>
      <w:r>
        <w:rPr>
          <w:highlight w:val="none"/>
        </w:rPr>
        <w:t xml:space="preserve">:</w:t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[-+*/=()&amp;|]   { return yytext[0]; }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Luego se declara la precedencia en parser.y:</w:t>
      </w:r>
      <w:r>
        <w:rPr>
          <w:highlight w:val="none"/>
        </w:rPr>
      </w:r>
    </w:p>
    <w:p>
      <w:pPr>
        <w:pBdr/>
        <w:spacing/>
        <w:ind w:firstLine="0" w:left="720"/>
        <w:rPr/>
      </w:pPr>
      <w:r>
        <w:rPr>
          <w:highlight w:val="none"/>
        </w:rPr>
        <w:t xml:space="preserve">%left '|'   </w:t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%left '&amp;'   </w:t>
      </w:r>
      <w:r>
        <w:rPr>
          <w:highlight w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Como primero esta | tiene menor precedencia que &amp;</w:t>
      </w:r>
      <w:r>
        <w:rPr>
          <w:highlight w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Se agrega a </w:t>
      </w:r>
      <w:r>
        <w:rPr>
          <w:highlight w:val="none"/>
        </w:rPr>
        <w:t xml:space="preserve">expr: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20"/>
        <w:rPr/>
      </w:pPr>
      <w:r>
        <w:rPr>
          <w:highlight w:val="none"/>
        </w:rPr>
        <w:t xml:space="preserve">expr '|' expr   { $$ = (int)$1 | (int)$3; }</w:t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  | expr '&amp;' expr   { $$ = (int)$1 &amp; (int)$3; 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Discuta cómo puede diferenciar entre los dos usos del operador en expresiones como 'factor exp ABS'.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EC632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2025-08-11T17:55:46Z</dcterms:modified>
</cp:coreProperties>
</file>