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24DB2" w14:textId="77777777" w:rsidR="005E0FCD" w:rsidRDefault="005E0FCD" w:rsidP="005E0FCD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</w:pPr>
      <w:r w:rsidRPr="005E0FCD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>1 Documentazione / Commenti</w:t>
      </w:r>
    </w:p>
    <w:p w14:paraId="2CA17D06" w14:textId="77777777" w:rsidR="005E0FCD" w:rsidRPr="005E0FCD" w:rsidRDefault="005E0FCD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4C3B6DD2" w14:textId="23CCC795" w:rsidR="005E0FCD" w:rsidRPr="005E0FCD" w:rsidRDefault="005E0FCD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E0FC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1.a Generare la documentazione usando </w:t>
      </w:r>
      <w:proofErr w:type="spellStart"/>
      <w:r w:rsidRPr="005E0FC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Doxygen</w:t>
      </w:r>
      <w:proofErr w:type="spellEnd"/>
      <w:r w:rsidRPr="005E0FC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e verificare se la documentazione prodotta permette di orientarsi nella struttura del progetto software. Indicare i punti che potrebbero essere migliorati.</w:t>
      </w:r>
    </w:p>
    <w:p w14:paraId="1EF0E80F" w14:textId="77777777" w:rsidR="005E0FCD" w:rsidRPr="005E0FCD" w:rsidRDefault="005E0FCD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E0FC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1.b Utilizzando la documentazione e i commenti inseriti nei </w:t>
      </w:r>
      <w:proofErr w:type="gramStart"/>
      <w:r w:rsidRPr="005E0FC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file .</w:t>
      </w:r>
      <w:proofErr w:type="spellStart"/>
      <w:r w:rsidRPr="005E0FC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ccp</w:t>
      </w:r>
      <w:proofErr w:type="spellEnd"/>
      <w:proofErr w:type="gramEnd"/>
      <w:r w:rsidRPr="005E0FC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e .h verificare se il progetto software aderisce alle specifiche assegnate durante la prima settimana. Indicare le eventuali specifiche non rispettate.</w:t>
      </w:r>
    </w:p>
    <w:p w14:paraId="1B0347F7" w14:textId="77777777" w:rsidR="005E0FCD" w:rsidRPr="005E0FCD" w:rsidRDefault="005E0FCD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E0FC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1.c Verificare che il file README introduca correttamente lo scopo del progetto software e che dia sufficienti informazioni per un corretto uso dell’interfaccia a riga di comando. Indicare eventuali mancanze e/o possibili migliorie.</w:t>
      </w:r>
    </w:p>
    <w:p w14:paraId="67EC9144" w14:textId="77777777" w:rsidR="005E0FCD" w:rsidRPr="005E0FCD" w:rsidRDefault="005E0FCD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798DC2EE" w14:textId="77777777" w:rsidR="005E0FCD" w:rsidRDefault="005E0FCD" w:rsidP="005E0FCD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</w:pPr>
      <w:r w:rsidRPr="005E0FCD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>2 Compilazione e prima sessione di test</w:t>
      </w:r>
    </w:p>
    <w:p w14:paraId="7E05947D" w14:textId="77777777" w:rsidR="005E0FCD" w:rsidRPr="005E0FCD" w:rsidRDefault="005E0FCD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4E7C0D83" w14:textId="77777777" w:rsidR="005E0FCD" w:rsidRPr="005E0FCD" w:rsidRDefault="005E0FCD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E0FC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2.a Verificare se è possibile compilare il progetto </w:t>
      </w:r>
    </w:p>
    <w:p w14:paraId="081F278C" w14:textId="77777777" w:rsidR="005E0FCD" w:rsidRPr="005E0FCD" w:rsidRDefault="005E0FCD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E0FC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2.b Test dell’interfaccia a riga di comando: l’interfaccia funziona correttamente? L’interfaccia è di facile utilizzo? Quali prove sono state eseguite per fare il test?</w:t>
      </w:r>
    </w:p>
    <w:p w14:paraId="2E3CC7E1" w14:textId="77777777" w:rsidR="005E0FCD" w:rsidRPr="005E0FCD" w:rsidRDefault="005E0FCD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6CCCC80B" w14:textId="77777777" w:rsidR="005E0FCD" w:rsidRDefault="005E0FCD" w:rsidP="005E0FCD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</w:pPr>
      <w:r w:rsidRPr="005E0FCD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>3 Seconda sessione di test</w:t>
      </w:r>
    </w:p>
    <w:p w14:paraId="278E41BC" w14:textId="77777777" w:rsidR="005E0FCD" w:rsidRPr="005E0FCD" w:rsidRDefault="005E0FCD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07234EE0" w14:textId="77777777" w:rsidR="005E0FCD" w:rsidRPr="005E0FCD" w:rsidRDefault="005E0FCD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E0FC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3.a Definire una procedura di test che permetta di identificare possibili bug nel codice prodotto per le singole classi e i singoli metodi di ogni classe</w:t>
      </w:r>
    </w:p>
    <w:p w14:paraId="7095AB08" w14:textId="77777777" w:rsidR="005E0FCD" w:rsidRPr="005E0FCD" w:rsidRDefault="005E0FCD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E0FC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3.b Riportare i risultati del test</w:t>
      </w:r>
    </w:p>
    <w:p w14:paraId="469527FC" w14:textId="1870BBC4" w:rsidR="000A6467" w:rsidRDefault="000A6467" w:rsidP="005E0FCD"/>
    <w:p w14:paraId="4EF7D29D" w14:textId="77777777" w:rsidR="000A6467" w:rsidRDefault="000A6467" w:rsidP="000A6467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</w:pPr>
      <w:r w:rsidRPr="005E0FCD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>1 Documentazione / Commenti</w:t>
      </w:r>
    </w:p>
    <w:p w14:paraId="45F1A39A" w14:textId="77777777" w:rsidR="000A6467" w:rsidRDefault="000A6467" w:rsidP="000A6467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</w:pPr>
    </w:p>
    <w:p w14:paraId="3529C233" w14:textId="30E48880" w:rsidR="00922DE4" w:rsidRDefault="000A6467" w:rsidP="000A6467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1.a</w:t>
      </w:r>
    </w:p>
    <w:p w14:paraId="4A6F74E6" w14:textId="77777777" w:rsidR="00922DE4" w:rsidRDefault="00922DE4" w:rsidP="000A6467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</w:p>
    <w:p w14:paraId="521D03DF" w14:textId="1444F9A4" w:rsidR="009A6E46" w:rsidRDefault="0060047A" w:rsidP="000A6467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Documentazione generata.</w:t>
      </w:r>
    </w:p>
    <w:p w14:paraId="49837501" w14:textId="77777777" w:rsidR="009D39ED" w:rsidRDefault="009D39ED" w:rsidP="000A6467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</w:p>
    <w:p w14:paraId="65989EEB" w14:textId="0424F6DB" w:rsidR="009A6E46" w:rsidRDefault="002A1F70" w:rsidP="000A6467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proofErr w:type="gramStart"/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P</w:t>
      </w:r>
      <w:r w:rsidR="009A6E46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olygon :</w:t>
      </w:r>
      <w:proofErr w:type="gramEnd"/>
    </w:p>
    <w:p w14:paraId="3722A381" w14:textId="29EF752B" w:rsidR="009A6E46" w:rsidRDefault="001C0E8F" w:rsidP="009A6E46">
      <w:pPr>
        <w:pStyle w:val="Paragrafoelenco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In operator=</w:t>
      </w:r>
      <w:proofErr w:type="gramStart"/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=(</w:t>
      </w:r>
      <w:proofErr w:type="gramEnd"/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)</w:t>
      </w:r>
      <w:r w:rsidR="00CE7D8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="00CE7D8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init</w:t>
      </w:r>
      <w:proofErr w:type="spellEnd"/>
      <w:r w:rsidR="00CE7D8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() e </w:t>
      </w:r>
      <w:proofErr w:type="spellStart"/>
      <w:r w:rsidR="00CE7D8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polygon</w:t>
      </w:r>
      <w:proofErr w:type="spellEnd"/>
      <w:r w:rsidR="00CE7D8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()</w:t>
      </w:r>
      <w:r w:rsidR="009A6E46" w:rsidRPr="009A6E46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il riferimento è segnato come “p” mentre nel commento è “r”</w:t>
      </w:r>
      <w:r w:rsidR="00CE7D8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="00CA4BE4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o</w:t>
      </w:r>
      <w:r w:rsidR="00CE7D8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viceversa</w:t>
      </w:r>
    </w:p>
    <w:p w14:paraId="3F746D62" w14:textId="612EDCFF" w:rsidR="009A6E46" w:rsidRDefault="009A6E46" w:rsidP="009A6E46">
      <w:pPr>
        <w:pStyle w:val="Paragrafoelenco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proofErr w:type="gramStart"/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Area(</w:t>
      </w:r>
      <w:proofErr w:type="gramEnd"/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) </w:t>
      </w:r>
      <w:proofErr w:type="spellStart"/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Draw</w:t>
      </w:r>
      <w:proofErr w:type="spellEnd"/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() </w:t>
      </w:r>
      <w:r w:rsidR="009D39E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e </w:t>
      </w:r>
      <w:proofErr w:type="spellStart"/>
      <w:r w:rsidR="009D39E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perimeter</w:t>
      </w:r>
      <w:proofErr w:type="spellEnd"/>
      <w:r w:rsidR="009D39E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() </w:t>
      </w:r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non hanno un commento che generalmente spiega come dovrà essere implementata successivamente ma dice solamente che questo “sarà fatto”. I getters non presentano questo problema</w:t>
      </w:r>
    </w:p>
    <w:p w14:paraId="474A33A2" w14:textId="77777777" w:rsidR="009D39ED" w:rsidRDefault="009D39ED" w:rsidP="009D39E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</w:p>
    <w:p w14:paraId="1C147C8E" w14:textId="74D57135" w:rsidR="009D39ED" w:rsidRDefault="002A1F70" w:rsidP="009D39E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proofErr w:type="spellStart"/>
      <w:proofErr w:type="gramStart"/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R</w:t>
      </w:r>
      <w:r w:rsidR="009D39E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ectangl</w:t>
      </w:r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e</w:t>
      </w:r>
      <w:proofErr w:type="spellEnd"/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="009D39E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:</w:t>
      </w:r>
      <w:proofErr w:type="gramEnd"/>
    </w:p>
    <w:p w14:paraId="60DD3A6A" w14:textId="7E321E5D" w:rsidR="009D39ED" w:rsidRDefault="009D39ED" w:rsidP="009D39ED">
      <w:pPr>
        <w:pStyle w:val="Paragrafoelenco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proofErr w:type="spellStart"/>
      <w:proofErr w:type="gramStart"/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Draw</w:t>
      </w:r>
      <w:proofErr w:type="spellEnd"/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(</w:t>
      </w:r>
      <w:proofErr w:type="gramEnd"/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) e </w:t>
      </w:r>
      <w:proofErr w:type="spellStart"/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perimeter</w:t>
      </w:r>
      <w:proofErr w:type="spellEnd"/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() </w:t>
      </w:r>
      <w:r w:rsidR="00CA4BE4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non ci sono</w:t>
      </w:r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specifiche su cosa fanno le funzioni</w:t>
      </w:r>
    </w:p>
    <w:p w14:paraId="6080A28E" w14:textId="77777777" w:rsidR="002A1F70" w:rsidRPr="002A1F70" w:rsidRDefault="002A1F70" w:rsidP="002A1F70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</w:p>
    <w:p w14:paraId="2823BFA3" w14:textId="376B351E" w:rsidR="002A1F70" w:rsidRDefault="002A1F70" w:rsidP="002A1F70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proofErr w:type="spellStart"/>
      <w:proofErr w:type="gramStart"/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Rhombus</w:t>
      </w:r>
      <w:proofErr w:type="spellEnd"/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:</w:t>
      </w:r>
      <w:proofErr w:type="gramEnd"/>
    </w:p>
    <w:p w14:paraId="2A4699EA" w14:textId="12D12E3E" w:rsidR="002A1F70" w:rsidRDefault="00CA4BE4" w:rsidP="002A1F70">
      <w:pPr>
        <w:pStyle w:val="Paragrafoelenco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In operator</w:t>
      </w:r>
      <w:proofErr w:type="gramStart"/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=(</w:t>
      </w:r>
      <w:proofErr w:type="gramEnd"/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) e operator==() il riferimento è segnato come “p” mentre nel commento è “r” o viceversa</w:t>
      </w:r>
    </w:p>
    <w:p w14:paraId="4C49427E" w14:textId="77777777" w:rsidR="00615FEA" w:rsidRDefault="00615FEA" w:rsidP="00615FEA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</w:p>
    <w:p w14:paraId="5F62FDF2" w14:textId="31F0E736" w:rsidR="00615FEA" w:rsidRDefault="00615FEA" w:rsidP="00615FEA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proofErr w:type="spellStart"/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RightTriangle</w:t>
      </w:r>
      <w:proofErr w:type="spellEnd"/>
      <w:r w:rsidR="008671AC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:</w:t>
      </w:r>
    </w:p>
    <w:p w14:paraId="3B4C2658" w14:textId="5399CEF2" w:rsidR="008671AC" w:rsidRDefault="008671AC" w:rsidP="008671AC">
      <w:pPr>
        <w:pStyle w:val="Paragrafoelenco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In</w:t>
      </w:r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proofErr w:type="gramStart"/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RightTriangle</w:t>
      </w:r>
      <w:proofErr w:type="spellEnd"/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(</w:t>
      </w:r>
      <w:proofErr w:type="gramEnd"/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) </w:t>
      </w:r>
      <w:proofErr w:type="spellStart"/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Init</w:t>
      </w:r>
      <w:proofErr w:type="spellEnd"/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()</w:t>
      </w:r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e operator==() il riferimento è segnato come “p” mentre nel commento è “r” o viceversa</w:t>
      </w:r>
    </w:p>
    <w:p w14:paraId="2A4A57BA" w14:textId="4638D41A" w:rsidR="008671AC" w:rsidRDefault="008671AC" w:rsidP="008671AC">
      <w:pPr>
        <w:pStyle w:val="Paragrafoelenco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In operator&lt;&lt; non sono specificati i parametri </w:t>
      </w:r>
      <w:proofErr w:type="spellStart"/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os</w:t>
      </w:r>
      <w:proofErr w:type="spellEnd"/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e r</w:t>
      </w:r>
    </w:p>
    <w:p w14:paraId="093172AA" w14:textId="77777777" w:rsidR="009A6E46" w:rsidRDefault="009A6E46" w:rsidP="000A6467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</w:p>
    <w:p w14:paraId="636BED90" w14:textId="31CF193F" w:rsidR="009A6E46" w:rsidRDefault="009A6E46" w:rsidP="000A6467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1.b</w:t>
      </w:r>
    </w:p>
    <w:p w14:paraId="6CAC874A" w14:textId="77777777" w:rsidR="009A6E46" w:rsidRDefault="009A6E46" w:rsidP="000A6467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</w:p>
    <w:p w14:paraId="4C61CF8C" w14:textId="6704CB07" w:rsidR="000A6467" w:rsidRPr="000A6467" w:rsidRDefault="0060047A" w:rsidP="000A6467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1.c Il file README compare nella documentazione come” </w:t>
      </w:r>
      <w:proofErr w:type="spellStart"/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Related</w:t>
      </w:r>
      <w:proofErr w:type="spellEnd"/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Pages”</w:t>
      </w:r>
      <w:r w:rsidR="000A6467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</w:p>
    <w:p w14:paraId="00D8F559" w14:textId="403ADE16" w:rsidR="000A6467" w:rsidRDefault="000A6467" w:rsidP="000A6467"/>
    <w:p w14:paraId="7073186D" w14:textId="57158157" w:rsidR="000A6467" w:rsidRPr="005E0FCD" w:rsidRDefault="000A6467" w:rsidP="000A6467"/>
    <w:sectPr w:rsidR="000A6467" w:rsidRPr="005E0FCD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A0B25D" w14:textId="77777777" w:rsidR="0005406B" w:rsidRDefault="0005406B" w:rsidP="007F2602">
      <w:pPr>
        <w:spacing w:after="0" w:line="240" w:lineRule="auto"/>
      </w:pPr>
      <w:r>
        <w:separator/>
      </w:r>
    </w:p>
  </w:endnote>
  <w:endnote w:type="continuationSeparator" w:id="0">
    <w:p w14:paraId="0E992F4F" w14:textId="77777777" w:rsidR="0005406B" w:rsidRDefault="0005406B" w:rsidP="007F26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674C38" w14:textId="77777777" w:rsidR="0005406B" w:rsidRDefault="0005406B" w:rsidP="007F2602">
      <w:pPr>
        <w:spacing w:after="0" w:line="240" w:lineRule="auto"/>
      </w:pPr>
      <w:r>
        <w:separator/>
      </w:r>
    </w:p>
  </w:footnote>
  <w:footnote w:type="continuationSeparator" w:id="0">
    <w:p w14:paraId="1E858624" w14:textId="77777777" w:rsidR="0005406B" w:rsidRDefault="0005406B" w:rsidP="007F26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6180B5" w14:textId="6D9377DE" w:rsidR="007F2602" w:rsidRDefault="007F2602">
    <w:pPr>
      <w:pStyle w:val="Intestazione"/>
    </w:pPr>
    <w:r>
      <w:t>Tomaghelli Moreno s5291133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E6C8F"/>
    <w:multiLevelType w:val="hybridMultilevel"/>
    <w:tmpl w:val="CC44C732"/>
    <w:lvl w:ilvl="0" w:tplc="F760C388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14967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54ADF"/>
    <w:rsid w:val="0005406B"/>
    <w:rsid w:val="000A6467"/>
    <w:rsid w:val="001C0E8F"/>
    <w:rsid w:val="002A1F70"/>
    <w:rsid w:val="00531418"/>
    <w:rsid w:val="005E0FCD"/>
    <w:rsid w:val="0060047A"/>
    <w:rsid w:val="00615FEA"/>
    <w:rsid w:val="00722859"/>
    <w:rsid w:val="007F2602"/>
    <w:rsid w:val="008671AC"/>
    <w:rsid w:val="008C40AD"/>
    <w:rsid w:val="00922DE4"/>
    <w:rsid w:val="009A6E46"/>
    <w:rsid w:val="009D39ED"/>
    <w:rsid w:val="00A54ADF"/>
    <w:rsid w:val="00CA4BE4"/>
    <w:rsid w:val="00CE7D85"/>
    <w:rsid w:val="00D04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2AFD66"/>
  <w15:chartTrackingRefBased/>
  <w15:docId w15:val="{E660FA08-C076-4FDD-922B-103971B61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5E0F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GB" w:eastAsia="en-GB"/>
    </w:rPr>
  </w:style>
  <w:style w:type="paragraph" w:styleId="Intestazione">
    <w:name w:val="header"/>
    <w:basedOn w:val="Normale"/>
    <w:link w:val="IntestazioneCarattere"/>
    <w:uiPriority w:val="99"/>
    <w:unhideWhenUsed/>
    <w:rsid w:val="007F260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F2602"/>
    <w:rPr>
      <w:lang w:val="it-IT"/>
    </w:rPr>
  </w:style>
  <w:style w:type="paragraph" w:styleId="Pidipagina">
    <w:name w:val="footer"/>
    <w:basedOn w:val="Normale"/>
    <w:link w:val="PidipaginaCarattere"/>
    <w:uiPriority w:val="99"/>
    <w:unhideWhenUsed/>
    <w:rsid w:val="007F260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F2602"/>
    <w:rPr>
      <w:lang w:val="it-IT"/>
    </w:rPr>
  </w:style>
  <w:style w:type="paragraph" w:styleId="Paragrafoelenco">
    <w:name w:val="List Paragraph"/>
    <w:basedOn w:val="Normale"/>
    <w:uiPriority w:val="34"/>
    <w:qFormat/>
    <w:rsid w:val="009A6E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50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Gastaldo</dc:creator>
  <cp:keywords/>
  <dc:description/>
  <cp:lastModifiedBy>Moreno Tomaghelli</cp:lastModifiedBy>
  <cp:revision>8</cp:revision>
  <dcterms:created xsi:type="dcterms:W3CDTF">2023-05-23T07:23:00Z</dcterms:created>
  <dcterms:modified xsi:type="dcterms:W3CDTF">2023-05-23T11:00:00Z</dcterms:modified>
</cp:coreProperties>
</file>