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E08D" w14:textId="77777777" w:rsidR="00F97330" w:rsidRPr="00F97330" w:rsidRDefault="00F97330" w:rsidP="00F97330">
      <w:pPr>
        <w:rPr>
          <w:b/>
          <w:bCs/>
        </w:rPr>
      </w:pPr>
      <w:r w:rsidRPr="00F97330">
        <w:rPr>
          <w:b/>
          <w:bCs/>
        </w:rPr>
        <w:t>Product Requirements Document (PRD)</w:t>
      </w:r>
    </w:p>
    <w:p w14:paraId="288578BC" w14:textId="77777777" w:rsidR="00F97330" w:rsidRPr="00F97330" w:rsidRDefault="00F97330" w:rsidP="00F97330">
      <w:pPr>
        <w:rPr>
          <w:b/>
          <w:bCs/>
        </w:rPr>
      </w:pPr>
      <w:r w:rsidRPr="00F97330">
        <w:rPr>
          <w:b/>
          <w:bCs/>
        </w:rPr>
        <w:t>Cloud-Native Three-Tier Web Application</w:t>
      </w:r>
    </w:p>
    <w:p w14:paraId="23759359" w14:textId="77777777" w:rsidR="00F97330" w:rsidRPr="00F97330" w:rsidRDefault="00F97330" w:rsidP="00F97330">
      <w:r w:rsidRPr="00F97330">
        <w:rPr>
          <w:b/>
          <w:bCs/>
        </w:rPr>
        <w:t>Document Control</w:t>
      </w:r>
    </w:p>
    <w:p w14:paraId="70A28902" w14:textId="77777777" w:rsidR="00F97330" w:rsidRPr="00F97330" w:rsidRDefault="00F97330" w:rsidP="00F97330">
      <w:pPr>
        <w:numPr>
          <w:ilvl w:val="0"/>
          <w:numId w:val="1"/>
        </w:numPr>
      </w:pPr>
      <w:r w:rsidRPr="00F97330">
        <w:rPr>
          <w:b/>
          <w:bCs/>
        </w:rPr>
        <w:t>Author:</w:t>
      </w:r>
      <w:r w:rsidRPr="00F97330">
        <w:t xml:space="preserve"> Senior Product Manager</w:t>
      </w:r>
    </w:p>
    <w:p w14:paraId="266EFD1A" w14:textId="77777777" w:rsidR="00F97330" w:rsidRPr="00F97330" w:rsidRDefault="00F97330" w:rsidP="00F97330">
      <w:pPr>
        <w:numPr>
          <w:ilvl w:val="0"/>
          <w:numId w:val="1"/>
        </w:numPr>
      </w:pPr>
      <w:r w:rsidRPr="00F97330">
        <w:rPr>
          <w:b/>
          <w:bCs/>
        </w:rPr>
        <w:t>Status:</w:t>
      </w:r>
      <w:r w:rsidRPr="00F97330">
        <w:t xml:space="preserve"> Approved / Draft</w:t>
      </w:r>
    </w:p>
    <w:p w14:paraId="0AF08D2A" w14:textId="77777777" w:rsidR="00F97330" w:rsidRPr="00F97330" w:rsidRDefault="00F97330" w:rsidP="00F97330">
      <w:pPr>
        <w:numPr>
          <w:ilvl w:val="0"/>
          <w:numId w:val="1"/>
        </w:numPr>
      </w:pPr>
      <w:r w:rsidRPr="00F97330">
        <w:rPr>
          <w:b/>
          <w:bCs/>
        </w:rPr>
        <w:t>Target Architecture:</w:t>
      </w:r>
      <w:r w:rsidRPr="00F97330">
        <w:t xml:space="preserve"> AWS Three-Tier Serverless Infrastructure</w:t>
      </w:r>
    </w:p>
    <w:p w14:paraId="49643902" w14:textId="77777777" w:rsidR="00F97330" w:rsidRPr="00F97330" w:rsidRDefault="00F97330" w:rsidP="00F97330">
      <w:pPr>
        <w:numPr>
          <w:ilvl w:val="0"/>
          <w:numId w:val="1"/>
        </w:numPr>
      </w:pPr>
      <w:r w:rsidRPr="00F97330">
        <w:rPr>
          <w:b/>
          <w:bCs/>
        </w:rPr>
        <w:t>Target Environments:</w:t>
      </w:r>
      <w:r w:rsidRPr="00F97330">
        <w:t xml:space="preserve"> Development (dev), Production (prod)</w:t>
      </w:r>
    </w:p>
    <w:p w14:paraId="24EBD6C6" w14:textId="77777777" w:rsidR="00F97330" w:rsidRPr="00F97330" w:rsidRDefault="00F97330" w:rsidP="00F97330">
      <w:pPr>
        <w:rPr>
          <w:b/>
          <w:bCs/>
        </w:rPr>
      </w:pPr>
      <w:r w:rsidRPr="00F97330">
        <w:rPr>
          <w:b/>
          <w:bCs/>
        </w:rPr>
        <w:t>1. Problem Statement</w:t>
      </w:r>
    </w:p>
    <w:p w14:paraId="069B23A1" w14:textId="77777777" w:rsidR="00F97330" w:rsidRPr="00F97330" w:rsidRDefault="00F97330" w:rsidP="00F97330">
      <w:r w:rsidRPr="00F97330">
        <w:t>Modern web applications often encounter operational bottlenecks, unpredictable traffic surges, and environment configuration drift when built on traditional monolithic or server-managed architectures. Over-provisioning infrastructure leads to high idle costs, while under-provisioning causes downtime during peak usage. Furthermore, loose security boundaries between development and production environments present major security and compliance risks.</w:t>
      </w:r>
    </w:p>
    <w:p w14:paraId="08B285B9" w14:textId="77777777" w:rsidR="00F97330" w:rsidRPr="00F97330" w:rsidRDefault="00F97330" w:rsidP="00F97330">
      <w:r w:rsidRPr="00F97330">
        <w:t>This product initiative defines the requirements for a cloud-native, highly available, secure three-tier web application. By decoupling static frontend delivery, serverless API execution, and relational data persistence, the platform guarantees zero server management overhead, automatic scaling on demand, and strict privilege segregation via IAM policies across isolated environments.</w:t>
      </w:r>
    </w:p>
    <w:p w14:paraId="43C0C075" w14:textId="77777777" w:rsidR="00F97330" w:rsidRPr="00F97330" w:rsidRDefault="00F97330" w:rsidP="00F97330">
      <w:pPr>
        <w:rPr>
          <w:b/>
          <w:bCs/>
        </w:rPr>
      </w:pPr>
      <w:r w:rsidRPr="00F97330">
        <w:rPr>
          <w:b/>
          <w:bCs/>
        </w:rPr>
        <w:t>2. Infrastructure &amp; Architectural Overview</w:t>
      </w:r>
    </w:p>
    <w:p w14:paraId="54A40F76" w14:textId="77777777" w:rsidR="00F97330" w:rsidRPr="00F97330" w:rsidRDefault="00F97330" w:rsidP="00F97330">
      <w:r w:rsidRPr="00F97330">
        <w:t>The application adopts a modern, decoupled three-tier architecture provisioned via Infrastructure as Code (Terraform):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008"/>
        <w:gridCol w:w="5429"/>
      </w:tblGrid>
      <w:tr w:rsidR="00F97330" w:rsidRPr="00F97330" w14:paraId="74D1BF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1FC3B" w14:textId="77777777" w:rsidR="00F97330" w:rsidRPr="00F97330" w:rsidRDefault="00F97330" w:rsidP="00F97330">
            <w:r w:rsidRPr="00F97330">
              <w:rPr>
                <w:b/>
                <w:bCs/>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63F85" w14:textId="77777777" w:rsidR="00F97330" w:rsidRPr="00F97330" w:rsidRDefault="00F97330" w:rsidP="00F97330">
            <w:r w:rsidRPr="00F97330">
              <w:rPr>
                <w:b/>
                <w:bCs/>
              </w:rPr>
              <w:t>Architecture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FB438" w14:textId="77777777" w:rsidR="00F97330" w:rsidRPr="00F97330" w:rsidRDefault="00F97330" w:rsidP="00F97330">
            <w:r w:rsidRPr="00F97330">
              <w:rPr>
                <w:b/>
                <w:bCs/>
              </w:rPr>
              <w:t>Primary Component &amp; Responsibility</w:t>
            </w:r>
          </w:p>
        </w:tc>
      </w:tr>
      <w:tr w:rsidR="00F97330" w:rsidRPr="00F97330" w14:paraId="1FF13C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E840D" w14:textId="77777777" w:rsidR="00F97330" w:rsidRPr="00F97330" w:rsidRDefault="00F97330" w:rsidP="00F97330">
            <w:r w:rsidRPr="00F97330">
              <w:rPr>
                <w:b/>
                <w:bCs/>
              </w:rPr>
              <w:t>Presentation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CBC12" w14:textId="77777777" w:rsidR="00F97330" w:rsidRPr="00F97330" w:rsidRDefault="00F97330" w:rsidP="00F97330">
            <w:r w:rsidRPr="00F97330">
              <w:t>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7ADBE" w14:textId="77777777" w:rsidR="00F97330" w:rsidRPr="00F97330" w:rsidRDefault="00F97330" w:rsidP="00F97330">
            <w:r w:rsidRPr="00F97330">
              <w:t>Single Page Application (SPA) hosted on Amazon S3 static web hosting / CloudFront CDN.</w:t>
            </w:r>
          </w:p>
        </w:tc>
      </w:tr>
      <w:tr w:rsidR="00F97330" w:rsidRPr="00F97330" w14:paraId="1E79CD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B240" w14:textId="77777777" w:rsidR="00F97330" w:rsidRPr="00F97330" w:rsidRDefault="00F97330" w:rsidP="00F97330">
            <w:r w:rsidRPr="00F97330">
              <w:rPr>
                <w:b/>
                <w:bCs/>
              </w:rPr>
              <w:t>Application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4FA1F" w14:textId="77777777" w:rsidR="00F97330" w:rsidRPr="00F97330" w:rsidRDefault="00F97330" w:rsidP="00F97330">
            <w:r w:rsidRPr="00F97330">
              <w:t>Backend API &amp;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C4BEE" w14:textId="77777777" w:rsidR="00F97330" w:rsidRPr="00F97330" w:rsidRDefault="00F97330" w:rsidP="00F97330">
            <w:r w:rsidRPr="00F97330">
              <w:t>Serverless REST API using Amazon API Gateway and AWS Lambda, integrated with Better Auth.</w:t>
            </w:r>
          </w:p>
        </w:tc>
      </w:tr>
      <w:tr w:rsidR="00F97330" w:rsidRPr="00F97330" w14:paraId="251E19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BE1D5" w14:textId="77777777" w:rsidR="00F97330" w:rsidRPr="00F97330" w:rsidRDefault="00F97330" w:rsidP="00F97330">
            <w:r w:rsidRPr="00F97330">
              <w:rPr>
                <w:b/>
                <w:bCs/>
              </w:rPr>
              <w:lastRenderedPageBreak/>
              <w:t>Data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3831E" w14:textId="77777777" w:rsidR="00F97330" w:rsidRPr="00F97330" w:rsidRDefault="00F97330" w:rsidP="00F97330">
            <w:r w:rsidRPr="00F97330">
              <w:t>Relational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9EE77" w14:textId="77777777" w:rsidR="00F97330" w:rsidRPr="00F97330" w:rsidRDefault="00F97330" w:rsidP="00F97330">
            <w:r w:rsidRPr="00F97330">
              <w:t>Managed relational database (Neon Database / PostgreSQL) for structured data storage.</w:t>
            </w:r>
          </w:p>
        </w:tc>
      </w:tr>
      <w:tr w:rsidR="00F97330" w:rsidRPr="00F97330" w14:paraId="6D5941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64921" w14:textId="77777777" w:rsidR="00F97330" w:rsidRPr="00F97330" w:rsidRDefault="00F97330" w:rsidP="00F97330">
            <w:r w:rsidRPr="00F97330">
              <w:rPr>
                <w:b/>
                <w:bCs/>
              </w:rPr>
              <w:t>Networking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03ED8" w14:textId="77777777" w:rsidR="00F97330" w:rsidRPr="00F97330" w:rsidRDefault="00F97330" w:rsidP="00F97330">
            <w:r w:rsidRPr="00F97330">
              <w:t>Virtual Private Cloud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7C5BB" w14:textId="77777777" w:rsidR="00F97330" w:rsidRPr="00F97330" w:rsidRDefault="00F97330" w:rsidP="00F97330">
            <w:r w:rsidRPr="00F97330">
              <w:t>AWS VPC with public subnets for edge entry and private subnets for backend resources.</w:t>
            </w:r>
          </w:p>
        </w:tc>
      </w:tr>
    </w:tbl>
    <w:p w14:paraId="14353F14" w14:textId="77777777" w:rsidR="00F97330" w:rsidRPr="00F97330" w:rsidRDefault="00F97330" w:rsidP="00F97330">
      <w:pPr>
        <w:rPr>
          <w:b/>
          <w:bCs/>
        </w:rPr>
      </w:pPr>
      <w:r w:rsidRPr="00F97330">
        <w:rPr>
          <w:b/>
          <w:bCs/>
        </w:rPr>
        <w:t>3. User Flow</w:t>
      </w:r>
    </w:p>
    <w:p w14:paraId="59C1AF37" w14:textId="77777777" w:rsidR="00F97330" w:rsidRPr="00F97330" w:rsidRDefault="00F97330" w:rsidP="00F97330">
      <w:r w:rsidRPr="00F97330">
        <w:t>The complete user flow spans client load, identity verification, API routing, and backend database interaction.</w:t>
      </w:r>
    </w:p>
    <w:p w14:paraId="766BBFB9" w14:textId="77777777" w:rsidR="00F97330" w:rsidRPr="00F97330" w:rsidRDefault="00F97330" w:rsidP="00F97330">
      <w:r w:rsidRPr="00F97330">
        <w:t xml:space="preserve">[ Client </w:t>
      </w:r>
      <w:proofErr w:type="gramStart"/>
      <w:r w:rsidRPr="00F97330">
        <w:t>Browser ]</w:t>
      </w:r>
      <w:proofErr w:type="gramEnd"/>
    </w:p>
    <w:p w14:paraId="1EA707E2" w14:textId="77777777" w:rsidR="00F97330" w:rsidRPr="00F97330" w:rsidRDefault="00F97330" w:rsidP="00F97330">
      <w:r w:rsidRPr="00F97330">
        <w:t xml:space="preserve">        │</w:t>
      </w:r>
    </w:p>
    <w:p w14:paraId="08E61D55" w14:textId="77777777" w:rsidR="00F97330" w:rsidRPr="00F97330" w:rsidRDefault="00F97330" w:rsidP="00F97330">
      <w:r w:rsidRPr="00F97330">
        <w:t xml:space="preserve">        </w:t>
      </w:r>
      <w:r w:rsidRPr="00F97330">
        <w:rPr>
          <w:rFonts w:ascii="MS Gothic" w:eastAsia="MS Gothic" w:hAnsi="MS Gothic" w:cs="MS Gothic" w:hint="eastAsia"/>
        </w:rPr>
        <w:t>├</w:t>
      </w:r>
      <w:r w:rsidRPr="00F97330">
        <w:rPr>
          <w:rFonts w:ascii="Calibri" w:hAnsi="Calibri" w:cs="Calibri"/>
        </w:rPr>
        <w:t>───</w:t>
      </w:r>
      <w:r w:rsidRPr="00F97330">
        <w:rPr>
          <w:rFonts w:ascii="Arial" w:hAnsi="Arial" w:cs="Arial"/>
        </w:rPr>
        <w:t>►</w:t>
      </w:r>
      <w:r w:rsidRPr="00F97330">
        <w:t xml:space="preserve"> 1. Static Asset Request </w:t>
      </w:r>
      <w:r w:rsidRPr="00F97330">
        <w:rPr>
          <w:rFonts w:ascii="Calibri" w:hAnsi="Calibri" w:cs="Calibri"/>
        </w:rPr>
        <w:t>──────────────</w:t>
      </w:r>
      <w:r w:rsidRPr="00F97330">
        <w:rPr>
          <w:rFonts w:ascii="Arial" w:hAnsi="Arial" w:cs="Arial"/>
        </w:rPr>
        <w:t>►</w:t>
      </w:r>
      <w:r w:rsidRPr="00F97330">
        <w:t xml:space="preserve"> [ Amazon S3 / </w:t>
      </w:r>
      <w:proofErr w:type="gramStart"/>
      <w:r w:rsidRPr="00F97330">
        <w:t>CloudFront ]</w:t>
      </w:r>
      <w:proofErr w:type="gramEnd"/>
    </w:p>
    <w:p w14:paraId="7EFFEA24" w14:textId="77777777" w:rsidR="00F97330" w:rsidRPr="00F97330" w:rsidRDefault="00F97330" w:rsidP="00F97330">
      <w:r w:rsidRPr="00F97330">
        <w:t xml:space="preserve">        │</w:t>
      </w:r>
    </w:p>
    <w:p w14:paraId="3AC663FC" w14:textId="77777777" w:rsidR="00F97330" w:rsidRPr="00F97330" w:rsidRDefault="00F97330" w:rsidP="00F97330">
      <w:r w:rsidRPr="00F97330">
        <w:t xml:space="preserve">        </w:t>
      </w:r>
      <w:r w:rsidRPr="00F97330">
        <w:rPr>
          <w:rFonts w:ascii="MS Gothic" w:eastAsia="MS Gothic" w:hAnsi="MS Gothic" w:cs="MS Gothic" w:hint="eastAsia"/>
        </w:rPr>
        <w:t>├</w:t>
      </w:r>
      <w:r w:rsidRPr="00F97330">
        <w:rPr>
          <w:rFonts w:ascii="Calibri" w:hAnsi="Calibri" w:cs="Calibri"/>
        </w:rPr>
        <w:t>───</w:t>
      </w:r>
      <w:r w:rsidRPr="00F97330">
        <w:rPr>
          <w:rFonts w:ascii="Arial" w:hAnsi="Arial" w:cs="Arial"/>
        </w:rPr>
        <w:t>►</w:t>
      </w:r>
      <w:r w:rsidRPr="00F97330">
        <w:t xml:space="preserve"> 2. Authentication (Login/Register) </w:t>
      </w:r>
      <w:r w:rsidRPr="00F97330">
        <w:rPr>
          <w:rFonts w:ascii="Calibri" w:hAnsi="Calibri" w:cs="Calibri"/>
        </w:rPr>
        <w:t>───</w:t>
      </w:r>
      <w:r w:rsidRPr="00F97330">
        <w:rPr>
          <w:rFonts w:ascii="Arial" w:hAnsi="Arial" w:cs="Arial"/>
        </w:rPr>
        <w:t>►</w:t>
      </w:r>
      <w:r w:rsidRPr="00F97330">
        <w:t xml:space="preserve"> [ Better Auth </w:t>
      </w:r>
      <w:proofErr w:type="gramStart"/>
      <w:r w:rsidRPr="00F97330">
        <w:t>Framework ]</w:t>
      </w:r>
      <w:proofErr w:type="gramEnd"/>
    </w:p>
    <w:p w14:paraId="67F68C97" w14:textId="77777777" w:rsidR="00F97330" w:rsidRPr="00F97330" w:rsidRDefault="00F97330" w:rsidP="00F97330">
      <w:r w:rsidRPr="00F97330">
        <w:t xml:space="preserve">        │                                                     │</w:t>
      </w:r>
    </w:p>
    <w:p w14:paraId="787C7915" w14:textId="77777777" w:rsidR="00F97330" w:rsidRPr="00F97330" w:rsidRDefault="00F97330" w:rsidP="00F97330">
      <w:r w:rsidRPr="00F97330">
        <w:t xml:space="preserve">        │                                             Issues Session / Token</w:t>
      </w:r>
    </w:p>
    <w:p w14:paraId="5A3E20F9" w14:textId="77777777" w:rsidR="00F97330" w:rsidRPr="00F97330" w:rsidRDefault="00F97330" w:rsidP="00F97330">
      <w:r w:rsidRPr="00F97330">
        <w:t xml:space="preserve">        │                                                     │</w:t>
      </w:r>
    </w:p>
    <w:p w14:paraId="1C83E486" w14:textId="77777777" w:rsidR="00F97330" w:rsidRPr="00F97330" w:rsidRDefault="00F97330" w:rsidP="00F97330">
      <w:r w:rsidRPr="00F97330">
        <w:t xml:space="preserve">        └───</w:t>
      </w:r>
      <w:r w:rsidRPr="00F97330">
        <w:rPr>
          <w:rFonts w:ascii="Arial" w:hAnsi="Arial" w:cs="Arial"/>
        </w:rPr>
        <w:t>►</w:t>
      </w:r>
      <w:r w:rsidRPr="00F97330">
        <w:t xml:space="preserve"> 3. HTTPS REST API Call + Token </w:t>
      </w:r>
      <w:r w:rsidRPr="00F97330">
        <w:rPr>
          <w:rFonts w:ascii="Calibri" w:hAnsi="Calibri" w:cs="Calibri"/>
        </w:rPr>
        <w:t>────────</w:t>
      </w:r>
      <w:r w:rsidRPr="00F97330">
        <w:rPr>
          <w:rFonts w:ascii="Arial" w:hAnsi="Arial" w:cs="Arial"/>
        </w:rPr>
        <w:t>►</w:t>
      </w:r>
      <w:r w:rsidRPr="00F97330">
        <w:t xml:space="preserve"> [ Amazon API </w:t>
      </w:r>
      <w:proofErr w:type="gramStart"/>
      <w:r w:rsidRPr="00F97330">
        <w:t>Gateway ]</w:t>
      </w:r>
      <w:proofErr w:type="gramEnd"/>
    </w:p>
    <w:p w14:paraId="0AE2AA05" w14:textId="77777777" w:rsidR="00F97330" w:rsidRPr="00F97330" w:rsidRDefault="00F97330" w:rsidP="00F97330">
      <w:r w:rsidRPr="00F97330">
        <w:t xml:space="preserve">                                                              │</w:t>
      </w:r>
    </w:p>
    <w:p w14:paraId="34A14447" w14:textId="77777777" w:rsidR="00F97330" w:rsidRPr="00F97330" w:rsidRDefault="00F97330" w:rsidP="00F97330">
      <w:r w:rsidRPr="00F97330">
        <w:t xml:space="preserve">                                                        4. Triggers Invocation</w:t>
      </w:r>
    </w:p>
    <w:p w14:paraId="29C5360E" w14:textId="77777777" w:rsidR="00F97330" w:rsidRPr="00F97330" w:rsidRDefault="00F97330" w:rsidP="00F97330">
      <w:r w:rsidRPr="00F97330">
        <w:t xml:space="preserve">                                                              </w:t>
      </w:r>
      <w:r w:rsidRPr="00F97330">
        <w:rPr>
          <w:rFonts w:ascii="Arial" w:hAnsi="Arial" w:cs="Arial"/>
        </w:rPr>
        <w:t>▼</w:t>
      </w:r>
    </w:p>
    <w:p w14:paraId="0DB77DE6" w14:textId="77777777" w:rsidR="00F97330" w:rsidRPr="00F97330" w:rsidRDefault="00F97330" w:rsidP="00F97330">
      <w:r w:rsidRPr="00F97330">
        <w:t xml:space="preserve">                                                        [ AWS Lambda (Private VPC</w:t>
      </w:r>
      <w:proofErr w:type="gramStart"/>
      <w:r w:rsidRPr="00F97330">
        <w:t>) ]</w:t>
      </w:r>
      <w:proofErr w:type="gramEnd"/>
    </w:p>
    <w:p w14:paraId="5365869E" w14:textId="77777777" w:rsidR="00F97330" w:rsidRPr="00F97330" w:rsidRDefault="00F97330" w:rsidP="00F97330">
      <w:r w:rsidRPr="00F97330">
        <w:t xml:space="preserve">                                                              │</w:t>
      </w:r>
    </w:p>
    <w:p w14:paraId="78EA3FB9" w14:textId="77777777" w:rsidR="00F97330" w:rsidRPr="00F97330" w:rsidRDefault="00F97330" w:rsidP="00F97330">
      <w:r w:rsidRPr="00F97330">
        <w:t xml:space="preserve">                                                        5. Database Query/Mutation</w:t>
      </w:r>
    </w:p>
    <w:p w14:paraId="4D9BA4BA" w14:textId="77777777" w:rsidR="00F97330" w:rsidRPr="00F97330" w:rsidRDefault="00F97330" w:rsidP="00F97330">
      <w:r w:rsidRPr="00F97330">
        <w:t xml:space="preserve">                                                              </w:t>
      </w:r>
      <w:r w:rsidRPr="00F97330">
        <w:rPr>
          <w:rFonts w:ascii="Arial" w:hAnsi="Arial" w:cs="Arial"/>
        </w:rPr>
        <w:t>▼</w:t>
      </w:r>
    </w:p>
    <w:p w14:paraId="670B4B9C" w14:textId="77777777" w:rsidR="00F97330" w:rsidRPr="00F97330" w:rsidRDefault="00F97330" w:rsidP="00F97330">
      <w:r w:rsidRPr="00F97330">
        <w:lastRenderedPageBreak/>
        <w:t xml:space="preserve">                                                        [ Neon </w:t>
      </w:r>
      <w:proofErr w:type="gramStart"/>
      <w:r w:rsidRPr="00F97330">
        <w:t>Database ]</w:t>
      </w:r>
      <w:proofErr w:type="gramEnd"/>
    </w:p>
    <w:p w14:paraId="376089EC" w14:textId="77777777" w:rsidR="00F97330" w:rsidRPr="00F97330" w:rsidRDefault="00F97330" w:rsidP="00F97330">
      <w:pPr>
        <w:rPr>
          <w:b/>
          <w:bCs/>
        </w:rPr>
      </w:pPr>
      <w:r w:rsidRPr="00F97330">
        <w:rPr>
          <w:b/>
          <w:bCs/>
        </w:rPr>
        <w:t>Detailed Execution Steps</w:t>
      </w:r>
    </w:p>
    <w:p w14:paraId="0D97EBF1" w14:textId="77777777" w:rsidR="00F97330" w:rsidRPr="00F97330" w:rsidRDefault="00F97330" w:rsidP="00F97330">
      <w:pPr>
        <w:numPr>
          <w:ilvl w:val="0"/>
          <w:numId w:val="2"/>
        </w:numPr>
      </w:pPr>
      <w:r w:rsidRPr="00F97330">
        <w:rPr>
          <w:b/>
          <w:bCs/>
        </w:rPr>
        <w:t>Static Delivery:</w:t>
      </w:r>
      <w:r w:rsidRPr="00F97330">
        <w:t xml:space="preserve"> User requests the application URL; the client browser fetches static HTML, JavaScript, and CSS bundles directly from Amazon S3.</w:t>
      </w:r>
    </w:p>
    <w:p w14:paraId="184341CA" w14:textId="77777777" w:rsidR="00F97330" w:rsidRPr="00F97330" w:rsidRDefault="00F97330" w:rsidP="00F97330">
      <w:pPr>
        <w:numPr>
          <w:ilvl w:val="0"/>
          <w:numId w:val="2"/>
        </w:numPr>
      </w:pPr>
      <w:r w:rsidRPr="00F97330">
        <w:rPr>
          <w:b/>
          <w:bCs/>
        </w:rPr>
        <w:t>Authentication Flow:</w:t>
      </w:r>
    </w:p>
    <w:p w14:paraId="673F8F90" w14:textId="77777777" w:rsidR="00F97330" w:rsidRPr="00F97330" w:rsidRDefault="00F97330" w:rsidP="00F97330">
      <w:pPr>
        <w:numPr>
          <w:ilvl w:val="1"/>
          <w:numId w:val="2"/>
        </w:numPr>
      </w:pPr>
      <w:r w:rsidRPr="00F97330">
        <w:t>If unauthenticated, the user is redirected to the authentication interface powered by Better Auth.</w:t>
      </w:r>
    </w:p>
    <w:p w14:paraId="0C737576" w14:textId="77777777" w:rsidR="00F97330" w:rsidRPr="00F97330" w:rsidRDefault="00F97330" w:rsidP="00F97330">
      <w:pPr>
        <w:numPr>
          <w:ilvl w:val="1"/>
          <w:numId w:val="2"/>
        </w:numPr>
      </w:pPr>
      <w:r w:rsidRPr="00F97330">
        <w:t>The user enters credentials or SSO tokens. Upon verification, Better Auth issues a secure session token.</w:t>
      </w:r>
    </w:p>
    <w:p w14:paraId="446DE3CB" w14:textId="77777777" w:rsidR="00F97330" w:rsidRPr="00F97330" w:rsidRDefault="00F97330" w:rsidP="00F97330">
      <w:pPr>
        <w:numPr>
          <w:ilvl w:val="0"/>
          <w:numId w:val="2"/>
        </w:numPr>
      </w:pPr>
      <w:r w:rsidRPr="00F97330">
        <w:rPr>
          <w:b/>
          <w:bCs/>
        </w:rPr>
        <w:t>API Request Routing:</w:t>
      </w:r>
      <w:r w:rsidRPr="00F97330">
        <w:t xml:space="preserve"> The client SPA issues an authenticated HTTPS payload containing a JWT/Bearer token to Amazon API Gateway endpoints.</w:t>
      </w:r>
    </w:p>
    <w:p w14:paraId="46C8B7DD" w14:textId="77777777" w:rsidR="00F97330" w:rsidRPr="00F97330" w:rsidRDefault="00F97330" w:rsidP="00F97330">
      <w:pPr>
        <w:numPr>
          <w:ilvl w:val="0"/>
          <w:numId w:val="2"/>
        </w:numPr>
      </w:pPr>
      <w:r w:rsidRPr="00F97330">
        <w:rPr>
          <w:b/>
          <w:bCs/>
        </w:rPr>
        <w:t>Serverless Invocation:</w:t>
      </w:r>
      <w:r w:rsidRPr="00F97330">
        <w:t xml:space="preserve"> API Gateway validates the request format and token, invoking the designated AWS Lambda function residing in the private subnet.</w:t>
      </w:r>
    </w:p>
    <w:p w14:paraId="1D428050" w14:textId="77777777" w:rsidR="00F97330" w:rsidRPr="00F97330" w:rsidRDefault="00F97330" w:rsidP="00F97330">
      <w:pPr>
        <w:numPr>
          <w:ilvl w:val="0"/>
          <w:numId w:val="2"/>
        </w:numPr>
      </w:pPr>
      <w:r w:rsidRPr="00F97330">
        <w:rPr>
          <w:b/>
          <w:bCs/>
        </w:rPr>
        <w:t>Data Processing &amp; Persistence:</w:t>
      </w:r>
      <w:r w:rsidRPr="00F97330">
        <w:t xml:space="preserve"> Lambda executes stateless business logic, connects to the Neon Database via pooling, performs CRUD operations, and returns JSON formatted responses back up the stack.</w:t>
      </w:r>
    </w:p>
    <w:p w14:paraId="1B414D8A" w14:textId="77777777" w:rsidR="00F97330" w:rsidRPr="00F97330" w:rsidRDefault="00F97330" w:rsidP="00F97330">
      <w:pPr>
        <w:numPr>
          <w:ilvl w:val="0"/>
          <w:numId w:val="2"/>
        </w:numPr>
      </w:pPr>
      <w:r w:rsidRPr="00F97330">
        <w:rPr>
          <w:b/>
          <w:bCs/>
        </w:rPr>
        <w:t>UI Rendering:</w:t>
      </w:r>
      <w:r w:rsidRPr="00F97330">
        <w:t xml:space="preserve"> The SPA receives the JSON response and dynamically updates the client DOM.</w:t>
      </w:r>
    </w:p>
    <w:p w14:paraId="33485DC2" w14:textId="77777777" w:rsidR="00F97330" w:rsidRPr="00F97330" w:rsidRDefault="00F97330" w:rsidP="00F97330">
      <w:pPr>
        <w:rPr>
          <w:b/>
          <w:bCs/>
        </w:rPr>
      </w:pPr>
      <w:r w:rsidRPr="00F97330">
        <w:rPr>
          <w:b/>
          <w:bCs/>
        </w:rPr>
        <w:t>4. Core Features</w:t>
      </w:r>
    </w:p>
    <w:p w14:paraId="7A419EE9" w14:textId="77777777" w:rsidR="00F97330" w:rsidRPr="00F97330" w:rsidRDefault="00F97330" w:rsidP="00F97330">
      <w:pPr>
        <w:rPr>
          <w:b/>
          <w:bCs/>
        </w:rPr>
      </w:pPr>
      <w:r w:rsidRPr="00F97330">
        <w:rPr>
          <w:b/>
          <w:bCs/>
        </w:rPr>
        <w:t>4.1 Frontend Single Page Application (SPA)</w:t>
      </w:r>
    </w:p>
    <w:p w14:paraId="427A3CC4" w14:textId="77777777" w:rsidR="00F97330" w:rsidRPr="00F97330" w:rsidRDefault="00F97330" w:rsidP="00F97330">
      <w:pPr>
        <w:numPr>
          <w:ilvl w:val="0"/>
          <w:numId w:val="3"/>
        </w:numPr>
      </w:pPr>
      <w:r w:rsidRPr="00F97330">
        <w:rPr>
          <w:b/>
          <w:bCs/>
        </w:rPr>
        <w:t>Static Asset Hosting:</w:t>
      </w:r>
      <w:r w:rsidRPr="00F97330">
        <w:t xml:space="preserve"> Configured Amazon S3 bucket delivering frontend assets with HTTPS redirection.</w:t>
      </w:r>
    </w:p>
    <w:p w14:paraId="667A093C" w14:textId="77777777" w:rsidR="00F97330" w:rsidRPr="00F97330" w:rsidRDefault="00F97330" w:rsidP="00F97330">
      <w:pPr>
        <w:numPr>
          <w:ilvl w:val="0"/>
          <w:numId w:val="3"/>
        </w:numPr>
      </w:pPr>
      <w:r w:rsidRPr="00F97330">
        <w:rPr>
          <w:b/>
          <w:bCs/>
        </w:rPr>
        <w:t>Environment-Aware Configuration:</w:t>
      </w:r>
      <w:r w:rsidRPr="00F97330">
        <w:t xml:space="preserve"> Dynamic endpoint mapping pointing client API calls to local, dev, or prod API Gateway URLs based on build flags.</w:t>
      </w:r>
    </w:p>
    <w:p w14:paraId="72C1416C" w14:textId="77777777" w:rsidR="00F97330" w:rsidRPr="00F97330" w:rsidRDefault="00F97330" w:rsidP="00F97330">
      <w:pPr>
        <w:numPr>
          <w:ilvl w:val="0"/>
          <w:numId w:val="3"/>
        </w:numPr>
      </w:pPr>
      <w:r w:rsidRPr="00F97330">
        <w:rPr>
          <w:b/>
          <w:bCs/>
        </w:rPr>
        <w:t>Authentication State Management:</w:t>
      </w:r>
      <w:r w:rsidRPr="00F97330">
        <w:t xml:space="preserve"> Client-side token persistent storage and route guarding managed through Better Auth client libraries.</w:t>
      </w:r>
    </w:p>
    <w:p w14:paraId="7AF7CB62" w14:textId="77777777" w:rsidR="00F97330" w:rsidRPr="00F97330" w:rsidRDefault="00F97330" w:rsidP="00F97330">
      <w:pPr>
        <w:rPr>
          <w:b/>
          <w:bCs/>
        </w:rPr>
      </w:pPr>
      <w:r w:rsidRPr="00F97330">
        <w:rPr>
          <w:b/>
          <w:bCs/>
        </w:rPr>
        <w:t>4.2 Backend &amp; Serverless API</w:t>
      </w:r>
    </w:p>
    <w:p w14:paraId="0F427840" w14:textId="77777777" w:rsidR="00F97330" w:rsidRPr="00F97330" w:rsidRDefault="00F97330" w:rsidP="00F97330">
      <w:pPr>
        <w:numPr>
          <w:ilvl w:val="0"/>
          <w:numId w:val="4"/>
        </w:numPr>
      </w:pPr>
      <w:r w:rsidRPr="00F97330">
        <w:rPr>
          <w:b/>
          <w:bCs/>
        </w:rPr>
        <w:t>REST API Endpoints:</w:t>
      </w:r>
      <w:r w:rsidRPr="00F97330">
        <w:t xml:space="preserve"> Amazon API Gateway routing handling HTTP methods (GET, POST, PUT, DELETE) with request mapping and response throttling.</w:t>
      </w:r>
    </w:p>
    <w:p w14:paraId="040BD64B" w14:textId="77777777" w:rsidR="00F97330" w:rsidRPr="00F97330" w:rsidRDefault="00F97330" w:rsidP="00F97330">
      <w:pPr>
        <w:numPr>
          <w:ilvl w:val="0"/>
          <w:numId w:val="4"/>
        </w:numPr>
      </w:pPr>
      <w:r w:rsidRPr="00F97330">
        <w:rPr>
          <w:b/>
          <w:bCs/>
        </w:rPr>
        <w:lastRenderedPageBreak/>
        <w:t>Stateless Compute Execution:</w:t>
      </w:r>
      <w:r w:rsidRPr="00F97330">
        <w:t xml:space="preserve"> AWS Lambda functions handling application business logic in isolated runtime execution environments.</w:t>
      </w:r>
    </w:p>
    <w:p w14:paraId="5528A0B6" w14:textId="77777777" w:rsidR="00F97330" w:rsidRPr="00F97330" w:rsidRDefault="00F97330" w:rsidP="00F97330">
      <w:pPr>
        <w:numPr>
          <w:ilvl w:val="0"/>
          <w:numId w:val="4"/>
        </w:numPr>
      </w:pPr>
      <w:r w:rsidRPr="00F97330">
        <w:rPr>
          <w:b/>
          <w:bCs/>
        </w:rPr>
        <w:t>Input Schema Validation:</w:t>
      </w:r>
      <w:r w:rsidRPr="00F97330">
        <w:t xml:space="preserve"> API Gateway models validate incoming JSON payloads prior to Lambda invocation to minimize wasteful compute operations.</w:t>
      </w:r>
    </w:p>
    <w:p w14:paraId="12AA3911" w14:textId="77777777" w:rsidR="00F97330" w:rsidRPr="00F97330" w:rsidRDefault="00F97330" w:rsidP="00F97330">
      <w:pPr>
        <w:rPr>
          <w:b/>
          <w:bCs/>
        </w:rPr>
      </w:pPr>
      <w:r w:rsidRPr="00F97330">
        <w:rPr>
          <w:b/>
          <w:bCs/>
        </w:rPr>
        <w:t>4.3 Database &amp; Authentication</w:t>
      </w:r>
    </w:p>
    <w:p w14:paraId="275BF793" w14:textId="77777777" w:rsidR="00F97330" w:rsidRPr="00F97330" w:rsidRDefault="00F97330" w:rsidP="00F97330">
      <w:pPr>
        <w:numPr>
          <w:ilvl w:val="0"/>
          <w:numId w:val="5"/>
        </w:numPr>
      </w:pPr>
      <w:r w:rsidRPr="00F97330">
        <w:rPr>
          <w:b/>
          <w:bCs/>
        </w:rPr>
        <w:t>Managed Relational Persistence:</w:t>
      </w:r>
      <w:r w:rsidRPr="00F97330">
        <w:t xml:space="preserve"> Neon Postgres relational DB storing relational entities (Users, App Data, Audit Logs) with transaction guarantees.</w:t>
      </w:r>
    </w:p>
    <w:p w14:paraId="0E35974D" w14:textId="77777777" w:rsidR="00F97330" w:rsidRPr="00F97330" w:rsidRDefault="00F97330" w:rsidP="00F97330">
      <w:pPr>
        <w:numPr>
          <w:ilvl w:val="0"/>
          <w:numId w:val="5"/>
        </w:numPr>
      </w:pPr>
      <w:r w:rsidRPr="00F97330">
        <w:rPr>
          <w:b/>
          <w:bCs/>
        </w:rPr>
        <w:t>Connection Management:</w:t>
      </w:r>
      <w:r w:rsidRPr="00F97330">
        <w:t xml:space="preserve"> Connection pooler integration preventing Lambda auto-scaling concurrency bursts from saturating database connections.</w:t>
      </w:r>
    </w:p>
    <w:p w14:paraId="38FA10BB" w14:textId="77777777" w:rsidR="00F97330" w:rsidRPr="00F97330" w:rsidRDefault="00F97330" w:rsidP="00F97330">
      <w:pPr>
        <w:numPr>
          <w:ilvl w:val="0"/>
          <w:numId w:val="5"/>
        </w:numPr>
      </w:pPr>
      <w:r w:rsidRPr="00F97330">
        <w:rPr>
          <w:b/>
          <w:bCs/>
        </w:rPr>
        <w:t>Identity Infrastructure:</w:t>
      </w:r>
      <w:r w:rsidRPr="00F97330">
        <w:t xml:space="preserve"> Better Auth framework managing user signup, login, session validation, and password security.</w:t>
      </w:r>
    </w:p>
    <w:p w14:paraId="6C60B2C4" w14:textId="77777777" w:rsidR="00F97330" w:rsidRPr="00F97330" w:rsidRDefault="00F97330" w:rsidP="00F97330">
      <w:pPr>
        <w:rPr>
          <w:b/>
          <w:bCs/>
        </w:rPr>
      </w:pPr>
      <w:r w:rsidRPr="00F97330">
        <w:rPr>
          <w:b/>
          <w:bCs/>
        </w:rPr>
        <w:t>5. Non-Functional Requirements (NFRs)</w:t>
      </w:r>
    </w:p>
    <w:p w14:paraId="54B70B6D" w14:textId="77777777" w:rsidR="00F97330" w:rsidRPr="00F97330" w:rsidRDefault="00F97330" w:rsidP="00F97330">
      <w:pPr>
        <w:rPr>
          <w:b/>
          <w:bCs/>
        </w:rPr>
      </w:pPr>
      <w:r w:rsidRPr="00F97330">
        <w:rPr>
          <w:b/>
          <w:bCs/>
        </w:rPr>
        <w:t>5.1 Performance &amp; Scalability</w:t>
      </w:r>
    </w:p>
    <w:p w14:paraId="0D3E491D" w14:textId="77777777" w:rsidR="00F97330" w:rsidRPr="00F97330" w:rsidRDefault="00F97330" w:rsidP="00F97330">
      <w:pPr>
        <w:numPr>
          <w:ilvl w:val="0"/>
          <w:numId w:val="6"/>
        </w:numPr>
      </w:pPr>
      <w:r w:rsidRPr="00F97330">
        <w:rPr>
          <w:b/>
          <w:bCs/>
        </w:rPr>
        <w:t>Page Load Speed:</w:t>
      </w:r>
      <w:r w:rsidRPr="00F97330">
        <w:t xml:space="preserve"> First </w:t>
      </w:r>
      <w:proofErr w:type="spellStart"/>
      <w:r w:rsidRPr="00F97330">
        <w:t>Contentful</w:t>
      </w:r>
      <w:proofErr w:type="spellEnd"/>
      <w:r w:rsidRPr="00F97330">
        <w:t xml:space="preserve"> Paint (FCP) under 1.2 seconds globally via static CDN caching.</w:t>
      </w:r>
    </w:p>
    <w:p w14:paraId="2987A252" w14:textId="77777777" w:rsidR="00F97330" w:rsidRPr="00F97330" w:rsidRDefault="00F97330" w:rsidP="00F97330">
      <w:pPr>
        <w:numPr>
          <w:ilvl w:val="0"/>
          <w:numId w:val="6"/>
        </w:numPr>
      </w:pPr>
      <w:r w:rsidRPr="00F97330">
        <w:rPr>
          <w:b/>
          <w:bCs/>
        </w:rPr>
        <w:t>API Latency:</w:t>
      </w:r>
      <w:r w:rsidRPr="00F97330">
        <w:t xml:space="preserve"> API Gateway to AWS Lambda execution time (P95) under 250 </w:t>
      </w:r>
      <w:proofErr w:type="spellStart"/>
      <w:r w:rsidRPr="00F97330">
        <w:t>ms</w:t>
      </w:r>
      <w:proofErr w:type="spellEnd"/>
      <w:r w:rsidRPr="00F97330">
        <w:t xml:space="preserve"> (excluding cold starts).</w:t>
      </w:r>
    </w:p>
    <w:p w14:paraId="536AF3E3" w14:textId="77777777" w:rsidR="00F97330" w:rsidRPr="00F97330" w:rsidRDefault="00F97330" w:rsidP="00F97330">
      <w:pPr>
        <w:numPr>
          <w:ilvl w:val="0"/>
          <w:numId w:val="6"/>
        </w:numPr>
      </w:pPr>
      <w:r w:rsidRPr="00F97330">
        <w:rPr>
          <w:b/>
          <w:bCs/>
        </w:rPr>
        <w:t>Elastic Autoscaling:</w:t>
      </w:r>
      <w:r w:rsidRPr="00F97330">
        <w:t xml:space="preserve"> Automatic compute scaling capable of handling traffic spikes from 0 to 1,000+ concurrent requests per second without manual intervention.</w:t>
      </w:r>
    </w:p>
    <w:p w14:paraId="491B2BF9" w14:textId="77777777" w:rsidR="00F97330" w:rsidRPr="00F97330" w:rsidRDefault="00F97330" w:rsidP="00F97330">
      <w:pPr>
        <w:rPr>
          <w:b/>
          <w:bCs/>
        </w:rPr>
      </w:pPr>
      <w:r w:rsidRPr="00F97330">
        <w:rPr>
          <w:b/>
          <w:bCs/>
        </w:rPr>
        <w:t>5.2 Availability &amp; Reliability</w:t>
      </w:r>
    </w:p>
    <w:p w14:paraId="3272C780" w14:textId="77777777" w:rsidR="00F97330" w:rsidRPr="00F97330" w:rsidRDefault="00F97330" w:rsidP="00F97330">
      <w:pPr>
        <w:numPr>
          <w:ilvl w:val="0"/>
          <w:numId w:val="7"/>
        </w:numPr>
      </w:pPr>
      <w:r w:rsidRPr="00F97330">
        <w:rPr>
          <w:b/>
          <w:bCs/>
        </w:rPr>
        <w:t>Service Availability Target:</w:t>
      </w:r>
      <w:r w:rsidRPr="00F97330">
        <w:t xml:space="preserve"> 99.9% uptime for API and Database infrastructure.</w:t>
      </w:r>
    </w:p>
    <w:p w14:paraId="785C3D62" w14:textId="77777777" w:rsidR="00F97330" w:rsidRPr="00F97330" w:rsidRDefault="00F97330" w:rsidP="00F97330">
      <w:pPr>
        <w:numPr>
          <w:ilvl w:val="0"/>
          <w:numId w:val="7"/>
        </w:numPr>
      </w:pPr>
      <w:r w:rsidRPr="00F97330">
        <w:rPr>
          <w:b/>
          <w:bCs/>
        </w:rPr>
        <w:t>Multi-AZ Resilience:</w:t>
      </w:r>
      <w:r w:rsidRPr="00F97330">
        <w:t xml:space="preserve"> Lambda functions deploy across multiple Availability Zones inside the AWS VPC.</w:t>
      </w:r>
    </w:p>
    <w:p w14:paraId="05ABC82C" w14:textId="77777777" w:rsidR="00F97330" w:rsidRPr="00F97330" w:rsidRDefault="00F97330" w:rsidP="00F97330">
      <w:pPr>
        <w:numPr>
          <w:ilvl w:val="0"/>
          <w:numId w:val="7"/>
        </w:numPr>
      </w:pPr>
      <w:r w:rsidRPr="00F97330">
        <w:rPr>
          <w:b/>
          <w:bCs/>
        </w:rPr>
        <w:t>Data Recovery:</w:t>
      </w:r>
      <w:r w:rsidRPr="00F97330">
        <w:t xml:space="preserve"> Point-in-time recovery (PITR) and automated daily snapshots for the relational database.</w:t>
      </w:r>
    </w:p>
    <w:p w14:paraId="2A2B054B" w14:textId="77777777" w:rsidR="00F97330" w:rsidRPr="00F97330" w:rsidRDefault="00F97330" w:rsidP="00F97330">
      <w:pPr>
        <w:rPr>
          <w:b/>
          <w:bCs/>
        </w:rPr>
      </w:pPr>
      <w:r w:rsidRPr="00F97330">
        <w:rPr>
          <w:b/>
          <w:bCs/>
        </w:rPr>
        <w:t>5.3 Security &amp; Encryption</w:t>
      </w:r>
    </w:p>
    <w:p w14:paraId="4F76E8C2" w14:textId="77777777" w:rsidR="00F97330" w:rsidRPr="00F97330" w:rsidRDefault="00F97330" w:rsidP="00F97330">
      <w:pPr>
        <w:numPr>
          <w:ilvl w:val="0"/>
          <w:numId w:val="8"/>
        </w:numPr>
      </w:pPr>
      <w:r w:rsidRPr="00F97330">
        <w:rPr>
          <w:b/>
          <w:bCs/>
        </w:rPr>
        <w:t>In-Transit Security:</w:t>
      </w:r>
      <w:r w:rsidRPr="00F97330">
        <w:t xml:space="preserve"> Universal TLS 1.3 encryption required on all external and internal API interactions.</w:t>
      </w:r>
    </w:p>
    <w:p w14:paraId="1FCC4481" w14:textId="77777777" w:rsidR="00F97330" w:rsidRPr="00F97330" w:rsidRDefault="00F97330" w:rsidP="00F97330">
      <w:pPr>
        <w:numPr>
          <w:ilvl w:val="0"/>
          <w:numId w:val="8"/>
        </w:numPr>
      </w:pPr>
      <w:r w:rsidRPr="00F97330">
        <w:rPr>
          <w:b/>
          <w:bCs/>
        </w:rPr>
        <w:t>At-Rest Security:</w:t>
      </w:r>
      <w:r w:rsidRPr="00F97330">
        <w:t xml:space="preserve"> AWS Key Management Service (KMS) encryption applied to environment secrets, parameter stores, and S3 storage.</w:t>
      </w:r>
    </w:p>
    <w:p w14:paraId="7A6CBD29" w14:textId="77777777" w:rsidR="00F97330" w:rsidRPr="00F97330" w:rsidRDefault="00F97330" w:rsidP="00F97330">
      <w:pPr>
        <w:numPr>
          <w:ilvl w:val="0"/>
          <w:numId w:val="8"/>
        </w:numPr>
      </w:pPr>
      <w:r w:rsidRPr="00F97330">
        <w:rPr>
          <w:b/>
          <w:bCs/>
        </w:rPr>
        <w:lastRenderedPageBreak/>
        <w:t>Subnet Isolation:</w:t>
      </w:r>
      <w:r w:rsidRPr="00F97330">
        <w:t xml:space="preserve"> Database and compute execution resources must remain entirely within private subnets with no public IP exposure.</w:t>
      </w:r>
    </w:p>
    <w:p w14:paraId="38A1C5DB" w14:textId="77777777" w:rsidR="00F97330" w:rsidRPr="00F97330" w:rsidRDefault="00F97330" w:rsidP="00F97330">
      <w:pPr>
        <w:rPr>
          <w:b/>
          <w:bCs/>
        </w:rPr>
      </w:pPr>
      <w:r w:rsidRPr="00F97330">
        <w:rPr>
          <w:b/>
          <w:bCs/>
        </w:rPr>
        <w:t>5.4 Monitoring &amp; Observability</w:t>
      </w:r>
    </w:p>
    <w:p w14:paraId="3130350E" w14:textId="77777777" w:rsidR="00F97330" w:rsidRPr="00F97330" w:rsidRDefault="00F97330" w:rsidP="00F97330">
      <w:pPr>
        <w:numPr>
          <w:ilvl w:val="0"/>
          <w:numId w:val="9"/>
        </w:numPr>
      </w:pPr>
      <w:r w:rsidRPr="00F97330">
        <w:rPr>
          <w:b/>
          <w:bCs/>
        </w:rPr>
        <w:t>Logging:</w:t>
      </w:r>
      <w:r w:rsidRPr="00F97330">
        <w:t xml:space="preserve"> Centralized log streaming to AWS CloudWatch Logs for all Lambda executions and API Gateway stage access </w:t>
      </w:r>
      <w:proofErr w:type="gramStart"/>
      <w:r w:rsidRPr="00F97330">
        <w:t>logs[</w:t>
      </w:r>
      <w:proofErr w:type="gramEnd"/>
      <w:r w:rsidRPr="00F97330">
        <w:t>cite: 1].</w:t>
      </w:r>
    </w:p>
    <w:p w14:paraId="21703367" w14:textId="77777777" w:rsidR="00F97330" w:rsidRPr="00F97330" w:rsidRDefault="00F97330" w:rsidP="00F97330">
      <w:pPr>
        <w:numPr>
          <w:ilvl w:val="0"/>
          <w:numId w:val="9"/>
        </w:numPr>
      </w:pPr>
      <w:r w:rsidRPr="00F97330">
        <w:rPr>
          <w:b/>
          <w:bCs/>
        </w:rPr>
        <w:t>Static Analysis &amp; CI/CD Review:</w:t>
      </w:r>
      <w:r w:rsidRPr="00F97330">
        <w:t xml:space="preserve"> Automated code and security scanning (e.g., </w:t>
      </w:r>
      <w:proofErr w:type="spellStart"/>
      <w:r w:rsidRPr="00F97330">
        <w:t>CodeRabbit</w:t>
      </w:r>
      <w:proofErr w:type="spellEnd"/>
      <w:r w:rsidRPr="00F97330">
        <w:t xml:space="preserve">) triggered on all GitHub pull requests prior to </w:t>
      </w:r>
      <w:proofErr w:type="gramStart"/>
      <w:r w:rsidRPr="00F97330">
        <w:t>deployment[</w:t>
      </w:r>
      <w:proofErr w:type="gramEnd"/>
      <w:r w:rsidRPr="00F97330">
        <w:t>cite: 1].</w:t>
      </w:r>
    </w:p>
    <w:p w14:paraId="6870BDAC" w14:textId="77777777" w:rsidR="00F97330" w:rsidRPr="00F97330" w:rsidRDefault="00F97330" w:rsidP="00F97330">
      <w:pPr>
        <w:rPr>
          <w:b/>
          <w:bCs/>
        </w:rPr>
      </w:pPr>
      <w:r w:rsidRPr="00F97330">
        <w:rPr>
          <w:b/>
          <w:bCs/>
        </w:rPr>
        <w:t>6. IAM &amp; Environment Isolation Requirements</w:t>
      </w:r>
    </w:p>
    <w:p w14:paraId="482965B9" w14:textId="77777777" w:rsidR="00F97330" w:rsidRPr="00F97330" w:rsidRDefault="00F97330" w:rsidP="00F97330">
      <w:r w:rsidRPr="00F97330">
        <w:t xml:space="preserve">Infrastructure security relies on strict Identity and Access Management (IAM) controls enforced at both the application tier and CI/CD deployment </w:t>
      </w:r>
      <w:proofErr w:type="gramStart"/>
      <w:r w:rsidRPr="00F97330">
        <w:t>pipelines[</w:t>
      </w:r>
      <w:proofErr w:type="gramEnd"/>
      <w:r w:rsidRPr="00F97330">
        <w:t>cite: 1].</w:t>
      </w:r>
    </w:p>
    <w:p w14:paraId="773035CE" w14:textId="77777777" w:rsidR="00F97330" w:rsidRPr="00F97330" w:rsidRDefault="00F97330" w:rsidP="00F97330">
      <w:pPr>
        <w:rPr>
          <w:b/>
          <w:bCs/>
        </w:rPr>
      </w:pPr>
      <w:r w:rsidRPr="00F97330">
        <w:rPr>
          <w:b/>
          <w:bCs/>
        </w:rPr>
        <w:t>6.1 Environment Segmentation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004"/>
        <w:gridCol w:w="4918"/>
      </w:tblGrid>
      <w:tr w:rsidR="00F97330" w:rsidRPr="00F97330" w14:paraId="163CD86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D2A9B" w14:textId="77777777" w:rsidR="00F97330" w:rsidRPr="00F97330" w:rsidRDefault="00F97330" w:rsidP="00F97330">
            <w:r w:rsidRPr="00F97330">
              <w:rPr>
                <w:b/>
                <w:bCs/>
              </w:rPr>
              <w:t>Dimension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83F12" w14:textId="77777777" w:rsidR="00F97330" w:rsidRPr="00F97330" w:rsidRDefault="00F97330" w:rsidP="00F97330">
            <w:r w:rsidRPr="00F97330">
              <w:rPr>
                <w:b/>
                <w:bCs/>
              </w:rPr>
              <w:t>Development Environment (dev)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86950" w14:textId="77777777" w:rsidR="00F97330" w:rsidRPr="00F97330" w:rsidRDefault="00F97330" w:rsidP="00F97330">
            <w:r w:rsidRPr="00F97330">
              <w:rPr>
                <w:b/>
                <w:bCs/>
              </w:rPr>
              <w:t>Production Environment (prod)</w:t>
            </w:r>
          </w:p>
        </w:tc>
      </w:tr>
      <w:tr w:rsidR="00F97330" w:rsidRPr="00F97330" w14:paraId="240922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61BE4" w14:textId="77777777" w:rsidR="00F97330" w:rsidRPr="00F97330" w:rsidRDefault="00F97330" w:rsidP="00F97330">
            <w:r w:rsidRPr="00F97330">
              <w:rPr>
                <w:b/>
                <w:bCs/>
              </w:rPr>
              <w:t>AWS VPC Isolation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8D013" w14:textId="77777777" w:rsidR="00F97330" w:rsidRPr="00F97330" w:rsidRDefault="00F97330" w:rsidP="00F97330">
            <w:r w:rsidRPr="00F97330">
              <w:t>Dedicated Dev VPC (10.1.0.0/16)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31F00" w14:textId="77777777" w:rsidR="00F97330" w:rsidRPr="00F97330" w:rsidRDefault="00F97330" w:rsidP="00F97330">
            <w:r w:rsidRPr="00F97330">
              <w:t>Isolated Prod VPC (10.0.0.0/</w:t>
            </w:r>
            <w:proofErr w:type="gramStart"/>
            <w:r w:rsidRPr="00F97330">
              <w:t>16)[</w:t>
            </w:r>
            <w:proofErr w:type="gramEnd"/>
            <w:r w:rsidRPr="00F97330">
              <w:t>cite: 1]</w:t>
            </w:r>
          </w:p>
        </w:tc>
      </w:tr>
      <w:tr w:rsidR="00F97330" w:rsidRPr="00F97330" w14:paraId="4F3D9C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8EC36" w14:textId="77777777" w:rsidR="00F97330" w:rsidRPr="00F97330" w:rsidRDefault="00F97330" w:rsidP="00F97330">
            <w:r w:rsidRPr="00F97330">
              <w:rPr>
                <w:b/>
                <w:bCs/>
              </w:rPr>
              <w:t>Data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A8897" w14:textId="77777777" w:rsidR="00F97330" w:rsidRPr="00F97330" w:rsidRDefault="00F97330" w:rsidP="00F97330">
            <w:r w:rsidRPr="00F97330">
              <w:t>Dev DB Branch / Anonymized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6F2CD" w14:textId="77777777" w:rsidR="00F97330" w:rsidRPr="00F97330" w:rsidRDefault="00F97330" w:rsidP="00F97330">
            <w:r w:rsidRPr="00F97330">
              <w:t xml:space="preserve">Isolated Production DB </w:t>
            </w:r>
            <w:proofErr w:type="gramStart"/>
            <w:r w:rsidRPr="00F97330">
              <w:t>Cluster[</w:t>
            </w:r>
            <w:proofErr w:type="gramEnd"/>
            <w:r w:rsidRPr="00F97330">
              <w:t>cite: 1]</w:t>
            </w:r>
          </w:p>
        </w:tc>
      </w:tr>
      <w:tr w:rsidR="00F97330" w:rsidRPr="00F97330" w14:paraId="7342BB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0A2F2" w14:textId="77777777" w:rsidR="00F97330" w:rsidRPr="00F97330" w:rsidRDefault="00F97330" w:rsidP="00F97330">
            <w:r w:rsidRPr="00F97330">
              <w:rPr>
                <w:b/>
                <w:bCs/>
              </w:rPr>
              <w:t>S3 Hosting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7C853" w14:textId="77777777" w:rsidR="00F97330" w:rsidRPr="00F97330" w:rsidRDefault="00F97330" w:rsidP="00F97330">
            <w:r w:rsidRPr="00F97330">
              <w:t>dev-app-frontend S3 Bucket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CEAA7" w14:textId="77777777" w:rsidR="00F97330" w:rsidRPr="00F97330" w:rsidRDefault="00F97330" w:rsidP="00F97330">
            <w:r w:rsidRPr="00F97330">
              <w:t xml:space="preserve">prod-app-frontend S3 </w:t>
            </w:r>
            <w:proofErr w:type="gramStart"/>
            <w:r w:rsidRPr="00F97330">
              <w:t>Bucket[</w:t>
            </w:r>
            <w:proofErr w:type="gramEnd"/>
            <w:r w:rsidRPr="00F97330">
              <w:t>cite: 1]</w:t>
            </w:r>
          </w:p>
        </w:tc>
      </w:tr>
      <w:tr w:rsidR="00F97330" w:rsidRPr="00F97330" w14:paraId="628352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48A04" w14:textId="77777777" w:rsidR="00F97330" w:rsidRPr="00F97330" w:rsidRDefault="00F97330" w:rsidP="00F97330">
            <w:r w:rsidRPr="00F97330">
              <w:rPr>
                <w:b/>
                <w:bCs/>
              </w:rPr>
              <w:t>API Endpoints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FB1C4" w14:textId="77777777" w:rsidR="00F97330" w:rsidRPr="00F97330" w:rsidRDefault="00F97330" w:rsidP="00F97330">
            <w:r w:rsidRPr="00F97330">
              <w:t>[</w:t>
            </w:r>
            <w:proofErr w:type="gramStart"/>
            <w:r w:rsidRPr="00F97330">
              <w:t>https://dev-api.domain.com/v1](</w:t>
            </w:r>
            <w:proofErr w:type="gramEnd"/>
            <w:r w:rsidRPr="00F97330">
              <w:t>https://dev-api.domain.com/v1)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37EC5" w14:textId="77777777" w:rsidR="00F97330" w:rsidRPr="00F97330" w:rsidRDefault="00F97330" w:rsidP="00F97330">
            <w:r w:rsidRPr="00F97330">
              <w:t>[</w:t>
            </w:r>
            <w:proofErr w:type="gramStart"/>
            <w:r w:rsidRPr="00F97330">
              <w:t>https://api.domain.com/v1](</w:t>
            </w:r>
            <w:proofErr w:type="gramEnd"/>
            <w:r w:rsidRPr="00F97330">
              <w:t>https://api.domain.com/v1)</w:t>
            </w:r>
          </w:p>
        </w:tc>
      </w:tr>
      <w:tr w:rsidR="00F97330" w:rsidRPr="00F97330" w14:paraId="717617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5CB30" w14:textId="77777777" w:rsidR="00F97330" w:rsidRPr="00F97330" w:rsidRDefault="00F97330" w:rsidP="00F97330">
            <w:r w:rsidRPr="00F97330">
              <w:rPr>
                <w:b/>
                <w:bCs/>
              </w:rPr>
              <w:t>Deployment 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0EE05" w14:textId="77777777" w:rsidR="00F97330" w:rsidRPr="00F97330" w:rsidRDefault="00F97330" w:rsidP="00F97330">
            <w:r w:rsidRPr="00F97330">
              <w:t>Automatic on develop branch merge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7F9C8" w14:textId="77777777" w:rsidR="00F97330" w:rsidRPr="00F97330" w:rsidRDefault="00F97330" w:rsidP="00F97330">
            <w:r w:rsidRPr="00F97330">
              <w:t>Manual approval + MFA on main branch merge</w:t>
            </w:r>
          </w:p>
        </w:tc>
      </w:tr>
    </w:tbl>
    <w:p w14:paraId="5A6F17B5" w14:textId="77777777" w:rsidR="00F97330" w:rsidRPr="00F97330" w:rsidRDefault="00F97330" w:rsidP="00F97330">
      <w:pPr>
        <w:rPr>
          <w:b/>
          <w:bCs/>
        </w:rPr>
      </w:pPr>
      <w:r w:rsidRPr="00F97330">
        <w:rPr>
          <w:b/>
          <w:bCs/>
        </w:rPr>
        <w:t>6.2 IAM Access Policies</w:t>
      </w:r>
    </w:p>
    <w:p w14:paraId="72ED4EBF" w14:textId="77777777" w:rsidR="00F97330" w:rsidRPr="00F97330" w:rsidRDefault="00F97330" w:rsidP="00F97330">
      <w:pPr>
        <w:rPr>
          <w:b/>
          <w:bCs/>
        </w:rPr>
      </w:pPr>
      <w:r w:rsidRPr="00F97330">
        <w:rPr>
          <w:b/>
          <w:bCs/>
        </w:rPr>
        <w:lastRenderedPageBreak/>
        <w:t>1. Lambda Execution Role Policy (Least Privilege)</w:t>
      </w:r>
    </w:p>
    <w:p w14:paraId="14F2E6FB" w14:textId="77777777" w:rsidR="00F97330" w:rsidRPr="00F97330" w:rsidRDefault="00F97330" w:rsidP="00F97330">
      <w:r w:rsidRPr="00F97330">
        <w:t>JSON</w:t>
      </w:r>
    </w:p>
    <w:p w14:paraId="4593ECBF" w14:textId="77777777" w:rsidR="00F97330" w:rsidRPr="00F97330" w:rsidRDefault="00F97330" w:rsidP="00F97330">
      <w:r w:rsidRPr="00F97330">
        <w:t>{</w:t>
      </w:r>
    </w:p>
    <w:p w14:paraId="56EE32C1" w14:textId="77777777" w:rsidR="00F97330" w:rsidRPr="00F97330" w:rsidRDefault="00F97330" w:rsidP="00F97330">
      <w:r w:rsidRPr="00F97330">
        <w:t xml:space="preserve">  "Version": "2012-10-17",</w:t>
      </w:r>
    </w:p>
    <w:p w14:paraId="0B1DE803" w14:textId="77777777" w:rsidR="00F97330" w:rsidRPr="00F97330" w:rsidRDefault="00F97330" w:rsidP="00F97330">
      <w:r w:rsidRPr="00F97330">
        <w:t xml:space="preserve">  "Statement": [</w:t>
      </w:r>
    </w:p>
    <w:p w14:paraId="155A8306" w14:textId="77777777" w:rsidR="00F97330" w:rsidRPr="00F97330" w:rsidRDefault="00F97330" w:rsidP="00F97330">
      <w:r w:rsidRPr="00F97330">
        <w:t xml:space="preserve">    {</w:t>
      </w:r>
    </w:p>
    <w:p w14:paraId="4C613F0B" w14:textId="77777777" w:rsidR="00F97330" w:rsidRPr="00F97330" w:rsidRDefault="00F97330" w:rsidP="00F97330">
      <w:r w:rsidRPr="00F97330">
        <w:t xml:space="preserve">      "Sid": "</w:t>
      </w:r>
      <w:proofErr w:type="spellStart"/>
      <w:r w:rsidRPr="00F97330">
        <w:t>CloudWatchLogging</w:t>
      </w:r>
      <w:proofErr w:type="spellEnd"/>
      <w:r w:rsidRPr="00F97330">
        <w:t>",</w:t>
      </w:r>
    </w:p>
    <w:p w14:paraId="49BC55DF" w14:textId="77777777" w:rsidR="00F97330" w:rsidRPr="00F97330" w:rsidRDefault="00F97330" w:rsidP="00F97330">
      <w:r w:rsidRPr="00F97330">
        <w:t xml:space="preserve">      "Effect": "Allow",</w:t>
      </w:r>
    </w:p>
    <w:p w14:paraId="593733C9" w14:textId="77777777" w:rsidR="00F97330" w:rsidRPr="00F97330" w:rsidRDefault="00F97330" w:rsidP="00F97330">
      <w:r w:rsidRPr="00F97330">
        <w:t xml:space="preserve">      "Action": [</w:t>
      </w:r>
    </w:p>
    <w:p w14:paraId="35CA95D0" w14:textId="77777777" w:rsidR="00F97330" w:rsidRPr="00F97330" w:rsidRDefault="00F97330" w:rsidP="00F97330">
      <w:r w:rsidRPr="00F97330">
        <w:t xml:space="preserve">        "</w:t>
      </w:r>
      <w:proofErr w:type="spellStart"/>
      <w:proofErr w:type="gramStart"/>
      <w:r w:rsidRPr="00F97330">
        <w:t>logs:CreateLogGroup</w:t>
      </w:r>
      <w:proofErr w:type="spellEnd"/>
      <w:proofErr w:type="gramEnd"/>
      <w:r w:rsidRPr="00F97330">
        <w:t>",</w:t>
      </w:r>
    </w:p>
    <w:p w14:paraId="37E226B4" w14:textId="77777777" w:rsidR="00F97330" w:rsidRPr="00F97330" w:rsidRDefault="00F97330" w:rsidP="00F97330">
      <w:r w:rsidRPr="00F97330">
        <w:t xml:space="preserve">        "</w:t>
      </w:r>
      <w:proofErr w:type="spellStart"/>
      <w:proofErr w:type="gramStart"/>
      <w:r w:rsidRPr="00F97330">
        <w:t>logs:CreateLogStream</w:t>
      </w:r>
      <w:proofErr w:type="spellEnd"/>
      <w:proofErr w:type="gramEnd"/>
      <w:r w:rsidRPr="00F97330">
        <w:t>",</w:t>
      </w:r>
    </w:p>
    <w:p w14:paraId="79F38E92" w14:textId="77777777" w:rsidR="00F97330" w:rsidRPr="00F97330" w:rsidRDefault="00F97330" w:rsidP="00F97330">
      <w:r w:rsidRPr="00F97330">
        <w:t xml:space="preserve">        "</w:t>
      </w:r>
      <w:proofErr w:type="spellStart"/>
      <w:proofErr w:type="gramStart"/>
      <w:r w:rsidRPr="00F97330">
        <w:t>logs:PutLogEvents</w:t>
      </w:r>
      <w:proofErr w:type="spellEnd"/>
      <w:proofErr w:type="gramEnd"/>
      <w:r w:rsidRPr="00F97330">
        <w:t>"</w:t>
      </w:r>
    </w:p>
    <w:p w14:paraId="0FB16650" w14:textId="77777777" w:rsidR="00F97330" w:rsidRPr="00F97330" w:rsidRDefault="00F97330" w:rsidP="00F97330">
      <w:r w:rsidRPr="00F97330">
        <w:t xml:space="preserve">      ],</w:t>
      </w:r>
    </w:p>
    <w:p w14:paraId="23AEB480" w14:textId="77777777" w:rsidR="00F97330" w:rsidRPr="00F97330" w:rsidRDefault="00F97330" w:rsidP="00F97330">
      <w:r w:rsidRPr="00F97330">
        <w:t xml:space="preserve">      "Resource": "</w:t>
      </w:r>
      <w:proofErr w:type="spellStart"/>
      <w:proofErr w:type="gramStart"/>
      <w:r w:rsidRPr="00F97330">
        <w:t>arn:aws</w:t>
      </w:r>
      <w:proofErr w:type="gramEnd"/>
      <w:r w:rsidRPr="00F97330">
        <w:t>:</w:t>
      </w:r>
      <w:proofErr w:type="gramStart"/>
      <w:r w:rsidRPr="00F97330">
        <w:t>logs</w:t>
      </w:r>
      <w:proofErr w:type="spellEnd"/>
      <w:r w:rsidRPr="00F97330">
        <w:t>:*</w:t>
      </w:r>
      <w:proofErr w:type="gramEnd"/>
      <w:r w:rsidRPr="00F97330">
        <w:t>:*:log-group:/</w:t>
      </w:r>
      <w:proofErr w:type="spellStart"/>
      <w:r w:rsidRPr="00F97330">
        <w:t>aws</w:t>
      </w:r>
      <w:proofErr w:type="spellEnd"/>
      <w:r w:rsidRPr="00F97330">
        <w:t>/lambda/*"</w:t>
      </w:r>
    </w:p>
    <w:p w14:paraId="004F5723" w14:textId="77777777" w:rsidR="00F97330" w:rsidRPr="00F97330" w:rsidRDefault="00F97330" w:rsidP="00F97330">
      <w:r w:rsidRPr="00F97330">
        <w:t xml:space="preserve">    },</w:t>
      </w:r>
    </w:p>
    <w:p w14:paraId="7ECE9BDF" w14:textId="77777777" w:rsidR="00F97330" w:rsidRPr="00F97330" w:rsidRDefault="00F97330" w:rsidP="00F97330">
      <w:r w:rsidRPr="00F97330">
        <w:t xml:space="preserve">    {</w:t>
      </w:r>
    </w:p>
    <w:p w14:paraId="573EC920" w14:textId="77777777" w:rsidR="00F97330" w:rsidRPr="00F97330" w:rsidRDefault="00F97330" w:rsidP="00F97330">
      <w:r w:rsidRPr="00F97330">
        <w:t xml:space="preserve">      "Sid": "</w:t>
      </w:r>
      <w:proofErr w:type="spellStart"/>
      <w:r w:rsidRPr="00F97330">
        <w:t>VPCAccessExecution</w:t>
      </w:r>
      <w:proofErr w:type="spellEnd"/>
      <w:r w:rsidRPr="00F97330">
        <w:t>",</w:t>
      </w:r>
    </w:p>
    <w:p w14:paraId="1EB6B64E" w14:textId="77777777" w:rsidR="00F97330" w:rsidRPr="00F97330" w:rsidRDefault="00F97330" w:rsidP="00F97330">
      <w:r w:rsidRPr="00F97330">
        <w:t xml:space="preserve">      "Effect": "Allow",</w:t>
      </w:r>
    </w:p>
    <w:p w14:paraId="627C9478" w14:textId="77777777" w:rsidR="00F97330" w:rsidRPr="00F97330" w:rsidRDefault="00F97330" w:rsidP="00F97330">
      <w:r w:rsidRPr="00F97330">
        <w:t xml:space="preserve">      "Action": [</w:t>
      </w:r>
    </w:p>
    <w:p w14:paraId="60589A08" w14:textId="77777777" w:rsidR="00F97330" w:rsidRPr="00F97330" w:rsidRDefault="00F97330" w:rsidP="00F97330">
      <w:r w:rsidRPr="00F97330">
        <w:t xml:space="preserve">        "ec</w:t>
      </w:r>
      <w:proofErr w:type="gramStart"/>
      <w:r w:rsidRPr="00F97330">
        <w:t>2:CreateNetworkInterface</w:t>
      </w:r>
      <w:proofErr w:type="gramEnd"/>
      <w:r w:rsidRPr="00F97330">
        <w:t>",</w:t>
      </w:r>
    </w:p>
    <w:p w14:paraId="421A07F6" w14:textId="77777777" w:rsidR="00F97330" w:rsidRPr="00F97330" w:rsidRDefault="00F97330" w:rsidP="00F97330">
      <w:r w:rsidRPr="00F97330">
        <w:t xml:space="preserve">        "ec</w:t>
      </w:r>
      <w:proofErr w:type="gramStart"/>
      <w:r w:rsidRPr="00F97330">
        <w:t>2:DescribeNetworkInterfaces</w:t>
      </w:r>
      <w:proofErr w:type="gramEnd"/>
      <w:r w:rsidRPr="00F97330">
        <w:t>",</w:t>
      </w:r>
    </w:p>
    <w:p w14:paraId="7BB04726" w14:textId="77777777" w:rsidR="00F97330" w:rsidRPr="00F97330" w:rsidRDefault="00F97330" w:rsidP="00F97330">
      <w:r w:rsidRPr="00F97330">
        <w:t xml:space="preserve">        "ec</w:t>
      </w:r>
      <w:proofErr w:type="gramStart"/>
      <w:r w:rsidRPr="00F97330">
        <w:t>2:DeleteNetworkInterface</w:t>
      </w:r>
      <w:proofErr w:type="gramEnd"/>
      <w:r w:rsidRPr="00F97330">
        <w:t>"</w:t>
      </w:r>
    </w:p>
    <w:p w14:paraId="34A67464" w14:textId="77777777" w:rsidR="00F97330" w:rsidRPr="00F97330" w:rsidRDefault="00F97330" w:rsidP="00F97330">
      <w:r w:rsidRPr="00F97330">
        <w:t xml:space="preserve">      ],</w:t>
      </w:r>
    </w:p>
    <w:p w14:paraId="70CBF645" w14:textId="77777777" w:rsidR="00F97330" w:rsidRPr="00F97330" w:rsidRDefault="00F97330" w:rsidP="00F97330">
      <w:r w:rsidRPr="00F97330">
        <w:t xml:space="preserve">      "Resource": "*"</w:t>
      </w:r>
    </w:p>
    <w:p w14:paraId="5BB39C04" w14:textId="77777777" w:rsidR="00F97330" w:rsidRPr="00F97330" w:rsidRDefault="00F97330" w:rsidP="00F97330">
      <w:r w:rsidRPr="00F97330">
        <w:t xml:space="preserve">    }</w:t>
      </w:r>
    </w:p>
    <w:p w14:paraId="14753579" w14:textId="77777777" w:rsidR="00F97330" w:rsidRPr="00F97330" w:rsidRDefault="00F97330" w:rsidP="00F97330">
      <w:r w:rsidRPr="00F97330">
        <w:t xml:space="preserve">  ]</w:t>
      </w:r>
    </w:p>
    <w:p w14:paraId="6F912BA3" w14:textId="77777777" w:rsidR="00F97330" w:rsidRPr="00F97330" w:rsidRDefault="00F97330" w:rsidP="00F97330">
      <w:r w:rsidRPr="00F97330">
        <w:lastRenderedPageBreak/>
        <w:t>}</w:t>
      </w:r>
    </w:p>
    <w:p w14:paraId="2F43ED66" w14:textId="77777777" w:rsidR="00F97330" w:rsidRPr="00F97330" w:rsidRDefault="00F97330" w:rsidP="00F97330">
      <w:pPr>
        <w:rPr>
          <w:b/>
          <w:bCs/>
        </w:rPr>
      </w:pPr>
      <w:r w:rsidRPr="00F97330">
        <w:rPr>
          <w:b/>
          <w:bCs/>
        </w:rPr>
        <w:t>2. IAM Policy Restrictions Across Environments</w:t>
      </w:r>
    </w:p>
    <w:p w14:paraId="5BF72C28" w14:textId="77777777" w:rsidR="00F97330" w:rsidRPr="00F97330" w:rsidRDefault="00F97330" w:rsidP="00F97330">
      <w:pPr>
        <w:numPr>
          <w:ilvl w:val="0"/>
          <w:numId w:val="10"/>
        </w:numPr>
      </w:pPr>
      <w:r w:rsidRPr="00F97330">
        <w:rPr>
          <w:b/>
          <w:bCs/>
        </w:rPr>
        <w:t>Cross-Environment Prohibition:</w:t>
      </w:r>
      <w:r w:rsidRPr="00F97330">
        <w:t xml:space="preserve"> Dev IAM execution roles are strictly prohibited via IAM boundary policies from accessing or modifying production S3 buckets, API Gateways, or secrets.</w:t>
      </w:r>
    </w:p>
    <w:p w14:paraId="3465ED06" w14:textId="77777777" w:rsidR="00F97330" w:rsidRPr="00F97330" w:rsidRDefault="00F97330" w:rsidP="00F97330">
      <w:pPr>
        <w:numPr>
          <w:ilvl w:val="0"/>
          <w:numId w:val="10"/>
        </w:numPr>
      </w:pPr>
      <w:r w:rsidRPr="00F97330">
        <w:rPr>
          <w:b/>
          <w:bCs/>
        </w:rPr>
        <w:t>No Hardcoded Credentials:</w:t>
      </w:r>
      <w:r w:rsidRPr="00F97330">
        <w:t xml:space="preserve"> Credentials for Neon Database and Better Auth must be injected exclusively at runtime via environment variables or AWS Secrets </w:t>
      </w:r>
      <w:proofErr w:type="gramStart"/>
      <w:r w:rsidRPr="00F97330">
        <w:t>Manager[</w:t>
      </w:r>
      <w:proofErr w:type="gramEnd"/>
      <w:r w:rsidRPr="00F97330">
        <w:t>cite: 1].</w:t>
      </w:r>
    </w:p>
    <w:p w14:paraId="4542C7A3" w14:textId="77777777" w:rsidR="00F97330" w:rsidRPr="00F97330" w:rsidRDefault="00F97330" w:rsidP="00F97330">
      <w:pPr>
        <w:numPr>
          <w:ilvl w:val="0"/>
          <w:numId w:val="10"/>
        </w:numPr>
      </w:pPr>
      <w:r w:rsidRPr="00F97330">
        <w:rPr>
          <w:b/>
          <w:bCs/>
        </w:rPr>
        <w:t>CI/CD Privilege Boundaries:</w:t>
      </w:r>
      <w:r w:rsidRPr="00F97330">
        <w:t xml:space="preserve"> Developer human credentials can create/modify Terraform plans in dev. Only the restricted deployment service role with MFA verification can execute terraform apply in </w:t>
      </w:r>
      <w:proofErr w:type="gramStart"/>
      <w:r w:rsidRPr="00F97330">
        <w:t>prod[</w:t>
      </w:r>
      <w:proofErr w:type="gramEnd"/>
      <w:r w:rsidRPr="00F97330">
        <w:t>cite: 1].</w:t>
      </w:r>
    </w:p>
    <w:p w14:paraId="1C0C994A" w14:textId="77777777" w:rsidR="008A2C08" w:rsidRDefault="008A2C08"/>
    <w:sectPr w:rsidR="008A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3A6A"/>
    <w:multiLevelType w:val="multilevel"/>
    <w:tmpl w:val="6154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7953"/>
    <w:multiLevelType w:val="multilevel"/>
    <w:tmpl w:val="713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0707C"/>
    <w:multiLevelType w:val="multilevel"/>
    <w:tmpl w:val="381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67E51"/>
    <w:multiLevelType w:val="multilevel"/>
    <w:tmpl w:val="A0963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3040C"/>
    <w:multiLevelType w:val="multilevel"/>
    <w:tmpl w:val="E27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4272F"/>
    <w:multiLevelType w:val="multilevel"/>
    <w:tmpl w:val="FAD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B4B65"/>
    <w:multiLevelType w:val="multilevel"/>
    <w:tmpl w:val="423C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E4BCB"/>
    <w:multiLevelType w:val="multilevel"/>
    <w:tmpl w:val="B9C4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25580"/>
    <w:multiLevelType w:val="multilevel"/>
    <w:tmpl w:val="D132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350CE"/>
    <w:multiLevelType w:val="multilevel"/>
    <w:tmpl w:val="78B4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166085">
    <w:abstractNumId w:val="5"/>
  </w:num>
  <w:num w:numId="2" w16cid:durableId="1922910778">
    <w:abstractNumId w:val="3"/>
  </w:num>
  <w:num w:numId="3" w16cid:durableId="823815714">
    <w:abstractNumId w:val="8"/>
  </w:num>
  <w:num w:numId="4" w16cid:durableId="1595892958">
    <w:abstractNumId w:val="9"/>
  </w:num>
  <w:num w:numId="5" w16cid:durableId="1125661164">
    <w:abstractNumId w:val="7"/>
  </w:num>
  <w:num w:numId="6" w16cid:durableId="1224750683">
    <w:abstractNumId w:val="6"/>
  </w:num>
  <w:num w:numId="7" w16cid:durableId="1593663791">
    <w:abstractNumId w:val="2"/>
  </w:num>
  <w:num w:numId="8" w16cid:durableId="1169516131">
    <w:abstractNumId w:val="1"/>
  </w:num>
  <w:num w:numId="9" w16cid:durableId="2142578783">
    <w:abstractNumId w:val="4"/>
  </w:num>
  <w:num w:numId="10" w16cid:durableId="151237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30"/>
    <w:rsid w:val="00001F1E"/>
    <w:rsid w:val="004A4320"/>
    <w:rsid w:val="00706463"/>
    <w:rsid w:val="00731CB9"/>
    <w:rsid w:val="008A2C08"/>
    <w:rsid w:val="00F973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2DE98"/>
  <w15:chartTrackingRefBased/>
  <w15:docId w15:val="{756BBBE7-7BB2-43F4-907B-88A0EE35B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7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7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7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7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7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7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7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7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7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7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330"/>
    <w:rPr>
      <w:rFonts w:eastAsiaTheme="majorEastAsia" w:cstheme="majorBidi"/>
      <w:color w:val="272727" w:themeColor="text1" w:themeTint="D8"/>
    </w:rPr>
  </w:style>
  <w:style w:type="paragraph" w:styleId="Title">
    <w:name w:val="Title"/>
    <w:basedOn w:val="Normal"/>
    <w:next w:val="Normal"/>
    <w:link w:val="TitleChar"/>
    <w:uiPriority w:val="10"/>
    <w:qFormat/>
    <w:rsid w:val="00F97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330"/>
    <w:pPr>
      <w:spacing w:before="160"/>
      <w:jc w:val="center"/>
    </w:pPr>
    <w:rPr>
      <w:i/>
      <w:iCs/>
      <w:color w:val="404040" w:themeColor="text1" w:themeTint="BF"/>
    </w:rPr>
  </w:style>
  <w:style w:type="character" w:customStyle="1" w:styleId="QuoteChar">
    <w:name w:val="Quote Char"/>
    <w:basedOn w:val="DefaultParagraphFont"/>
    <w:link w:val="Quote"/>
    <w:uiPriority w:val="29"/>
    <w:rsid w:val="00F97330"/>
    <w:rPr>
      <w:i/>
      <w:iCs/>
      <w:color w:val="404040" w:themeColor="text1" w:themeTint="BF"/>
    </w:rPr>
  </w:style>
  <w:style w:type="paragraph" w:styleId="ListParagraph">
    <w:name w:val="List Paragraph"/>
    <w:basedOn w:val="Normal"/>
    <w:uiPriority w:val="34"/>
    <w:qFormat/>
    <w:rsid w:val="00F97330"/>
    <w:pPr>
      <w:ind w:left="720"/>
      <w:contextualSpacing/>
    </w:pPr>
  </w:style>
  <w:style w:type="character" w:styleId="IntenseEmphasis">
    <w:name w:val="Intense Emphasis"/>
    <w:basedOn w:val="DefaultParagraphFont"/>
    <w:uiPriority w:val="21"/>
    <w:qFormat/>
    <w:rsid w:val="00F97330"/>
    <w:rPr>
      <w:i/>
      <w:iCs/>
      <w:color w:val="2F5496" w:themeColor="accent1" w:themeShade="BF"/>
    </w:rPr>
  </w:style>
  <w:style w:type="paragraph" w:styleId="IntenseQuote">
    <w:name w:val="Intense Quote"/>
    <w:basedOn w:val="Normal"/>
    <w:next w:val="Normal"/>
    <w:link w:val="IntenseQuoteChar"/>
    <w:uiPriority w:val="30"/>
    <w:qFormat/>
    <w:rsid w:val="00F97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330"/>
    <w:rPr>
      <w:i/>
      <w:iCs/>
      <w:color w:val="2F5496" w:themeColor="accent1" w:themeShade="BF"/>
    </w:rPr>
  </w:style>
  <w:style w:type="character" w:styleId="IntenseReference">
    <w:name w:val="Intense Reference"/>
    <w:basedOn w:val="DefaultParagraphFont"/>
    <w:uiPriority w:val="32"/>
    <w:qFormat/>
    <w:rsid w:val="00F97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2026-10-12T17:21:00Z</dcterms:created>
  <dcterms:modified xsi:type="dcterms:W3CDTF">2026-10-12T17:21:00Z</dcterms:modified>
</cp:coreProperties>
</file>