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Name"/>
      </w:pPr>
      <w:r>
        <w:t xml:space="preserve">Matthew Linke</w:t>
      </w:r>
    </w:p>
    <w:p>
      <w:pPr>
        <w:pStyle w:val="Contact"/>
      </w:pPr>
      <w:r>
        <w:t xml:space="preserve">Desktop Support Analyst | Systems &amp; Network Support Specialist  |  Vancouver, WA | 714-745-9857 | mlinke@gmail.com  |  ***</w:t>
      </w:r>
    </w:p>
    <w:p>
      <w:pPr>
        <w:pStyle w:val="SectionHeader"/>
      </w:pPr>
      <w:r>
        <w:t xml:space="preserve">PROFESSIONAL SUMMARY</w:t>
      </w:r>
    </w:p>
    <w:p>
      <w:pPr>
        <w:pStyle w:val="Body"/>
      </w:pPr>
      <w:r>
        <w:t xml:space="preserve">Customer-focused Desktop Support Analyst with 10+ years of hands-on IT experience across corporate, distribution, and manufacturing/industrial environments. Proven track record managing user lifecycles and access controls across Active Directory, Entra ID (Azure AD), and Okta, standardizing system builds with network imaging tools, and resolving walkup, phone, and helpdesk tickets end-to-end. Adept at hardware diagnostics, peripheral and printer fleet management, warehouse device support (barcode/RF scanners, label printers), and network troubleshooting across Meraki SD-WAN environments, minimizing operational IT downtime while ensuring strict security and safety compliance.</w:t>
      </w:r>
    </w:p>
    <w:p>
      <w:pPr>
        <w:pStyle w:val="SectionHeader"/>
      </w:pPr>
      <w:r>
        <w:t xml:space="preserve">CERTIFICATIONS</w:t>
      </w:r>
    </w:p>
    <w:p>
      <w:pPr>
        <w:pStyle w:val="Bullet"/>
        <w:numPr>
          <w:ilvl w:val="0"/>
          <w:numId w:val="1"/>
        </w:numPr>
      </w:pPr>
      <w:r>
        <w:rPr>
          <w:b/>
          <w:bCs/>
        </w:rPr>
        <w:t xml:space="preserve">Cisco Cybersecurity Essentials</w:t>
      </w:r>
      <w:r>
        <w:t xml:space="preserve"> (2022)</w:t>
      </w:r>
    </w:p>
    <w:p>
      <w:pPr>
        <w:pStyle w:val="Bullet"/>
        <w:numPr>
          <w:ilvl w:val="0"/>
          <w:numId w:val="1"/>
        </w:numPr>
      </w:pPr>
      <w:r>
        <w:rPr>
          <w:b/>
          <w:bCs/>
        </w:rPr>
        <w:t xml:space="preserve">MTA Microsoft Security Essentials</w:t>
      </w:r>
      <w:r>
        <w:t xml:space="preserve"> (2015)</w:t>
      </w:r>
    </w:p>
    <w:p>
      <w:pPr>
        <w:pStyle w:val="Bullet"/>
        <w:numPr>
          <w:ilvl w:val="0"/>
          <w:numId w:val="1"/>
        </w:numPr>
      </w:pPr>
      <w:r>
        <w:rPr>
          <w:b/>
          <w:bCs/>
        </w:rPr>
        <w:t xml:space="preserve">MTA Microsoft Server Fundamentals</w:t>
      </w:r>
      <w:r>
        <w:t xml:space="preserve"> (2015)</w:t>
      </w:r>
    </w:p>
    <w:p>
      <w:pPr>
        <w:pStyle w:val="Bullet"/>
        <w:numPr>
          <w:ilvl w:val="0"/>
          <w:numId w:val="1"/>
        </w:numPr>
      </w:pPr>
      <w:r>
        <w:rPr>
          <w:b/>
          <w:bCs/>
        </w:rPr>
        <w:t xml:space="preserve">MTA Microsoft Networking Fundamentals</w:t>
      </w:r>
      <w:r>
        <w:t xml:space="preserve"> (2015)</w:t>
      </w:r>
    </w:p>
    <w:p>
      <w:pPr>
        <w:pStyle w:val="Bullet"/>
        <w:numPr>
          <w:ilvl w:val="0"/>
          <w:numId w:val="1"/>
        </w:numPr>
      </w:pPr>
      <w:r>
        <w:rPr>
          <w:b/>
          <w:bCs/>
        </w:rPr>
        <w:t xml:space="preserve">MTA Microsoft Windows OS Fundamentals</w:t>
      </w:r>
      <w:r>
        <w:t xml:space="preserve"> (2015)</w:t>
      </w:r>
    </w:p>
    <w:p>
      <w:pPr>
        <w:pStyle w:val="Bullet"/>
        <w:numPr>
          <w:ilvl w:val="0"/>
          <w:numId w:val="1"/>
        </w:numPr>
      </w:pPr>
      <w:r>
        <w:rPr>
          <w:b/>
          <w:bCs/>
        </w:rPr>
        <w:t xml:space="preserve">MTA Database Fundamentals</w:t>
      </w:r>
      <w:r>
        <w:t xml:space="preserve"> (2016)</w:t>
      </w:r>
    </w:p>
    <w:p>
      <w:pPr>
        <w:pStyle w:val="Bullet"/>
        <w:numPr>
          <w:ilvl w:val="0"/>
          <w:numId w:val="1"/>
        </w:numPr>
      </w:pPr>
      <w:r>
        <w:rPr>
          <w:b/>
          <w:bCs/>
        </w:rPr>
        <w:t xml:space="preserve">CompTIA A+</w:t>
      </w:r>
      <w:r>
        <w:t xml:space="preserve"> (2009)</w:t>
      </w:r>
    </w:p>
    <w:p>
      <w:pPr>
        <w:pStyle w:val="SectionHeader"/>
      </w:pPr>
      <w:r>
        <w:t xml:space="preserve">TECHNICAL SKILLS</w:t>
      </w:r>
    </w:p>
    <w:p>
      <w:pPr>
        <w:pStyle w:val="Bullet"/>
        <w:numPr>
          <w:ilvl w:val="0"/>
          <w:numId w:val="1"/>
        </w:numPr>
      </w:pPr>
      <w:r>
        <w:rPr>
          <w:b/>
          <w:bCs/>
        </w:rPr>
        <w:t xml:space="preserve">Troubleshooting &amp; Support:</w:t>
      </w:r>
      <w:r>
        <w:t xml:space="preserve"> Inbound helpdesk calls, walkup &amp; deskside support, hardware diagnostics, break/fix, printer fleet management (HP/Lexmark, print servers, driver deployment), warehouse peripherals (barcode scanners, thermal label printers, handheld RF units), A/V conferencing, ServiceNow.</w:t>
      </w:r>
    </w:p>
    <w:p>
      <w:pPr>
        <w:pStyle w:val="Bullet"/>
        <w:numPr>
          <w:ilvl w:val="0"/>
          <w:numId w:val="1"/>
        </w:numPr>
      </w:pPr>
      <w:r>
        <w:rPr>
          <w:b/>
          <w:bCs/>
        </w:rPr>
        <w:t xml:space="preserve">Endpoint &amp; Fleet Management:</w:t>
      </w:r>
      <w:r>
        <w:t xml:space="preserve"> Intune, MobileIron MDM, iOS/macOS setup tools, Ivanti &amp; Acronis system imaging, PowerShell automation.</w:t>
      </w:r>
    </w:p>
    <w:p>
      <w:pPr>
        <w:pStyle w:val="Bullet"/>
        <w:numPr>
          <w:ilvl w:val="0"/>
          <w:numId w:val="1"/>
        </w:numPr>
      </w:pPr>
      <w:r>
        <w:rPr>
          <w:b/>
          <w:bCs/>
        </w:rPr>
        <w:t xml:space="preserve">Identity &amp; Access Management:</w:t>
      </w:r>
      <w:r>
        <w:t xml:space="preserve"> Active Directory (AD, DNS, DHCP, GPOs), Entra ID (Azure AD), Okta, user lifecycle provisioning &amp; de-provisioning.</w:t>
      </w:r>
    </w:p>
    <w:p>
      <w:pPr>
        <w:pStyle w:val="Bullet"/>
        <w:numPr>
          <w:ilvl w:val="0"/>
          <w:numId w:val="1"/>
        </w:numPr>
      </w:pPr>
      <w:r>
        <w:rPr>
          <w:b/>
          <w:bCs/>
        </w:rPr>
        <w:t xml:space="preserve">Operating Systems:</w:t>
      </w:r>
      <w:r>
        <w:t xml:space="preserve"> Windows 10/11, Windows Server, macOS, Linux (RHEL, Ubuntu).</w:t>
      </w:r>
    </w:p>
    <w:p>
      <w:pPr>
        <w:pStyle w:val="Bullet"/>
        <w:numPr>
          <w:ilvl w:val="0"/>
          <w:numId w:val="1"/>
        </w:numPr>
      </w:pPr>
      <w:r>
        <w:rPr>
          <w:b/>
          <w:bCs/>
        </w:rPr>
        <w:t xml:space="preserve">Networking &amp; Infrastructure:</w:t>
      </w:r>
      <w:r>
        <w:t xml:space="preserve"> Cisco/Meraki SD-WAN, Ubiquiti UniFi, VLAN configuration, physical racking &amp; cabling patching, DNS/DHCP, VPN/IPSec, Wireshark.</w:t>
      </w:r>
    </w:p>
    <w:p>
      <w:pPr>
        <w:pStyle w:val="Bullet"/>
        <w:numPr>
          <w:ilvl w:val="0"/>
          <w:numId w:val="1"/>
        </w:numPr>
      </w:pPr>
      <w:r>
        <w:rPr>
          <w:b/>
          <w:bCs/>
        </w:rPr>
        <w:t xml:space="preserve">Continuous Learning &amp; Research:</w:t>
      </w:r>
      <w:r>
        <w:t xml:space="preserve"> Maintain an enterprise-grade HomeLab (vSphere/ESXi, Proxmox VE, Active Directory, virtualized servers) to test workflow automations and stay ahead of emerging tech.</w:t>
      </w:r>
    </w:p>
    <w:p>
      <w:pPr>
        <w:pStyle w:val="SectionHeader"/>
      </w:pPr>
      <w:r>
        <w:t xml:space="preserve">EXPERIENCE</w:t>
      </w:r>
    </w:p>
    <w:p>
      <w:pPr>
        <w:pStyle w:val="Company"/>
      </w:pPr>
      <w:r>
        <w:t xml:space="preserve">Mobile Device Support iOS | Daimler Truck LLC / Allied Digital</w:t>
      </w:r>
      <w:r>
        <w:rPr>
          <w:sz w:val="20"/>
          <w:szCs w:val="20"/>
        </w:rPr>
        <w:tab/>
        <w:t xml:space="preserve">*May 2024 - Present | Portland, OR*</w:t>
      </w:r>
    </w:p>
    <w:p>
      <w:pPr>
        <w:pStyle w:val="Bullet"/>
        <w:numPr>
          <w:ilvl w:val="0"/>
          <w:numId w:val="1"/>
        </w:numPr>
      </w:pPr>
      <w:r>
        <w:t xml:space="preserve">Deliver customer-first Tier 1–2 helpdesk, walkup, and remote support via ServiceNow, resolving mobile device, OS, and application issues under strict SLA targets.</w:t>
      </w:r>
    </w:p>
    <w:p>
      <w:pPr>
        <w:pStyle w:val="Bullet"/>
        <w:numPr>
          <w:ilvl w:val="0"/>
          <w:numId w:val="1"/>
        </w:numPr>
      </w:pPr>
      <w:r>
        <w:t xml:space="preserve">Order, receive, provision, and track mobile device fleet inventory (iOS, macOS, Windows) for corporate end-users, remote workers, and new hires.</w:t>
      </w:r>
    </w:p>
    <w:p>
      <w:pPr>
        <w:pStyle w:val="Bullet"/>
        <w:numPr>
          <w:ilvl w:val="0"/>
          <w:numId w:val="1"/>
        </w:numPr>
      </w:pPr>
      <w:r>
        <w:t xml:space="preserve">Configure client endpoints using modern enterprise MDM platforms (Intune, MobileIron, Ivanti), configuration profiles, and automated setup tools.</w:t>
      </w:r>
    </w:p>
    <w:p>
      <w:pPr>
        <w:pStyle w:val="Bullet"/>
        <w:numPr>
          <w:ilvl w:val="0"/>
          <w:numId w:val="1"/>
        </w:numPr>
      </w:pPr>
      <w:r>
        <w:t xml:space="preserve">Oversee asset lifecycle logistics, executing hardware decommissioning, secure data wiping, and asset de-registration.</w:t>
      </w:r>
    </w:p>
    <w:p>
      <w:pPr>
        <w:pStyle w:val="Bullet"/>
        <w:numPr>
          <w:ilvl w:val="0"/>
          <w:numId w:val="1"/>
        </w:numPr>
      </w:pPr>
      <w:r>
        <w:t xml:space="preserve">Author and update standard operating procedures (SOPs) and self-service setup guides, reducing initial onboarding ticket volume.</w:t>
      </w:r>
    </w:p>
    <w:p>
      <w:pPr>
        <w:pStyle w:val="Company"/>
      </w:pPr>
      <w:r>
        <w:t xml:space="preserve">IT Support Specialist II | JH Kelly, LLC</w:t>
      </w:r>
    </w:p>
    <w:p>
      <w:pPr>
        <w:pStyle w:val="Bullet"/>
        <w:numPr>
          <w:ilvl w:val="0"/>
          <w:numId w:val="1"/>
        </w:numPr>
      </w:pPr>
      <w:r>
        <w:t xml:space="preserve">April 2019 - February 2024 | Vancouver, WA</w:t>
      </w:r>
    </w:p>
    <w:p>
      <w:pPr>
        <w:pStyle w:val="Bullet"/>
        <w:numPr>
          <w:ilvl w:val="0"/>
          <w:numId w:val="1"/>
        </w:numPr>
      </w:pPr>
      <w:r>
        <w:t xml:space="preserve">Triaged and resolved walk-in, phone, and ticket queues end-to-end, independently managing priority and SLA compliance across multi-site field and branch operations.</w:t>
      </w:r>
    </w:p>
    <w:p>
      <w:pPr>
        <w:pStyle w:val="Bullet"/>
        <w:numPr>
          <w:ilvl w:val="0"/>
          <w:numId w:val="1"/>
        </w:numPr>
      </w:pPr>
      <w:r>
        <w:t xml:space="preserve">Provisioned and deployed desktops, laptops, and warehouse hardware (barcode scanners, label printers, handheld RF units) via Ivanti and Acronis imaging, standardizing builds and cutting rollout times.</w:t>
      </w:r>
    </w:p>
    <w:p>
      <w:pPr>
        <w:pStyle w:val="Bullet"/>
        <w:numPr>
          <w:ilvl w:val="0"/>
          <w:numId w:val="1"/>
        </w:numPr>
      </w:pPr>
      <w:r>
        <w:t xml:space="preserve">Administered Windows Server environments (Active Directory, DNS, DHCP, GPOs) and Entra ID; automated user provisioning and reporting routines with custom PowerShell scripts.</w:t>
      </w:r>
    </w:p>
    <w:p>
      <w:pPr>
        <w:pStyle w:val="Bullet"/>
        <w:numPr>
          <w:ilvl w:val="0"/>
          <w:numId w:val="1"/>
        </w:numPr>
      </w:pPr>
      <w:r>
        <w:t xml:space="preserve">Managed enterprise network printer fleet (HP/Lexmark), configuring print servers and driver rollouts; authored branch-wide IT SOPs and runbooks in Confluence.</w:t>
      </w:r>
    </w:p>
    <w:p>
      <w:pPr>
        <w:pStyle w:val="Bullet"/>
        <w:numPr>
          <w:ilvl w:val="0"/>
          <w:numId w:val="1"/>
        </w:numPr>
      </w:pPr>
      <w:r>
        <w:t xml:space="preserve">Installed and administered Meraki SD-WAN appliances, configured VLANs, racked/patched switches, and assisted with Cisco networking and VoIP administration.</w:t>
      </w:r>
    </w:p>
    <w:p>
      <w:pPr>
        <w:pStyle w:val="Bullet"/>
        <w:numPr>
          <w:ilvl w:val="0"/>
          <w:numId w:val="1"/>
        </w:numPr>
      </w:pPr>
      <w:r>
        <w:t xml:space="preserve">Conducted industrial site visits adhering to safety/PPE protocols to maintain branch and field office IT hardware and network infrastructure.</w:t>
      </w:r>
    </w:p>
    <w:p>
      <w:pPr>
        <w:pStyle w:val="Company"/>
      </w:pPr>
      <w:r>
        <w:t xml:space="preserve">Network &amp; Microsoft Technology Lab Volunteer Technician | Clark College</w:t>
      </w:r>
    </w:p>
    <w:p>
      <w:pPr>
        <w:pStyle w:val="Bullet"/>
        <w:numPr>
          <w:ilvl w:val="0"/>
          <w:numId w:val="1"/>
        </w:numPr>
      </w:pPr>
      <w:r>
        <w:t xml:space="preserve">April 2017 - April 2019 | Vancouver, WA</w:t>
      </w:r>
    </w:p>
    <w:p>
      <w:pPr>
        <w:pStyle w:val="Bullet"/>
        <w:numPr>
          <w:ilvl w:val="0"/>
          <w:numId w:val="1"/>
        </w:numPr>
      </w:pPr>
      <w:r>
        <w:t xml:space="preserve">Troubleshot Cisco routing/switching hardware, Microsoft Active Directory forests, and Linux servers in an enterprise lab environment.</w:t>
      </w:r>
    </w:p>
    <w:p>
      <w:pPr>
        <w:pStyle w:val="Bullet"/>
        <w:numPr>
          <w:ilvl w:val="0"/>
          <w:numId w:val="1"/>
        </w:numPr>
      </w:pPr>
      <w:r>
        <w:t xml:space="preserve">Executed physical rack maintenance, Cisco module replacements (HWICs, SMART-Serial), SAN hot-swapping, and UPS battery maintenance.</w:t>
      </w:r>
    </w:p>
    <w:p>
      <w:pPr>
        <w:pStyle w:val="Bullet"/>
        <w:numPr>
          <w:ilvl w:val="0"/>
          <w:numId w:val="1"/>
        </w:numPr>
      </w:pPr>
      <w:r>
        <w:t xml:space="preserve">Mentored students in subnetting and network design while gaining hands-on AWS EC2 deployment experience.</w:t>
      </w:r>
    </w:p>
    <w:p>
      <w:pPr>
        <w:pStyle w:val="Company"/>
      </w:pPr>
      <w:r>
        <w:t xml:space="preserve">Desktop Support / IT Administrator | MoJoe Enterprises LLC / Rock That Media LLC</w:t>
      </w:r>
      <w:r>
        <w:rPr>
          <w:sz w:val="20"/>
          <w:szCs w:val="20"/>
        </w:rPr>
        <w:tab/>
        <w:t xml:space="preserve">*January 2016 - December 2017*</w:t>
      </w:r>
    </w:p>
    <w:p>
      <w:pPr>
        <w:pStyle w:val="Bullet"/>
        <w:numPr>
          <w:ilvl w:val="0"/>
          <w:numId w:val="1"/>
        </w:numPr>
      </w:pPr>
      <w:r>
        <w:t xml:space="preserve">Deployed and configured Windows desktop environments, executing automated login scripts and client system rollouts.</w:t>
      </w:r>
    </w:p>
    <w:p>
      <w:pPr>
        <w:pStyle w:val="Bullet"/>
        <w:numPr>
          <w:ilvl w:val="0"/>
          <w:numId w:val="1"/>
        </w:numPr>
      </w:pPr>
      <w:r>
        <w:t xml:space="preserve">Administered local infrastructure, diagnosed OS/hardware bottlenecks, and conducted employee cybersecurity security awareness training.</w:t>
      </w:r>
    </w:p>
    <w:p>
      <w:pPr>
        <w:pStyle w:val="SectionHeader"/>
      </w:pPr>
      <w:r>
        <w:t xml:space="preserve">EDUCATION</w:t>
      </w:r>
    </w:p>
    <w:p>
      <w:pPr>
        <w:pStyle w:val="Bullet"/>
        <w:numPr>
          <w:ilvl w:val="0"/>
          <w:numId w:val="1"/>
        </w:numPr>
      </w:pPr>
      <w:r>
        <w:rPr>
          <w:b/>
          <w:bCs/>
        </w:rPr>
        <w:t xml:space="preserve">Associates in Applied Technology: CISCO Technologies</w:t>
      </w:r>
      <w:r>
        <w:t xml:space="preserve"> | June 2023</w:t>
      </w:r>
    </w:p>
    <w:p>
      <w:pPr>
        <w:pStyle w:val="Bullet"/>
        <w:numPr>
          <w:ilvl w:val="0"/>
          <w:numId w:val="1"/>
        </w:numPr>
      </w:pPr>
      <w:r>
        <w:rPr>
          <w:b/>
          <w:bCs/>
        </w:rPr>
        <w:t xml:space="preserve">Associates in Applied Technology: Network Technologies</w:t>
      </w:r>
      <w:r>
        <w:t xml:space="preserve"> | June 2018</w:t>
      </w:r>
    </w:p>
    <w:p>
      <w:pPr>
        <w:pStyle w:val="Bullet"/>
        <w:numPr>
          <w:ilvl w:val="0"/>
          <w:numId w:val="1"/>
        </w:numPr>
      </w:pPr>
      <w:r>
        <w:rPr>
          <w:b/>
          <w:bCs/>
        </w:rPr>
        <w:t xml:space="preserve">Associates in Applied Technology: Microsoft Network Technology</w:t>
      </w:r>
      <w:r>
        <w:t xml:space="preserve"> | June 2018</w:t>
      </w:r>
    </w:p>
    <w:p>
      <w:pPr>
        <w:pStyle w:val="Bullet"/>
        <w:numPr>
          <w:ilvl w:val="0"/>
          <w:numId w:val="1"/>
        </w:numPr>
      </w:pPr>
      <w:r>
        <w:t xml:space="preserve">Clark College – Vancouver, WA</w:t>
      </w:r>
    </w:p>
    <w:sectPr>
      <w:pgSz w:w="12240" w:h="15840" w:orient="portrait"/>
      <w:pgMar w:top="1080" w:right="1080" w:bottom="1080" w:left="1080" w:header="708" w:footer="708" w:gutter="0"/>
    </w:sectPr>
  </w:body>
</w:document>
</file>

<file path=word/numbering.xml><?xml version="1.0" encoding="utf-8"?>
<w:numbering xmlns:w="http://schemas.openxmlformats.org/wordprocessingml/2006/main">
  <w:abstractNum w:abstractNumId="0">
    <w:lvl w:ilvl="0">
      <w:start w:val="1"/>
      <w:numFmt w:val="bullet"/>
      <w:lvlText w:val="•"/>
      <w:lvlJc w:val="left"/>
      <w:pPr>
        <w:ind w:left="600" w:hanging="280"/>
      </w:pPr>
    </w:lvl>
    <w:lvl w:ilvl="1">
      <w:start w:val="1"/>
      <w:numFmt w:val="bullet"/>
      <w:lvlText w:val="◦"/>
      <w:lvlJc w:val="left"/>
      <w:pPr>
        <w:ind w:left="1080" w:hanging="280"/>
      </w:pPr>
    </w:lvl>
  </w:abstractNum>
  <w:num w:numId="1">
    <w:abstractNumId w:val="0"/>
  </w:num>
</w:numbering>
</file>

<file path=word/styles.xml><?xml version="1.0" encoding="utf-8"?>
<w:styles xmlns:w="http://schemas.openxmlformats.org/wordprocessingml/2006/main">
  <w:docDefaults>
    <w:rPrDefault>
      <w:rPr>
        <w:rFonts w:ascii="Calibri" w:hAnsi="Calibri" w:cs="Calibri"/>
        <w:sz w:val="21"/>
        <w:szCs w:val="21"/>
      </w:rPr>
    </w:rPrDefault>
  </w:docDefaults>
  <w:style w:type="paragraph" w:default="1" w:styleId="Normal">
    <w:name w:val="Normal"/>
  </w:style>
  <w:style w:type="paragraph" w:styleId="Name">
    <w:name w:val="Name"/>
    <w:pPr>
      <w:spacing w:after="40"/>
    </w:pPr>
    <w:rPr>
      <w:b/>
      <w:bCs/>
      <w:sz w:val="32"/>
      <w:szCs w:val="32"/>
    </w:rPr>
  </w:style>
  <w:style w:type="paragraph" w:styleId="Contact">
    <w:name w:val="Contact"/>
    <w:pPr>
      <w:spacing w:after="200"/>
    </w:pPr>
    <w:rPr>
      <w:sz w:val="20"/>
      <w:szCs w:val="20"/>
    </w:rPr>
  </w:style>
  <w:style w:type="paragraph" w:styleId="SectionHeader">
    <w:name w:val="Section Header"/>
    <w:pPr>
      <w:keepNext/>
      <w:keepLines/>
      <w:spacing w:before="220" w:after="80"/>
      <w:pBdr>
        <w:bottom w:val="single" w:sz="6" w:space="2" w:color="000000"/>
      </w:pBdr>
    </w:pPr>
    <w:rPr>
      <w:b/>
      <w:bCs/>
      <w:sz w:val="24"/>
      <w:szCs w:val="24"/>
    </w:rPr>
  </w:style>
  <w:style w:type="paragraph" w:styleId="Company">
    <w:name w:val="Company"/>
    <w:pPr>
      <w:keepNext/>
      <w:keepLines/>
      <w:tabs>
        <w:tab w:val="right" w:pos="10080"/>
      </w:tabs>
      <w:spacing w:before="160" w:after="20"/>
    </w:pPr>
    <w:rPr>
      <w:b/>
      <w:bCs/>
      <w:sz w:val="22"/>
      <w:szCs w:val="22"/>
    </w:rPr>
  </w:style>
  <w:style w:type="paragraph" w:styleId="Role">
    <w:name w:val="Role"/>
    <w:pPr>
      <w:keepNext/>
      <w:keepLines/>
      <w:spacing w:after="40"/>
    </w:pPr>
    <w:rPr>
      <w:i/>
      <w:iCs/>
      <w:sz w:val="21"/>
      <w:szCs w:val="21"/>
    </w:rPr>
  </w:style>
  <w:style w:type="paragraph" w:styleId="SubRole">
    <w:name w:val="Sub Role"/>
    <w:pPr>
      <w:keepNext/>
      <w:keepLines/>
      <w:tabs>
        <w:tab w:val="right" w:pos="10080"/>
      </w:tabs>
      <w:spacing w:before="100" w:after="20"/>
      <w:ind w:left="360"/>
    </w:pPr>
    <w:rPr>
      <w:b/>
      <w:bCs/>
      <w:sz w:val="21"/>
      <w:szCs w:val="21"/>
    </w:rPr>
  </w:style>
  <w:style w:type="paragraph" w:styleId="Body">
    <w:name w:val="Body"/>
    <w:pPr>
      <w:spacing w:after="80"/>
    </w:pPr>
  </w:style>
  <w:style w:type="paragraph" w:styleId="Bullet">
    <w:name w:val="Bullet"/>
    <w:pPr>
      <w:keepLines/>
      <w:spacing w:after="40"/>
    </w:p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s>
</file>